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page" w:tblpX="1707" w:tblpY="894"/>
        <w:tblW w:w="0" w:type="auto"/>
        <w:tblLook w:val="04A0" w:firstRow="1" w:lastRow="0" w:firstColumn="1" w:lastColumn="0" w:noHBand="0" w:noVBand="1"/>
      </w:tblPr>
      <w:tblGrid>
        <w:gridCol w:w="750"/>
      </w:tblGrid>
      <w:tr w:rsidR="00D92274" w:rsidTr="00D92274">
        <w:trPr>
          <w:trHeight w:val="581"/>
        </w:trPr>
        <w:tc>
          <w:tcPr>
            <w:tcW w:w="750" w:type="dxa"/>
          </w:tcPr>
          <w:p w:rsidR="00D92274" w:rsidRPr="005E146F" w:rsidRDefault="00D92274" w:rsidP="00D92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2274" w:rsidRPr="005E146F" w:rsidRDefault="00D92274" w:rsidP="00D92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46F">
              <w:rPr>
                <w:rFonts w:ascii="Arial" w:hAnsi="Arial" w:cs="Arial"/>
                <w:sz w:val="16"/>
                <w:szCs w:val="16"/>
              </w:rPr>
              <w:t>BOLLO</w:t>
            </w:r>
          </w:p>
          <w:p w:rsidR="00D92274" w:rsidRPr="005E146F" w:rsidRDefault="00D92274" w:rsidP="00D92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46F">
              <w:rPr>
                <w:rFonts w:ascii="Arial" w:hAnsi="Arial" w:cs="Arial"/>
                <w:sz w:val="16"/>
                <w:szCs w:val="16"/>
              </w:rPr>
              <w:t>€ 16,00</w:t>
            </w:r>
          </w:p>
          <w:p w:rsidR="00D92274" w:rsidRPr="005E146F" w:rsidRDefault="00D92274" w:rsidP="00D92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6EDC" w:rsidRDefault="0022434D" w:rsidP="00C21234">
      <w:pPr>
        <w:spacing w:before="240" w:after="24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21234">
        <w:rPr>
          <w:rFonts w:ascii="Arial" w:hAnsi="Arial" w:cs="Arial"/>
          <w:b/>
          <w:sz w:val="24"/>
          <w:szCs w:val="24"/>
        </w:rPr>
        <w:t xml:space="preserve">L RESPONSABILE DELLO SPORTELLO UNICO </w:t>
      </w:r>
    </w:p>
    <w:p w:rsidR="00C21234" w:rsidRDefault="00C21234" w:rsidP="00C21234">
      <w:pPr>
        <w:spacing w:before="240" w:after="24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L’EDILIZIA </w:t>
      </w:r>
    </w:p>
    <w:p w:rsidR="00C21234" w:rsidRDefault="00C21234" w:rsidP="00C21234">
      <w:pPr>
        <w:spacing w:before="240" w:after="24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DEL COMUNE DI </w:t>
      </w:r>
      <w:r w:rsidRPr="00C21234">
        <w:rPr>
          <w:rFonts w:ascii="Arial" w:hAnsi="Arial" w:cs="Arial"/>
          <w:b/>
          <w:sz w:val="24"/>
          <w:szCs w:val="24"/>
          <w:u w:val="single"/>
        </w:rPr>
        <w:t>ARBOREA</w:t>
      </w:r>
    </w:p>
    <w:p w:rsidR="00C21234" w:rsidRDefault="00C21234" w:rsidP="00C21234">
      <w:pPr>
        <w:spacing w:before="240" w:after="24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C21234" w:rsidRPr="0022434D" w:rsidRDefault="00C21234" w:rsidP="00C21234">
      <w:pPr>
        <w:spacing w:before="240" w:after="240" w:line="240" w:lineRule="auto"/>
        <w:contextualSpacing/>
        <w:jc w:val="both"/>
        <w:rPr>
          <w:rFonts w:ascii="Arial" w:hAnsi="Arial" w:cs="Arial"/>
          <w:sz w:val="24"/>
          <w:u w:val="single"/>
        </w:rPr>
      </w:pPr>
      <w:r w:rsidRPr="0022434D">
        <w:rPr>
          <w:rFonts w:ascii="Arial" w:hAnsi="Arial" w:cs="Arial"/>
          <w:b/>
          <w:sz w:val="24"/>
        </w:rPr>
        <w:t xml:space="preserve">OGGETTO: </w:t>
      </w:r>
      <w:r w:rsidRPr="0022434D">
        <w:rPr>
          <w:rFonts w:ascii="Arial" w:hAnsi="Arial" w:cs="Arial"/>
          <w:sz w:val="24"/>
          <w:u w:val="single"/>
        </w:rPr>
        <w:t>Richiesta di certificato di destinazione urbanistica.</w:t>
      </w:r>
    </w:p>
    <w:p w:rsidR="00C21234" w:rsidRPr="0022434D" w:rsidRDefault="00C21234" w:rsidP="00C21234">
      <w:pPr>
        <w:spacing w:before="240" w:after="240" w:line="240" w:lineRule="auto"/>
        <w:contextualSpacing/>
        <w:jc w:val="both"/>
        <w:rPr>
          <w:rFonts w:ascii="Arial" w:hAnsi="Arial" w:cs="Arial"/>
          <w:sz w:val="24"/>
          <w:u w:val="single"/>
        </w:rPr>
      </w:pPr>
    </w:p>
    <w:p w:rsidR="00C21234" w:rsidRPr="0022434D" w:rsidRDefault="0022434D" w:rsidP="00C21234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Il/i </w:t>
      </w:r>
      <w:r w:rsidR="006B19CB" w:rsidRPr="0022434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ottoscritto/i</w:t>
      </w:r>
      <w:r w:rsidR="00C21234" w:rsidRPr="0022434D">
        <w:rPr>
          <w:rFonts w:ascii="Arial" w:hAnsi="Arial" w:cs="Arial"/>
          <w:sz w:val="24"/>
        </w:rPr>
        <w:t>_________________________________________________________</w:t>
      </w:r>
      <w:r>
        <w:rPr>
          <w:rFonts w:ascii="Arial" w:hAnsi="Arial" w:cs="Arial"/>
          <w:sz w:val="24"/>
        </w:rPr>
        <w:t>_____</w:t>
      </w:r>
      <w:r w:rsidR="00C21234" w:rsidRPr="0022434D">
        <w:rPr>
          <w:rFonts w:ascii="Arial" w:hAnsi="Arial" w:cs="Arial"/>
          <w:sz w:val="24"/>
        </w:rPr>
        <w:t xml:space="preserve"> Nato/ia__________________________________il______________________________</w:t>
      </w:r>
      <w:r>
        <w:rPr>
          <w:rFonts w:ascii="Arial" w:hAnsi="Arial" w:cs="Arial"/>
          <w:sz w:val="24"/>
        </w:rPr>
        <w:t>____</w:t>
      </w:r>
      <w:r w:rsidR="00C21234" w:rsidRPr="0022434D">
        <w:rPr>
          <w:rFonts w:ascii="Arial" w:hAnsi="Arial" w:cs="Arial"/>
          <w:sz w:val="24"/>
        </w:rPr>
        <w:t>Residente/i</w:t>
      </w:r>
      <w:r>
        <w:rPr>
          <w:rFonts w:ascii="Arial" w:hAnsi="Arial" w:cs="Arial"/>
          <w:sz w:val="24"/>
        </w:rPr>
        <w:t xml:space="preserve"> in__________________________</w:t>
      </w:r>
      <w:r w:rsidR="00C21234" w:rsidRPr="0022434D">
        <w:rPr>
          <w:rFonts w:ascii="Arial" w:hAnsi="Arial" w:cs="Arial"/>
          <w:sz w:val="24"/>
        </w:rPr>
        <w:t xml:space="preserve"> Via____________________________</w:t>
      </w:r>
      <w:r>
        <w:rPr>
          <w:rFonts w:ascii="Arial" w:hAnsi="Arial" w:cs="Arial"/>
          <w:sz w:val="24"/>
        </w:rPr>
        <w:t xml:space="preserve">_     </w:t>
      </w:r>
      <w:r w:rsidR="00C21234" w:rsidRPr="0022434D">
        <w:rPr>
          <w:rFonts w:ascii="Arial" w:hAnsi="Arial" w:cs="Arial"/>
          <w:sz w:val="24"/>
        </w:rPr>
        <w:t xml:space="preserve"> Cod. Fisc.________________________________</w:t>
      </w:r>
      <w:r>
        <w:rPr>
          <w:rFonts w:ascii="Arial" w:hAnsi="Arial" w:cs="Arial"/>
          <w:sz w:val="24"/>
        </w:rPr>
        <w:t>_______________________________</w:t>
      </w:r>
      <w:r w:rsidR="006B19CB" w:rsidRPr="0022434D">
        <w:rPr>
          <w:rFonts w:ascii="Arial" w:hAnsi="Arial" w:cs="Arial"/>
          <w:sz w:val="24"/>
        </w:rPr>
        <w:t>___</w:t>
      </w:r>
      <w:r w:rsidR="00C21234" w:rsidRPr="0022434D">
        <w:rPr>
          <w:rFonts w:ascii="Arial" w:hAnsi="Arial" w:cs="Arial"/>
          <w:sz w:val="24"/>
        </w:rPr>
        <w:t xml:space="preserve"> Tel___________</w:t>
      </w:r>
      <w:r>
        <w:rPr>
          <w:rFonts w:ascii="Arial" w:hAnsi="Arial" w:cs="Arial"/>
          <w:sz w:val="24"/>
        </w:rPr>
        <w:t>_______________________</w:t>
      </w:r>
    </w:p>
    <w:p w:rsidR="00C21234" w:rsidRPr="0022434D" w:rsidRDefault="00C21234" w:rsidP="00C21234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</w:p>
    <w:p w:rsidR="007A6A13" w:rsidRPr="0022434D" w:rsidRDefault="003834EC" w:rsidP="00C21234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 w:rsidR="007A6A13" w:rsidRPr="0022434D">
        <w:rPr>
          <w:rFonts w:ascii="Arial" w:hAnsi="Arial" w:cs="Arial"/>
          <w:sz w:val="24"/>
        </w:rPr>
        <w:t>qualità di</w:t>
      </w:r>
      <w:r>
        <w:rPr>
          <w:rFonts w:ascii="Arial" w:hAnsi="Arial" w:cs="Arial"/>
          <w:sz w:val="24"/>
        </w:rPr>
        <w:t>_________________________________________________________________</w:t>
      </w:r>
      <w:r w:rsidR="007A6A13" w:rsidRPr="0022434D">
        <w:rPr>
          <w:rFonts w:ascii="Arial" w:hAnsi="Arial" w:cs="Arial"/>
          <w:sz w:val="24"/>
        </w:rPr>
        <w:t xml:space="preserve"> ________________________________________________________</w:t>
      </w:r>
      <w:r w:rsidR="00FC3968" w:rsidRPr="0022434D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________</w:t>
      </w:r>
    </w:p>
    <w:p w:rsidR="007A6A13" w:rsidRPr="0022434D" w:rsidRDefault="007A6A13" w:rsidP="00C21234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</w:p>
    <w:p w:rsidR="00C21234" w:rsidRPr="0022434D" w:rsidRDefault="007A6A13" w:rsidP="007A6A13">
      <w:pPr>
        <w:spacing w:before="240" w:after="24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22434D">
        <w:rPr>
          <w:rFonts w:ascii="Arial" w:hAnsi="Arial" w:cs="Arial"/>
          <w:b/>
          <w:sz w:val="24"/>
        </w:rPr>
        <w:t>CHIEDE</w:t>
      </w:r>
    </w:p>
    <w:p w:rsidR="007A6A13" w:rsidRPr="0022434D" w:rsidRDefault="007A6A13" w:rsidP="007A6A13">
      <w:pPr>
        <w:spacing w:before="240" w:after="24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7A6A13" w:rsidRPr="0022434D" w:rsidRDefault="007A6A13" w:rsidP="007A6A13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  <w:r w:rsidRPr="0022434D">
        <w:rPr>
          <w:rFonts w:ascii="Arial" w:hAnsi="Arial" w:cs="Arial"/>
          <w:sz w:val="24"/>
        </w:rPr>
        <w:t>Ai sensi dell’articolo 30 del D.P.R. 6 Giugno 2001, n.380 il rilascio del Certificato di destinazione urbanistica dell’area ubicata in codesto Comune:</w:t>
      </w:r>
    </w:p>
    <w:p w:rsidR="007A6A13" w:rsidRPr="0022434D" w:rsidRDefault="007A6A13" w:rsidP="00AE4635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  <w:r w:rsidRPr="0022434D">
        <w:rPr>
          <w:rFonts w:ascii="Arial" w:hAnsi="Arial" w:cs="Arial"/>
          <w:sz w:val="24"/>
        </w:rPr>
        <w:t>Via_____</w:t>
      </w:r>
      <w:r w:rsidR="0022434D">
        <w:rPr>
          <w:rFonts w:ascii="Arial" w:hAnsi="Arial" w:cs="Arial"/>
          <w:sz w:val="24"/>
        </w:rPr>
        <w:t>___________________________________________________________________e d</w:t>
      </w:r>
      <w:r w:rsidRPr="0022434D">
        <w:rPr>
          <w:rFonts w:ascii="Arial" w:hAnsi="Arial" w:cs="Arial"/>
          <w:sz w:val="24"/>
        </w:rPr>
        <w:t>istinta in Catasto</w:t>
      </w:r>
      <w:r w:rsidR="006B19CB" w:rsidRPr="0022434D">
        <w:rPr>
          <w:rFonts w:ascii="Arial" w:hAnsi="Arial" w:cs="Arial"/>
          <w:sz w:val="24"/>
        </w:rPr>
        <w:t xml:space="preserve"> □</w:t>
      </w:r>
      <w:r w:rsidRPr="0022434D">
        <w:rPr>
          <w:rFonts w:ascii="Arial" w:hAnsi="Arial" w:cs="Arial"/>
          <w:sz w:val="24"/>
        </w:rPr>
        <w:t xml:space="preserve"> NCEU / </w:t>
      </w:r>
      <w:r w:rsidR="006B19CB" w:rsidRPr="0022434D">
        <w:rPr>
          <w:rFonts w:ascii="Arial" w:hAnsi="Arial" w:cs="Arial"/>
          <w:sz w:val="24"/>
        </w:rPr>
        <w:t>□</w:t>
      </w:r>
      <w:r w:rsidRPr="0022434D">
        <w:rPr>
          <w:rFonts w:ascii="Arial" w:hAnsi="Arial" w:cs="Arial"/>
          <w:sz w:val="24"/>
        </w:rPr>
        <w:t>Terreni</w:t>
      </w:r>
      <w:r w:rsidR="00FC3968" w:rsidRPr="0022434D">
        <w:rPr>
          <w:rFonts w:ascii="Arial" w:hAnsi="Arial" w:cs="Arial"/>
          <w:sz w:val="24"/>
        </w:rPr>
        <w:t xml:space="preserve"> al </w:t>
      </w:r>
      <w:r w:rsidR="00AE4635">
        <w:rPr>
          <w:rFonts w:ascii="Arial" w:hAnsi="Arial" w:cs="Arial"/>
          <w:sz w:val="24"/>
        </w:rPr>
        <w:t xml:space="preserve">Foglio____________________________________ </w:t>
      </w:r>
      <w:r w:rsidR="0022434D">
        <w:rPr>
          <w:rFonts w:ascii="Arial" w:hAnsi="Arial" w:cs="Arial"/>
          <w:sz w:val="24"/>
        </w:rPr>
        <w:t>mappal</w:t>
      </w:r>
      <w:r w:rsidR="00AE4635">
        <w:rPr>
          <w:rFonts w:ascii="Arial" w:hAnsi="Arial" w:cs="Arial"/>
          <w:sz w:val="24"/>
        </w:rPr>
        <w:t>e</w:t>
      </w:r>
      <w:r w:rsidRPr="0022434D">
        <w:rPr>
          <w:rFonts w:ascii="Arial" w:hAnsi="Arial" w:cs="Arial"/>
          <w:sz w:val="24"/>
        </w:rPr>
        <w:t>___________________________________________</w:t>
      </w:r>
      <w:r w:rsidR="0022434D">
        <w:rPr>
          <w:rFonts w:ascii="Arial" w:hAnsi="Arial" w:cs="Arial"/>
          <w:sz w:val="24"/>
        </w:rPr>
        <w:t>___</w:t>
      </w:r>
      <w:r w:rsidR="003834EC">
        <w:rPr>
          <w:rFonts w:ascii="Arial" w:hAnsi="Arial" w:cs="Arial"/>
          <w:sz w:val="24"/>
        </w:rPr>
        <w:t>_____________________</w:t>
      </w:r>
    </w:p>
    <w:p w:rsidR="007A6A13" w:rsidRPr="0022434D" w:rsidRDefault="007A6A13" w:rsidP="007A6A13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  <w:r w:rsidRPr="0022434D">
        <w:rPr>
          <w:rFonts w:ascii="Arial" w:hAnsi="Arial" w:cs="Arial"/>
          <w:sz w:val="24"/>
        </w:rPr>
        <w:t>di mq._________________</w:t>
      </w:r>
    </w:p>
    <w:p w:rsidR="007A6A13" w:rsidRPr="0022434D" w:rsidRDefault="007A6A13" w:rsidP="007A6A13">
      <w:pPr>
        <w:spacing w:before="240" w:after="240" w:line="240" w:lineRule="auto"/>
        <w:contextualSpacing/>
        <w:jc w:val="both"/>
        <w:rPr>
          <w:rFonts w:ascii="Arial" w:hAnsi="Arial" w:cs="Arial"/>
          <w:sz w:val="24"/>
        </w:rPr>
      </w:pPr>
    </w:p>
    <w:p w:rsidR="007A6A13" w:rsidRPr="0022434D" w:rsidRDefault="007A6A13" w:rsidP="005E146F">
      <w:pPr>
        <w:spacing w:before="240" w:after="24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22434D">
        <w:rPr>
          <w:rFonts w:ascii="Arial" w:hAnsi="Arial" w:cs="Arial"/>
        </w:rPr>
        <w:t>Allega allo scopo:</w:t>
      </w:r>
    </w:p>
    <w:p w:rsidR="007A6A13" w:rsidRPr="0022434D" w:rsidRDefault="005E146F" w:rsidP="007A6A13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</w:rPr>
      </w:pPr>
      <w:r w:rsidRPr="0022434D">
        <w:rPr>
          <w:rFonts w:ascii="Arial" w:hAnsi="Arial" w:cs="Arial"/>
        </w:rPr>
        <w:t>Copia del documento di identità del richiedente;</w:t>
      </w:r>
    </w:p>
    <w:p w:rsidR="005E146F" w:rsidRPr="0022434D" w:rsidRDefault="00B4672D" w:rsidP="007A6A13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N.2 marche</w:t>
      </w:r>
      <w:r w:rsidR="005E146F" w:rsidRPr="0022434D">
        <w:rPr>
          <w:rFonts w:ascii="Arial" w:hAnsi="Arial" w:cs="Arial"/>
        </w:rPr>
        <w:t xml:space="preserve"> da bollo da € 16,00 </w:t>
      </w:r>
      <w:r>
        <w:rPr>
          <w:rFonts w:ascii="Arial" w:hAnsi="Arial" w:cs="Arial"/>
        </w:rPr>
        <w:t xml:space="preserve">(una per la richiesta e una </w:t>
      </w:r>
      <w:r w:rsidR="005E146F" w:rsidRPr="0022434D">
        <w:rPr>
          <w:rFonts w:ascii="Arial" w:hAnsi="Arial" w:cs="Arial"/>
        </w:rPr>
        <w:t>per il certificato</w:t>
      </w:r>
      <w:r>
        <w:rPr>
          <w:rFonts w:ascii="Arial" w:hAnsi="Arial" w:cs="Arial"/>
        </w:rPr>
        <w:t>)</w:t>
      </w:r>
      <w:r w:rsidR="005E146F" w:rsidRPr="0022434D">
        <w:rPr>
          <w:rFonts w:ascii="Arial" w:hAnsi="Arial" w:cs="Arial"/>
        </w:rPr>
        <w:t>;</w:t>
      </w:r>
    </w:p>
    <w:p w:rsidR="005E146F" w:rsidRPr="0022434D" w:rsidRDefault="005E146F" w:rsidP="007A6A13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</w:rPr>
      </w:pPr>
      <w:r w:rsidRPr="0022434D">
        <w:rPr>
          <w:rFonts w:ascii="Arial" w:hAnsi="Arial" w:cs="Arial"/>
        </w:rPr>
        <w:t>Visura catastale aggiornata;</w:t>
      </w:r>
    </w:p>
    <w:p w:rsidR="005E146F" w:rsidRPr="0022434D" w:rsidRDefault="005E146F" w:rsidP="007A6A13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</w:rPr>
      </w:pPr>
      <w:r w:rsidRPr="0022434D">
        <w:rPr>
          <w:rFonts w:ascii="Arial" w:hAnsi="Arial" w:cs="Arial"/>
        </w:rPr>
        <w:t>Estratto di mappa catastale aggiornato evidenziando esclusivamente i mappali oggetto della richiesta;</w:t>
      </w:r>
    </w:p>
    <w:p w:rsidR="005E146F" w:rsidRPr="0022434D" w:rsidRDefault="005E146F" w:rsidP="007A6A13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</w:rPr>
      </w:pPr>
      <w:r w:rsidRPr="0022434D">
        <w:rPr>
          <w:rFonts w:ascii="Arial" w:hAnsi="Arial" w:cs="Arial"/>
        </w:rPr>
        <w:t>Ricevuta del versamento di € 10,00 per diritti di segreteria sul ccp n. 16276099 intestato a Comune di Arborea – Servizio di Tesoreria, con la seguente casuale “richiesta di certificato di destinazione urbanistica”;</w:t>
      </w:r>
    </w:p>
    <w:p w:rsidR="005E146F" w:rsidRDefault="005E146F" w:rsidP="007A6A13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</w:rPr>
      </w:pPr>
      <w:r w:rsidRPr="0022434D">
        <w:rPr>
          <w:rFonts w:ascii="Arial" w:hAnsi="Arial" w:cs="Arial"/>
        </w:rPr>
        <w:t>Altro.</w:t>
      </w:r>
    </w:p>
    <w:p w:rsidR="005E146F" w:rsidRPr="0022434D" w:rsidRDefault="005E146F" w:rsidP="005E146F">
      <w:pPr>
        <w:pBdr>
          <w:bottom w:val="single" w:sz="12" w:space="1" w:color="auto"/>
        </w:pBdr>
        <w:spacing w:before="240" w:after="240" w:line="240" w:lineRule="auto"/>
        <w:jc w:val="both"/>
        <w:rPr>
          <w:rFonts w:ascii="Arial" w:hAnsi="Arial" w:cs="Arial"/>
          <w:sz w:val="24"/>
        </w:rPr>
      </w:pPr>
      <w:r w:rsidRPr="0022434D">
        <w:rPr>
          <w:rFonts w:ascii="Arial" w:hAnsi="Arial" w:cs="Arial"/>
          <w:sz w:val="24"/>
        </w:rPr>
        <w:t xml:space="preserve">Arborea, lì                                                                                  </w:t>
      </w:r>
      <w:r w:rsidR="0022434D">
        <w:rPr>
          <w:rFonts w:ascii="Arial" w:hAnsi="Arial" w:cs="Arial"/>
          <w:sz w:val="24"/>
        </w:rPr>
        <w:t xml:space="preserve">      </w:t>
      </w:r>
      <w:r w:rsidRPr="0022434D">
        <w:rPr>
          <w:rFonts w:ascii="Arial" w:hAnsi="Arial" w:cs="Arial"/>
          <w:sz w:val="24"/>
        </w:rPr>
        <w:t xml:space="preserve">  IL RICHIEDENTE</w:t>
      </w:r>
    </w:p>
    <w:p w:rsidR="005E146F" w:rsidRPr="0022434D" w:rsidRDefault="005E146F" w:rsidP="005E146F">
      <w:pPr>
        <w:pBdr>
          <w:bottom w:val="single" w:sz="12" w:space="1" w:color="auto"/>
        </w:pBdr>
        <w:spacing w:before="240" w:after="240" w:line="240" w:lineRule="auto"/>
        <w:jc w:val="right"/>
        <w:rPr>
          <w:rFonts w:ascii="Arial" w:hAnsi="Arial" w:cs="Arial"/>
          <w:sz w:val="24"/>
        </w:rPr>
      </w:pPr>
      <w:r w:rsidRPr="0022434D">
        <w:rPr>
          <w:rFonts w:ascii="Arial" w:hAnsi="Arial" w:cs="Arial"/>
          <w:sz w:val="24"/>
        </w:rPr>
        <w:t>___________________________</w:t>
      </w:r>
    </w:p>
    <w:p w:rsidR="005E146F" w:rsidRPr="006B19CB" w:rsidRDefault="005E146F" w:rsidP="005E146F">
      <w:pPr>
        <w:spacing w:before="240" w:after="240" w:line="240" w:lineRule="auto"/>
        <w:ind w:left="5812" w:hanging="5812"/>
        <w:rPr>
          <w:rFonts w:ascii="Arial" w:hAnsi="Arial" w:cs="Arial"/>
          <w:szCs w:val="20"/>
        </w:rPr>
      </w:pPr>
      <w:r w:rsidRPr="006B19CB">
        <w:rPr>
          <w:rFonts w:ascii="Arial" w:hAnsi="Arial" w:cs="Arial"/>
          <w:szCs w:val="20"/>
        </w:rPr>
        <w:t>Per ricevuta</w:t>
      </w:r>
    </w:p>
    <w:p w:rsidR="005E146F" w:rsidRPr="006B19CB" w:rsidRDefault="005E146F" w:rsidP="005E146F">
      <w:pPr>
        <w:spacing w:before="240" w:after="240" w:line="240" w:lineRule="auto"/>
        <w:ind w:left="5812" w:hanging="5812"/>
        <w:rPr>
          <w:rFonts w:ascii="Arial" w:hAnsi="Arial" w:cs="Arial"/>
          <w:szCs w:val="20"/>
        </w:rPr>
      </w:pPr>
      <w:r w:rsidRPr="006B19CB">
        <w:rPr>
          <w:rFonts w:ascii="Arial" w:hAnsi="Arial" w:cs="Arial"/>
          <w:szCs w:val="20"/>
        </w:rPr>
        <w:t>Arborea, lì</w:t>
      </w:r>
    </w:p>
    <w:p w:rsidR="005E146F" w:rsidRPr="006B19CB" w:rsidRDefault="005E146F" w:rsidP="005E146F">
      <w:pPr>
        <w:spacing w:before="240" w:after="240" w:line="240" w:lineRule="auto"/>
        <w:ind w:left="5812" w:hanging="5812"/>
        <w:rPr>
          <w:rFonts w:ascii="Arial" w:hAnsi="Arial" w:cs="Arial"/>
          <w:szCs w:val="20"/>
        </w:rPr>
      </w:pPr>
      <w:r w:rsidRPr="006B19CB">
        <w:rPr>
          <w:rFonts w:ascii="Arial" w:hAnsi="Arial" w:cs="Arial"/>
          <w:szCs w:val="20"/>
        </w:rPr>
        <w:t xml:space="preserve">           IL RICHIEDENTE                                                         </w:t>
      </w:r>
      <w:r w:rsidR="006B19CB">
        <w:rPr>
          <w:rFonts w:ascii="Arial" w:hAnsi="Arial" w:cs="Arial"/>
          <w:szCs w:val="20"/>
        </w:rPr>
        <w:t xml:space="preserve">                </w:t>
      </w:r>
      <w:r w:rsidR="006B19CB" w:rsidRPr="006B19CB">
        <w:rPr>
          <w:rFonts w:ascii="Arial" w:hAnsi="Arial" w:cs="Arial"/>
          <w:szCs w:val="20"/>
        </w:rPr>
        <w:t xml:space="preserve">   </w:t>
      </w:r>
      <w:r w:rsidRPr="006B19CB">
        <w:rPr>
          <w:rFonts w:ascii="Arial" w:hAnsi="Arial" w:cs="Arial"/>
          <w:szCs w:val="20"/>
        </w:rPr>
        <w:t xml:space="preserve"> IL DELEGATO </w:t>
      </w:r>
    </w:p>
    <w:p w:rsidR="005E146F" w:rsidRPr="006B19CB" w:rsidRDefault="005E146F" w:rsidP="00FC3968">
      <w:pPr>
        <w:keepLines/>
        <w:spacing w:before="240" w:after="0" w:line="240" w:lineRule="auto"/>
        <w:ind w:left="5812" w:hanging="5812"/>
        <w:contextualSpacing/>
        <w:jc w:val="right"/>
        <w:rPr>
          <w:rFonts w:ascii="Arial" w:hAnsi="Arial" w:cs="Arial"/>
          <w:sz w:val="16"/>
          <w:szCs w:val="16"/>
        </w:rPr>
      </w:pPr>
      <w:r w:rsidRPr="006B19CB">
        <w:rPr>
          <w:rFonts w:ascii="Arial" w:hAnsi="Arial" w:cs="Arial"/>
          <w:sz w:val="16"/>
          <w:szCs w:val="16"/>
        </w:rPr>
        <w:t xml:space="preserve">Al ritiro presentarsi con delega e copie dei documenti </w:t>
      </w:r>
    </w:p>
    <w:p w:rsidR="005E146F" w:rsidRDefault="00FC3968" w:rsidP="00FC3968">
      <w:pPr>
        <w:keepLines/>
        <w:spacing w:before="240" w:after="0" w:line="240" w:lineRule="auto"/>
        <w:ind w:left="5812" w:right="900" w:hanging="5812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5E146F" w:rsidRPr="006B19CB">
        <w:rPr>
          <w:rFonts w:ascii="Arial" w:hAnsi="Arial" w:cs="Arial"/>
          <w:sz w:val="16"/>
          <w:szCs w:val="16"/>
        </w:rPr>
        <w:t>di identità del richiedente e del delegato</w:t>
      </w:r>
    </w:p>
    <w:p w:rsidR="002C428B" w:rsidRDefault="002C428B" w:rsidP="00FC3968">
      <w:pPr>
        <w:keepLines/>
        <w:spacing w:before="240" w:after="0" w:line="240" w:lineRule="auto"/>
        <w:ind w:left="5812" w:right="900" w:hanging="5812"/>
        <w:contextualSpacing/>
        <w:jc w:val="center"/>
        <w:rPr>
          <w:rFonts w:ascii="Arial" w:hAnsi="Arial" w:cs="Arial"/>
          <w:sz w:val="16"/>
          <w:szCs w:val="16"/>
        </w:rPr>
      </w:pPr>
    </w:p>
    <w:p w:rsidR="002C428B" w:rsidRDefault="002C428B" w:rsidP="00FC3968">
      <w:pPr>
        <w:keepLines/>
        <w:spacing w:before="240" w:after="0" w:line="240" w:lineRule="auto"/>
        <w:ind w:left="5812" w:right="900" w:hanging="5812"/>
        <w:contextualSpacing/>
        <w:jc w:val="center"/>
        <w:rPr>
          <w:rFonts w:ascii="Arial" w:hAnsi="Arial" w:cs="Arial"/>
          <w:sz w:val="16"/>
          <w:szCs w:val="16"/>
        </w:rPr>
      </w:pPr>
    </w:p>
    <w:p w:rsidR="00C666C7" w:rsidRDefault="00C666C7" w:rsidP="002C428B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it-IT"/>
        </w:rPr>
      </w:pPr>
    </w:p>
    <w:p w:rsidR="00DD466F" w:rsidRPr="007F461F" w:rsidRDefault="00DD466F" w:rsidP="00DD466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DD466F" w:rsidRPr="007F461F" w:rsidRDefault="00DD466F" w:rsidP="00DD466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DD466F" w:rsidRPr="007F461F" w:rsidRDefault="00DD466F" w:rsidP="00DD466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ARBOREA</w:t>
      </w:r>
      <w:r w:rsidRPr="007F461F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ARBOREA</w:t>
      </w:r>
      <w:r w:rsidRPr="007F461F">
        <w:rPr>
          <w:rFonts w:ascii="Tahoma" w:hAnsi="Tahoma" w:cs="Tahoma"/>
          <w:sz w:val="16"/>
          <w:szCs w:val="16"/>
        </w:rPr>
        <w:t>, Via</w:t>
      </w:r>
      <w:r>
        <w:rPr>
          <w:rFonts w:ascii="Tahoma" w:hAnsi="Tahoma" w:cs="Tahoma"/>
          <w:sz w:val="16"/>
          <w:szCs w:val="16"/>
        </w:rPr>
        <w:t>le Omodeo n. 5</w:t>
      </w:r>
      <w:r w:rsidRPr="007F461F">
        <w:rPr>
          <w:rFonts w:ascii="Tahoma" w:hAnsi="Tahoma" w:cs="Tahoma"/>
          <w:sz w:val="16"/>
          <w:szCs w:val="16"/>
        </w:rPr>
        <w:t xml:space="preserve">, email: </w:t>
      </w:r>
      <w:hyperlink r:id="rId7" w:history="1">
        <w:r w:rsidRPr="001B3DC3">
          <w:rPr>
            <w:rStyle w:val="Collegamentoipertestuale"/>
            <w:rFonts w:ascii="Tahoma" w:hAnsi="Tahoma" w:cs="Tahoma"/>
            <w:sz w:val="16"/>
            <w:szCs w:val="16"/>
          </w:rPr>
          <w:t>protocollo@comunearborea.it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, pec: </w:t>
      </w:r>
      <w:hyperlink r:id="rId8" w:history="1">
        <w:r w:rsidRPr="001B3DC3">
          <w:rPr>
            <w:rStyle w:val="Collegamentoipertestuale"/>
            <w:rFonts w:ascii="Tahoma" w:hAnsi="Tahoma" w:cs="Tahoma"/>
            <w:sz w:val="16"/>
            <w:szCs w:val="16"/>
          </w:rPr>
          <w:t>protocollo@pec.comunearborea.it</w:t>
        </w:r>
      </w:hyperlink>
      <w:r>
        <w:rPr>
          <w:rFonts w:ascii="Tahoma" w:hAnsi="Tahoma" w:cs="Tahoma"/>
          <w:sz w:val="16"/>
          <w:szCs w:val="16"/>
        </w:rPr>
        <w:t xml:space="preserve"> , tel: 0783/80331 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DD466F" w:rsidRDefault="00DD466F" w:rsidP="00DD466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DD466F" w:rsidRPr="007F461F" w:rsidRDefault="00DD466F" w:rsidP="00DD466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DD466F" w:rsidRDefault="00DD466F" w:rsidP="00DD466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DD466F" w:rsidRDefault="00DD466F" w:rsidP="00DD466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DD466F" w:rsidRPr="007F461F" w:rsidRDefault="00DD466F" w:rsidP="00DD466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DD466F" w:rsidRPr="007F461F" w:rsidRDefault="00DD466F" w:rsidP="00DD466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DD466F" w:rsidRDefault="00DD466F" w:rsidP="00DD466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DD466F" w:rsidRDefault="00DD466F" w:rsidP="00DD466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DD466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:rsidR="00DD466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DD466F" w:rsidRPr="009734C0" w:rsidRDefault="00DD466F" w:rsidP="00DD466F">
      <w:pPr>
        <w:pStyle w:val="Corpotesto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>dall’art. 5, comma 2, e dall’art. 5 bis, D. Lgs. 33/2013</w:t>
      </w:r>
      <w:r>
        <w:rPr>
          <w:sz w:val="18"/>
          <w:szCs w:val="18"/>
        </w:rPr>
        <w:t>.</w:t>
      </w:r>
    </w:p>
    <w:p w:rsidR="00DD466F" w:rsidRPr="007F461F" w:rsidRDefault="00DD466F" w:rsidP="00DD466F">
      <w:pPr>
        <w:pStyle w:val="Corpotesto"/>
        <w:spacing w:line="360" w:lineRule="auto"/>
        <w:jc w:val="both"/>
        <w:rPr>
          <w:color w:val="000000"/>
          <w:sz w:val="16"/>
          <w:szCs w:val="16"/>
        </w:rPr>
      </w:pPr>
    </w:p>
    <w:p w:rsidR="00DD466F" w:rsidRPr="007F461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DD466F" w:rsidRPr="007F461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DD466F" w:rsidRPr="007F461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DD466F" w:rsidRPr="007F461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:rsidR="00DD466F" w:rsidRPr="007F461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DD466F" w:rsidRPr="009734C0" w:rsidRDefault="00DD466F" w:rsidP="00DD466F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>Grafiche E. Gaspari srl, con sede in Cadriano di Granarolo dell’ Emilia</w:t>
      </w:r>
      <w:r w:rsidRPr="009734C0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(Bologna) </w:t>
      </w:r>
      <w:r w:rsidRPr="009734C0">
        <w:rPr>
          <w:b/>
          <w:bCs/>
          <w:sz w:val="16"/>
          <w:szCs w:val="16"/>
        </w:rPr>
        <w:t xml:space="preserve">nella Via </w:t>
      </w:r>
      <w:r>
        <w:rPr>
          <w:b/>
          <w:bCs/>
          <w:sz w:val="16"/>
          <w:szCs w:val="16"/>
        </w:rPr>
        <w:t>M. Minghetti, 18  – Tel: 051</w:t>
      </w:r>
      <w:r w:rsidRPr="009734C0">
        <w:rPr>
          <w:b/>
          <w:bCs/>
          <w:sz w:val="16"/>
          <w:szCs w:val="16"/>
        </w:rPr>
        <w:t>/</w:t>
      </w:r>
      <w:r>
        <w:rPr>
          <w:b/>
          <w:bCs/>
          <w:sz w:val="16"/>
          <w:szCs w:val="16"/>
        </w:rPr>
        <w:t>763201 – Cell: 3485830307</w:t>
      </w:r>
      <w:r w:rsidRPr="009734C0">
        <w:rPr>
          <w:b/>
          <w:bCs/>
          <w:sz w:val="16"/>
          <w:szCs w:val="16"/>
        </w:rPr>
        <w:t xml:space="preserve"> – email: </w:t>
      </w:r>
      <w:hyperlink r:id="rId9" w:history="1">
        <w:r w:rsidRPr="005B0EC5">
          <w:rPr>
            <w:rStyle w:val="Collegamentoipertestuale"/>
            <w:b/>
            <w:bCs/>
            <w:sz w:val="16"/>
            <w:szCs w:val="16"/>
          </w:rPr>
          <w:t>privacy@gaspari.it</w:t>
        </w:r>
      </w:hyperlink>
      <w:r w:rsidRPr="009734C0">
        <w:rPr>
          <w:b/>
          <w:bCs/>
          <w:sz w:val="16"/>
          <w:szCs w:val="16"/>
        </w:rPr>
        <w:t xml:space="preserve"> – pec: </w:t>
      </w:r>
      <w:hyperlink r:id="rId10" w:history="1">
        <w:r w:rsidRPr="005B0EC5">
          <w:rPr>
            <w:rStyle w:val="Collegamentoipertestuale"/>
            <w:b/>
            <w:bCs/>
            <w:sz w:val="16"/>
            <w:szCs w:val="16"/>
          </w:rPr>
          <w:t>privacy@pec.egaspari.net</w:t>
        </w:r>
      </w:hyperlink>
    </w:p>
    <w:p w:rsidR="00DD466F" w:rsidRPr="007F461F" w:rsidRDefault="00DD466F" w:rsidP="00DD466F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:rsidR="00DD466F" w:rsidRPr="007F461F" w:rsidRDefault="00DD466F" w:rsidP="00DD466F">
      <w:pPr>
        <w:pStyle w:val="Corpotesto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DD466F" w:rsidRPr="007F461F" w:rsidRDefault="00DD466F" w:rsidP="00DD466F">
      <w:pPr>
        <w:pStyle w:val="Corpotesto"/>
        <w:spacing w:line="360" w:lineRule="auto"/>
        <w:jc w:val="both"/>
        <w:rPr>
          <w:sz w:val="16"/>
          <w:szCs w:val="16"/>
        </w:rPr>
      </w:pPr>
    </w:p>
    <w:p w:rsidR="00DD466F" w:rsidRPr="007F461F" w:rsidRDefault="00DD466F" w:rsidP="00DD466F">
      <w:pPr>
        <w:pStyle w:val="Corpotesto"/>
        <w:spacing w:line="360" w:lineRule="auto"/>
        <w:jc w:val="both"/>
        <w:rPr>
          <w:vanish/>
          <w:sz w:val="16"/>
          <w:szCs w:val="16"/>
        </w:rPr>
      </w:pPr>
    </w:p>
    <w:p w:rsidR="00DD466F" w:rsidRPr="007F461F" w:rsidRDefault="00DD466F" w:rsidP="00DD466F">
      <w:pPr>
        <w:pStyle w:val="Corpotesto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DD466F" w:rsidRPr="007F461F" w:rsidRDefault="00DD466F" w:rsidP="00DD466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  <w:bookmarkStart w:id="0" w:name="_GoBack"/>
      <w:bookmarkEnd w:id="0"/>
    </w:p>
    <w:p w:rsidR="002C428B" w:rsidRPr="006B19CB" w:rsidRDefault="002C428B" w:rsidP="00DD466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sectPr w:rsidR="002C428B" w:rsidRPr="006B19CB" w:rsidSect="00C06683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57" w:rsidRDefault="00256357" w:rsidP="0022434D">
      <w:pPr>
        <w:spacing w:after="0" w:line="240" w:lineRule="auto"/>
      </w:pPr>
      <w:r>
        <w:separator/>
      </w:r>
    </w:p>
  </w:endnote>
  <w:endnote w:type="continuationSeparator" w:id="0">
    <w:p w:rsidR="00256357" w:rsidRDefault="00256357" w:rsidP="0022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57" w:rsidRDefault="00256357" w:rsidP="0022434D">
      <w:pPr>
        <w:spacing w:after="0" w:line="240" w:lineRule="auto"/>
      </w:pPr>
      <w:r>
        <w:separator/>
      </w:r>
    </w:p>
  </w:footnote>
  <w:footnote w:type="continuationSeparator" w:id="0">
    <w:p w:rsidR="00256357" w:rsidRDefault="00256357" w:rsidP="0022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0959"/>
    <w:multiLevelType w:val="hybridMultilevel"/>
    <w:tmpl w:val="3A204670"/>
    <w:lvl w:ilvl="0" w:tplc="437C5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34"/>
    <w:rsid w:val="00090FF1"/>
    <w:rsid w:val="001E6EDC"/>
    <w:rsid w:val="0022434D"/>
    <w:rsid w:val="00256357"/>
    <w:rsid w:val="002C428B"/>
    <w:rsid w:val="00346F07"/>
    <w:rsid w:val="003834EC"/>
    <w:rsid w:val="005E146F"/>
    <w:rsid w:val="006B19CB"/>
    <w:rsid w:val="006D4F84"/>
    <w:rsid w:val="007700F8"/>
    <w:rsid w:val="007855F5"/>
    <w:rsid w:val="007A6A13"/>
    <w:rsid w:val="007F5855"/>
    <w:rsid w:val="00AE4635"/>
    <w:rsid w:val="00B4672D"/>
    <w:rsid w:val="00C06683"/>
    <w:rsid w:val="00C21234"/>
    <w:rsid w:val="00C666C7"/>
    <w:rsid w:val="00D92274"/>
    <w:rsid w:val="00DD466F"/>
    <w:rsid w:val="00E729B8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083D-6FFC-4678-8B6A-95E6C73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6A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4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34D"/>
  </w:style>
  <w:style w:type="paragraph" w:styleId="Pidipagina">
    <w:name w:val="footer"/>
    <w:basedOn w:val="Normale"/>
    <w:link w:val="PidipaginaCarattere"/>
    <w:uiPriority w:val="99"/>
    <w:unhideWhenUsed/>
    <w:rsid w:val="00224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34D"/>
  </w:style>
  <w:style w:type="paragraph" w:styleId="Corpotesto">
    <w:name w:val="Body Text"/>
    <w:basedOn w:val="Normale"/>
    <w:link w:val="CorpotestoCarattere"/>
    <w:semiHidden/>
    <w:rsid w:val="00DD466F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D466F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DD46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semiHidden/>
    <w:rsid w:val="00DD466F"/>
    <w:rPr>
      <w:color w:val="0000FF"/>
      <w:u w:val="single"/>
    </w:rPr>
  </w:style>
  <w:style w:type="paragraph" w:styleId="NormaleWeb">
    <w:name w:val="Normal (Web)"/>
    <w:basedOn w:val="Normale"/>
    <w:semiHidden/>
    <w:rsid w:val="00DD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arbore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arbore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pec.egaspar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gasp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Saba</dc:creator>
  <cp:keywords/>
  <dc:description/>
  <cp:lastModifiedBy>Giuseppe GP. Puddu</cp:lastModifiedBy>
  <cp:revision>14</cp:revision>
  <cp:lastPrinted>2021-04-12T13:16:00Z</cp:lastPrinted>
  <dcterms:created xsi:type="dcterms:W3CDTF">2020-05-18T08:30:00Z</dcterms:created>
  <dcterms:modified xsi:type="dcterms:W3CDTF">2022-05-30T07:13:00Z</dcterms:modified>
</cp:coreProperties>
</file>