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C8A1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6B4">
        <w:rPr>
          <w:rFonts w:ascii="Times New Roman" w:hAnsi="Times New Roman" w:cs="Times New Roman"/>
          <w:b/>
          <w:bCs/>
        </w:rPr>
        <w:t xml:space="preserve">“MODELLO </w:t>
      </w:r>
      <w:proofErr w:type="gramStart"/>
      <w:r w:rsidRPr="009C56B4">
        <w:rPr>
          <w:rFonts w:ascii="Times New Roman" w:hAnsi="Times New Roman" w:cs="Times New Roman"/>
          <w:b/>
          <w:bCs/>
        </w:rPr>
        <w:t>2”(</w:t>
      </w:r>
      <w:proofErr w:type="gramEnd"/>
      <w:r w:rsidRPr="009C56B4">
        <w:rPr>
          <w:rFonts w:ascii="Times New Roman" w:hAnsi="Times New Roman" w:cs="Times New Roman"/>
          <w:b/>
          <w:bCs/>
        </w:rPr>
        <w:t xml:space="preserve">PERSONE </w:t>
      </w:r>
      <w:r>
        <w:rPr>
          <w:rFonts w:ascii="Times New Roman" w:hAnsi="Times New Roman" w:cs="Times New Roman"/>
          <w:b/>
          <w:bCs/>
        </w:rPr>
        <w:t>GIURIDICHE</w:t>
      </w:r>
      <w:r w:rsidRPr="009C56B4">
        <w:rPr>
          <w:rFonts w:ascii="Times New Roman" w:hAnsi="Times New Roman" w:cs="Times New Roman"/>
          <w:b/>
          <w:bCs/>
        </w:rPr>
        <w:t>)</w:t>
      </w:r>
    </w:p>
    <w:p w14:paraId="49D07D8A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6CF00F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6B4">
        <w:rPr>
          <w:rFonts w:ascii="Times New Roman" w:hAnsi="Times New Roman" w:cs="Times New Roman"/>
          <w:b/>
          <w:bCs/>
        </w:rPr>
        <w:t>OFFERTA ECONOMICA</w:t>
      </w:r>
    </w:p>
    <w:p w14:paraId="144260AB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834534" w14:textId="4DA6F7D2" w:rsidR="0029266C" w:rsidRDefault="00591BF5" w:rsidP="00591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9C56B4">
        <w:rPr>
          <w:rFonts w:ascii="Times New Roman" w:hAnsi="Times New Roman" w:cs="Times New Roman"/>
        </w:rPr>
        <w:t>OGGETTO</w:t>
      </w:r>
      <w:r w:rsidRPr="009C56B4">
        <w:rPr>
          <w:rFonts w:ascii="Times New Roman" w:eastAsia="ArialMT" w:hAnsi="Times New Roman" w:cs="Times New Roman"/>
        </w:rPr>
        <w:t xml:space="preserve">: </w:t>
      </w:r>
      <w:r w:rsidR="00E07E85" w:rsidRPr="00681343">
        <w:rPr>
          <w:rFonts w:ascii="Times New Roman" w:eastAsia="ArialMT" w:hAnsi="Times New Roman" w:cs="Times New Roman"/>
          <w:color w:val="000000"/>
        </w:rPr>
        <w:t xml:space="preserve">Bando n. </w:t>
      </w:r>
      <w:r w:rsidR="00A8692E">
        <w:rPr>
          <w:rFonts w:ascii="Times New Roman" w:eastAsia="ArialMT" w:hAnsi="Times New Roman" w:cs="Times New Roman"/>
          <w:color w:val="000000"/>
        </w:rPr>
        <w:t>01</w:t>
      </w:r>
      <w:r w:rsidR="00E07E85" w:rsidRPr="00681343">
        <w:rPr>
          <w:rFonts w:ascii="Times New Roman" w:eastAsia="ArialMT" w:hAnsi="Times New Roman" w:cs="Times New Roman"/>
          <w:color w:val="000000"/>
        </w:rPr>
        <w:t>/202</w:t>
      </w:r>
      <w:r w:rsidR="00E03311">
        <w:rPr>
          <w:rFonts w:ascii="Times New Roman" w:eastAsia="ArialMT" w:hAnsi="Times New Roman" w:cs="Times New Roman"/>
          <w:color w:val="000000"/>
        </w:rPr>
        <w:t>3</w:t>
      </w:r>
      <w:r w:rsidR="00E07E85" w:rsidRPr="00681343">
        <w:rPr>
          <w:rFonts w:ascii="Times New Roman" w:eastAsia="ArialMT" w:hAnsi="Times New Roman" w:cs="Times New Roman"/>
          <w:color w:val="000000"/>
        </w:rPr>
        <w:t xml:space="preserve"> </w:t>
      </w:r>
    </w:p>
    <w:p w14:paraId="3402C7DD" w14:textId="77777777" w:rsidR="00591BF5" w:rsidRDefault="00591BF5" w:rsidP="00591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Il/La sottoscritto/a __________________</w:t>
      </w:r>
      <w:r>
        <w:rPr>
          <w:rFonts w:ascii="Times New Roman" w:eastAsia="ArialMT" w:hAnsi="Times New Roman" w:cs="Times New Roman"/>
          <w:color w:val="000000"/>
        </w:rPr>
        <w:t>_________________________</w:t>
      </w:r>
      <w:r w:rsidRPr="00FD40C6">
        <w:rPr>
          <w:rFonts w:ascii="Times New Roman" w:eastAsia="ArialMT" w:hAnsi="Times New Roman" w:cs="Times New Roman"/>
          <w:color w:val="000000"/>
        </w:rPr>
        <w:t xml:space="preserve">_ nato/a </w:t>
      </w:r>
      <w:proofErr w:type="spellStart"/>
      <w:r w:rsidRPr="00FD40C6">
        <w:rPr>
          <w:rFonts w:ascii="Times New Roman" w:eastAsia="ArialMT" w:hAnsi="Times New Roman" w:cs="Times New Roman"/>
          <w:color w:val="000000"/>
        </w:rPr>
        <w:t>a</w:t>
      </w:r>
      <w:proofErr w:type="spellEnd"/>
      <w:r w:rsidRPr="00FD40C6">
        <w:rPr>
          <w:rFonts w:ascii="Times New Roman" w:eastAsia="ArialMT" w:hAnsi="Times New Roman" w:cs="Times New Roman"/>
          <w:color w:val="000000"/>
        </w:rPr>
        <w:t xml:space="preserve"> _</w:t>
      </w:r>
      <w:r>
        <w:rPr>
          <w:rFonts w:ascii="Times New Roman" w:eastAsia="ArialMT" w:hAnsi="Times New Roman" w:cs="Times New Roman"/>
          <w:color w:val="000000"/>
        </w:rPr>
        <w:t>____________</w:t>
      </w:r>
      <w:r w:rsidRPr="00FD40C6">
        <w:rPr>
          <w:rFonts w:ascii="Times New Roman" w:eastAsia="ArialMT" w:hAnsi="Times New Roman" w:cs="Times New Roman"/>
          <w:color w:val="000000"/>
        </w:rPr>
        <w:t>________ prov</w:t>
      </w:r>
      <w:r>
        <w:rPr>
          <w:rFonts w:ascii="Times New Roman" w:eastAsia="ArialMT" w:hAnsi="Times New Roman" w:cs="Times New Roman"/>
          <w:color w:val="000000"/>
        </w:rPr>
        <w:t>.</w:t>
      </w:r>
      <w:r w:rsidRPr="00FD40C6">
        <w:rPr>
          <w:rFonts w:ascii="Times New Roman" w:eastAsia="ArialMT" w:hAnsi="Times New Roman" w:cs="Times New Roman"/>
          <w:color w:val="000000"/>
        </w:rPr>
        <w:t>___  il giorno_______________ Legale Rappresentante della _____________________(indicare l’esatta denominazione comprensiva della forma giuridica), codice fiscale ________________________ Partita I.V.A. ________________________, con sede in  _______________________</w:t>
      </w:r>
      <w:r>
        <w:rPr>
          <w:rFonts w:ascii="Times New Roman" w:eastAsia="ArialMT" w:hAnsi="Times New Roman" w:cs="Times New Roman"/>
          <w:color w:val="000000"/>
        </w:rPr>
        <w:t>_____________</w:t>
      </w:r>
      <w:r w:rsidRPr="00FD40C6">
        <w:rPr>
          <w:rFonts w:ascii="Times New Roman" w:eastAsia="ArialMT" w:hAnsi="Times New Roman" w:cs="Times New Roman"/>
          <w:color w:val="000000"/>
        </w:rPr>
        <w:t xml:space="preserve">  prov. _____________ C.A.P. _________ via/piazza _________________________________ n.</w:t>
      </w:r>
      <w:r>
        <w:rPr>
          <w:rFonts w:ascii="Times New Roman" w:eastAsia="ArialMT" w:hAnsi="Times New Roman" w:cs="Times New Roman"/>
          <w:color w:val="000000"/>
        </w:rPr>
        <w:t xml:space="preserve"> civico</w:t>
      </w:r>
      <w:r w:rsidRPr="00FD40C6">
        <w:rPr>
          <w:rFonts w:ascii="Times New Roman" w:eastAsia="ArialMT" w:hAnsi="Times New Roman" w:cs="Times New Roman"/>
          <w:color w:val="000000"/>
        </w:rPr>
        <w:t xml:space="preserve"> _____ tel. __________________</w:t>
      </w:r>
      <w:r w:rsidR="009507C0">
        <w:rPr>
          <w:rFonts w:ascii="Times New Roman" w:eastAsia="ArialMT" w:hAnsi="Times New Roman" w:cs="Times New Roman"/>
          <w:color w:val="000000"/>
        </w:rPr>
        <w:t>_____</w:t>
      </w:r>
      <w:r w:rsidRPr="00FD40C6">
        <w:rPr>
          <w:rFonts w:ascii="Times New Roman" w:eastAsia="ArialMT" w:hAnsi="Times New Roman" w:cs="Times New Roman"/>
          <w:color w:val="000000"/>
        </w:rPr>
        <w:t xml:space="preserve"> fax ___________</w:t>
      </w:r>
      <w:r w:rsidR="009507C0">
        <w:rPr>
          <w:rFonts w:ascii="Times New Roman" w:eastAsia="ArialMT" w:hAnsi="Times New Roman" w:cs="Times New Roman"/>
          <w:color w:val="000000"/>
        </w:rPr>
        <w:t>________</w:t>
      </w:r>
      <w:r w:rsidRPr="00FD40C6">
        <w:rPr>
          <w:rFonts w:ascii="Times New Roman" w:eastAsia="ArialMT" w:hAnsi="Times New Roman" w:cs="Times New Roman"/>
          <w:color w:val="000000"/>
        </w:rPr>
        <w:t xml:space="preserve">__ </w:t>
      </w:r>
      <w:r w:rsidR="009507C0">
        <w:rPr>
          <w:rFonts w:ascii="Times New Roman" w:eastAsia="ArialMT" w:hAnsi="Times New Roman" w:cs="Times New Roman"/>
          <w:color w:val="000000"/>
        </w:rPr>
        <w:t xml:space="preserve">posta elettronica certificata - </w:t>
      </w:r>
      <w:proofErr w:type="spellStart"/>
      <w:r w:rsidR="009507C0">
        <w:rPr>
          <w:rFonts w:ascii="Times New Roman" w:eastAsia="ArialMT" w:hAnsi="Times New Roman" w:cs="Times New Roman"/>
          <w:color w:val="000000"/>
        </w:rPr>
        <w:t>pec</w:t>
      </w:r>
      <w:proofErr w:type="spellEnd"/>
      <w:r w:rsidRPr="00FD40C6">
        <w:rPr>
          <w:rFonts w:ascii="Times New Roman" w:eastAsia="ArialMT" w:hAnsi="Times New Roman" w:cs="Times New Roman"/>
          <w:color w:val="000000"/>
        </w:rPr>
        <w:t xml:space="preserve"> _______________________</w:t>
      </w:r>
      <w:r w:rsidR="009507C0">
        <w:rPr>
          <w:rFonts w:ascii="Times New Roman" w:eastAsia="ArialMT" w:hAnsi="Times New Roman" w:cs="Times New Roman"/>
          <w:color w:val="000000"/>
        </w:rPr>
        <w:t>___</w:t>
      </w:r>
      <w:r w:rsidRPr="00FD40C6">
        <w:rPr>
          <w:rFonts w:ascii="Times New Roman" w:eastAsia="ArialMT" w:hAnsi="Times New Roman" w:cs="Times New Roman"/>
          <w:color w:val="000000"/>
        </w:rPr>
        <w:t>____</w:t>
      </w:r>
      <w:r>
        <w:rPr>
          <w:rFonts w:ascii="Times New Roman" w:eastAsia="ArialMT" w:hAnsi="Times New Roman" w:cs="Times New Roman"/>
          <w:color w:val="000000"/>
        </w:rPr>
        <w:t>, presenta la seguente offerta per la gara in oggetto:</w:t>
      </w:r>
    </w:p>
    <w:p w14:paraId="69BA394E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17E0">
        <w:rPr>
          <w:rFonts w:ascii="Times New Roman" w:hAnsi="Times New Roman" w:cs="Times New Roman"/>
          <w:b/>
          <w:bCs/>
        </w:rPr>
        <w:t>PREZZO OFFERTO:</w:t>
      </w:r>
    </w:p>
    <w:p w14:paraId="2835653E" w14:textId="76841A52" w:rsidR="000B5D22" w:rsidRPr="00B417E0" w:rsidRDefault="0029266C" w:rsidP="000B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B417E0">
        <w:rPr>
          <w:rFonts w:ascii="Times New Roman" w:hAnsi="Times New Roman" w:cs="Times New Roman"/>
          <w:b/>
          <w:bCs/>
        </w:rPr>
        <w:t xml:space="preserve">Euro </w:t>
      </w:r>
      <w:r w:rsidRPr="00B417E0">
        <w:rPr>
          <w:rFonts w:ascii="Times New Roman" w:eastAsia="ArialMT" w:hAnsi="Times New Roman" w:cs="Times New Roman"/>
          <w:i/>
        </w:rPr>
        <w:t>in cifre</w:t>
      </w:r>
      <w:r w:rsidRPr="00B417E0">
        <w:rPr>
          <w:rFonts w:ascii="Times New Roman" w:eastAsia="ArialMT" w:hAnsi="Times New Roman" w:cs="Times New Roman"/>
        </w:rPr>
        <w:t>_________________________ , (</w:t>
      </w:r>
      <w:r w:rsidRPr="00B417E0">
        <w:rPr>
          <w:rFonts w:ascii="Times New Roman" w:eastAsia="ArialMT" w:hAnsi="Times New Roman" w:cs="Times New Roman"/>
          <w:i/>
        </w:rPr>
        <w:t>in lettere</w:t>
      </w:r>
      <w:r w:rsidRPr="00B417E0">
        <w:rPr>
          <w:rFonts w:ascii="Times New Roman" w:eastAsia="ArialMT" w:hAnsi="Times New Roman" w:cs="Times New Roman"/>
        </w:rPr>
        <w:t xml:space="preserve"> ________________________________________)</w:t>
      </w:r>
      <w:r w:rsidRPr="00B417E0">
        <w:rPr>
          <w:rFonts w:ascii="Times New Roman" w:hAnsi="Times New Roman" w:cs="Times New Roman"/>
        </w:rPr>
        <w:t xml:space="preserve"> corrispondente all’aumento percentuale rispetto al prezzo indicato a base d’asta del </w:t>
      </w:r>
      <w:r w:rsidRPr="00B417E0">
        <w:rPr>
          <w:rFonts w:ascii="Times New Roman" w:hAnsi="Times New Roman" w:cs="Times New Roman"/>
          <w:i/>
        </w:rPr>
        <w:t>cifre</w:t>
      </w:r>
      <w:r w:rsidRPr="00B417E0">
        <w:rPr>
          <w:rFonts w:ascii="Times New Roman" w:hAnsi="Times New Roman" w:cs="Times New Roman"/>
        </w:rPr>
        <w:t xml:space="preserve"> _______ % (</w:t>
      </w:r>
      <w:r w:rsidRPr="00B417E0">
        <w:rPr>
          <w:rFonts w:ascii="Times New Roman" w:hAnsi="Times New Roman" w:cs="Times New Roman"/>
          <w:i/>
        </w:rPr>
        <w:t>in</w:t>
      </w:r>
      <w:r w:rsidRPr="00B417E0">
        <w:rPr>
          <w:rFonts w:ascii="Times New Roman" w:hAnsi="Times New Roman" w:cs="Times New Roman"/>
        </w:rPr>
        <w:t xml:space="preserve"> </w:t>
      </w:r>
      <w:r w:rsidRPr="00B417E0">
        <w:rPr>
          <w:rFonts w:ascii="Times New Roman" w:hAnsi="Times New Roman" w:cs="Times New Roman"/>
          <w:i/>
        </w:rPr>
        <w:t>lettere</w:t>
      </w:r>
      <w:r w:rsidRPr="00B417E0">
        <w:rPr>
          <w:rFonts w:ascii="Times New Roman" w:hAnsi="Times New Roman" w:cs="Times New Roman"/>
        </w:rPr>
        <w:t xml:space="preserve">  ____________________percento)</w:t>
      </w:r>
      <w:r w:rsidRPr="00B417E0">
        <w:rPr>
          <w:rFonts w:ascii="Times New Roman" w:eastAsia="ArialMT" w:hAnsi="Times New Roman" w:cs="Times New Roman"/>
        </w:rPr>
        <w:t>, a</w:t>
      </w:r>
      <w:r w:rsidRPr="00B417E0">
        <w:rPr>
          <w:rFonts w:ascii="Times New Roman" w:hAnsi="Times New Roman" w:cs="Times New Roman"/>
        </w:rPr>
        <w:t xml:space="preserve">ccettando senza eccezioni o riserve tutte le condizioni, gli effetti e le conseguenze stabilite nell’Avviso di asta pubblica di vendita </w:t>
      </w:r>
      <w:r w:rsidRPr="00B417E0">
        <w:rPr>
          <w:rFonts w:ascii="Times New Roman" w:eastAsia="ArialMT" w:hAnsi="Times New Roman" w:cs="Times New Roman"/>
          <w:color w:val="000000"/>
        </w:rPr>
        <w:t xml:space="preserve">in “blocco”, non separatamente, della piena ed esclusiva proprietà, </w:t>
      </w:r>
      <w:r w:rsidR="00646B3A" w:rsidRPr="00A32577">
        <w:rPr>
          <w:rFonts w:ascii="Times New Roman" w:hAnsi="Times New Roman" w:cs="Times New Roman"/>
          <w:sz w:val="24"/>
          <w:szCs w:val="24"/>
        </w:rPr>
        <w:t xml:space="preserve">delle aree </w:t>
      </w:r>
      <w:r w:rsidR="00646B3A" w:rsidRPr="00A3257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in Pollena Trocchia - </w:t>
      </w:r>
      <w:r w:rsidR="00646B3A" w:rsidRPr="00A32577">
        <w:rPr>
          <w:rFonts w:ascii="Times New Roman" w:hAnsi="Times New Roman" w:cs="Times New Roman"/>
          <w:sz w:val="24"/>
          <w:szCs w:val="24"/>
        </w:rPr>
        <w:t>località “</w:t>
      </w:r>
      <w:proofErr w:type="spellStart"/>
      <w:r w:rsidR="00646B3A" w:rsidRPr="00A32577">
        <w:rPr>
          <w:rFonts w:ascii="Times New Roman" w:hAnsi="Times New Roman" w:cs="Times New Roman"/>
          <w:sz w:val="24"/>
          <w:szCs w:val="24"/>
        </w:rPr>
        <w:t>Guindazzi</w:t>
      </w:r>
      <w:proofErr w:type="spellEnd"/>
      <w:r w:rsidR="00646B3A" w:rsidRPr="00A32577">
        <w:rPr>
          <w:rFonts w:ascii="Times New Roman" w:hAnsi="Times New Roman" w:cs="Times New Roman"/>
          <w:sz w:val="24"/>
          <w:szCs w:val="24"/>
        </w:rPr>
        <w:t xml:space="preserve">”, ricadenti nel Piano Urbanistico Attuativo (PUA) di Iniziativa Pubblica - Zona Omogenea “D” del vigente P.R.G., approvato con deliberazione della Giunta comunale n. 160 del 29.10.2014 e successivo Decreto Sindacale n. 29 del 4.11.2014 pubblicato sul BURC n. 78 del 17.11.2014, in Catasto </w:t>
      </w:r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>p.lle</w:t>
      </w:r>
      <w:proofErr w:type="spellEnd"/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 xml:space="preserve"> 593, 594, 596, </w:t>
      </w:r>
      <w:r w:rsidR="008446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>98, 600, 234, 317, 318, 120, 316, 134, 133, 119, 188, 187, 235, 13, 241, 370</w:t>
      </w:r>
      <w:r w:rsidR="006D4D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>per la superficie complessiva di mq 9</w:t>
      </w:r>
      <w:r w:rsidR="00D07C2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45E">
        <w:rPr>
          <w:rFonts w:ascii="Times New Roman" w:hAnsi="Times New Roman" w:cs="Times New Roman"/>
          <w:color w:val="000000"/>
          <w:sz w:val="24"/>
          <w:szCs w:val="24"/>
        </w:rPr>
        <w:t xml:space="preserve">685 </w:t>
      </w:r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 xml:space="preserve">circa, </w:t>
      </w:r>
      <w:r w:rsidR="00D07C28">
        <w:rPr>
          <w:rFonts w:ascii="Times New Roman" w:hAnsi="Times New Roman" w:cs="Times New Roman"/>
          <w:color w:val="000000"/>
          <w:sz w:val="24"/>
          <w:szCs w:val="24"/>
        </w:rPr>
        <w:t>comprensiva della</w:t>
      </w:r>
      <w:r w:rsidR="00646B3A" w:rsidRPr="00A32577">
        <w:rPr>
          <w:rFonts w:ascii="Times New Roman" w:hAnsi="Times New Roman" w:cs="Times New Roman"/>
          <w:color w:val="000000"/>
          <w:sz w:val="24"/>
          <w:szCs w:val="24"/>
        </w:rPr>
        <w:t xml:space="preserve"> superficie attualmente occupata dall’Isola Ecologica e dalla relativa strada di accesso</w:t>
      </w:r>
      <w:r w:rsidR="009507C0" w:rsidRPr="00B417E0">
        <w:rPr>
          <w:rFonts w:ascii="Times New Roman" w:hAnsi="Times New Roman" w:cs="Times New Roman"/>
        </w:rPr>
        <w:t xml:space="preserve">, </w:t>
      </w:r>
      <w:r w:rsidR="008D751E" w:rsidRPr="00B417E0">
        <w:rPr>
          <w:rFonts w:ascii="Times New Roman" w:hAnsi="Times New Roman" w:cs="Times New Roman"/>
        </w:rPr>
        <w:t xml:space="preserve">a corpo, </w:t>
      </w:r>
      <w:r w:rsidR="009507C0" w:rsidRPr="00B417E0">
        <w:rPr>
          <w:rFonts w:ascii="Times New Roman" w:hAnsi="Times New Roman" w:cs="Times New Roman"/>
        </w:rPr>
        <w:t>visto e piaciuto, nello stato di fatto e di diritto in cui si trova</w:t>
      </w:r>
      <w:r w:rsidR="000B5D22" w:rsidRPr="00B417E0">
        <w:rPr>
          <w:rFonts w:ascii="Times New Roman" w:hAnsi="Times New Roman" w:cs="Times New Roman"/>
        </w:rPr>
        <w:t>. La presente offerta deve considerarsi ad ogni effetto incondizionata, vincolante ed irrevocabile sino alla sottoscrizione del rogito di compravendita del compendio in oggetto.</w:t>
      </w:r>
    </w:p>
    <w:p w14:paraId="2379B153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Luogo e data</w:t>
      </w:r>
    </w:p>
    <w:p w14:paraId="0E9480AB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____________________________________</w:t>
      </w:r>
    </w:p>
    <w:p w14:paraId="7218C67B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Firma del Legale Rappresentante</w:t>
      </w:r>
    </w:p>
    <w:p w14:paraId="3B835CE3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EVENTUALI ALTRI SOGGETTI IN CASO DI OFFERTA CONGIUNTA</w:t>
      </w:r>
    </w:p>
    <w:p w14:paraId="398F4236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___________________________________________</w:t>
      </w:r>
    </w:p>
    <w:p w14:paraId="47EBF1FA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___________________________________________</w:t>
      </w:r>
    </w:p>
    <w:p w14:paraId="41AECDED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1EC939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1A7E87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hAnsi="Times New Roman" w:cs="Times New Roman"/>
          <w:b/>
          <w:bCs/>
          <w:sz w:val="20"/>
          <w:szCs w:val="20"/>
        </w:rPr>
        <w:t>AVVERTENZE</w:t>
      </w:r>
    </w:p>
    <w:p w14:paraId="2574CD52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eastAsia="ArialMT" w:hAnsi="Times New Roman" w:cs="Times New Roman"/>
          <w:sz w:val="20"/>
          <w:szCs w:val="20"/>
        </w:rPr>
        <w:t xml:space="preserve">Questo modello deve essere compilato dal concorrente </w:t>
      </w:r>
      <w:r w:rsidRPr="00B417E0">
        <w:rPr>
          <w:rFonts w:ascii="Times New Roman" w:hAnsi="Times New Roman" w:cs="Times New Roman"/>
          <w:b/>
          <w:bCs/>
          <w:sz w:val="20"/>
          <w:szCs w:val="20"/>
        </w:rPr>
        <w:t>persona giuridica.</w:t>
      </w:r>
    </w:p>
    <w:p w14:paraId="0CF5992F" w14:textId="77777777" w:rsidR="000B5D22" w:rsidRPr="00B417E0" w:rsidRDefault="000B5D22" w:rsidP="000B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eastAsia="ArialMT" w:hAnsi="Times New Roman" w:cs="Times New Roman"/>
          <w:sz w:val="20"/>
          <w:szCs w:val="20"/>
        </w:rPr>
        <w:t xml:space="preserve">Prezzo di riferimento a base d’asta Euro </w:t>
      </w:r>
      <w:r w:rsidR="00754F20">
        <w:rPr>
          <w:rFonts w:ascii="Times New Roman" w:hAnsi="Times New Roman" w:cs="Times New Roman"/>
          <w:b/>
          <w:bCs/>
          <w:sz w:val="20"/>
          <w:szCs w:val="20"/>
        </w:rPr>
        <w:t>6.440</w:t>
      </w:r>
      <w:r w:rsidRPr="00B417E0">
        <w:rPr>
          <w:rFonts w:ascii="Times New Roman" w:hAnsi="Times New Roman" w:cs="Times New Roman"/>
          <w:b/>
          <w:bCs/>
          <w:sz w:val="20"/>
          <w:szCs w:val="20"/>
        </w:rPr>
        <w:t>.000,00</w:t>
      </w:r>
      <w:r w:rsidRPr="00B417E0">
        <w:rPr>
          <w:rFonts w:ascii="Times New Roman" w:eastAsia="ArialMT" w:hAnsi="Times New Roman" w:cs="Times New Roman"/>
          <w:sz w:val="20"/>
          <w:szCs w:val="20"/>
        </w:rPr>
        <w:t>;</w:t>
      </w:r>
    </w:p>
    <w:p w14:paraId="4502641C" w14:textId="77777777" w:rsidR="00591BF5" w:rsidRPr="00754F20" w:rsidRDefault="000B5D22" w:rsidP="0075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hAnsi="Times New Roman" w:cs="Times New Roman"/>
          <w:sz w:val="20"/>
          <w:szCs w:val="20"/>
        </w:rPr>
        <w:t>In caso di discordanza tra l’importo in cifre e quello in lettere, sarà tenuta valida l’offerta più vantaggiosa per l’Amministrazione comunale</w:t>
      </w:r>
      <w:r w:rsidRPr="00B417E0">
        <w:rPr>
          <w:rFonts w:ascii="Times New Roman" w:eastAsia="ArialMT" w:hAnsi="Times New Roman" w:cs="Times New Roman"/>
          <w:sz w:val="20"/>
          <w:szCs w:val="20"/>
        </w:rPr>
        <w:t>.</w:t>
      </w:r>
    </w:p>
    <w:p w14:paraId="07C75D51" w14:textId="77777777" w:rsidR="00244175" w:rsidRPr="00591BF5" w:rsidRDefault="00244175" w:rsidP="00591BF5">
      <w:pPr>
        <w:rPr>
          <w:rFonts w:ascii="Times New Roman" w:hAnsi="Times New Roman" w:cs="Times New Roman"/>
        </w:rPr>
      </w:pPr>
    </w:p>
    <w:sectPr w:rsidR="00244175" w:rsidRPr="00591BF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F9D5" w14:textId="77777777" w:rsidR="00EF3450" w:rsidRDefault="00EF3450" w:rsidP="00591BF5">
      <w:pPr>
        <w:spacing w:after="0" w:line="240" w:lineRule="auto"/>
      </w:pPr>
      <w:r>
        <w:separator/>
      </w:r>
    </w:p>
  </w:endnote>
  <w:endnote w:type="continuationSeparator" w:id="0">
    <w:p w14:paraId="75882D30" w14:textId="77777777" w:rsidR="00EF3450" w:rsidRDefault="00EF3450" w:rsidP="005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01DE" w14:textId="77777777" w:rsidR="00EF3450" w:rsidRDefault="00EF3450" w:rsidP="00591BF5">
      <w:pPr>
        <w:spacing w:after="0" w:line="240" w:lineRule="auto"/>
      </w:pPr>
      <w:r>
        <w:separator/>
      </w:r>
    </w:p>
  </w:footnote>
  <w:footnote w:type="continuationSeparator" w:id="0">
    <w:p w14:paraId="040FF276" w14:textId="77777777" w:rsidR="00EF3450" w:rsidRDefault="00EF3450" w:rsidP="005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3D1A" w14:textId="77777777" w:rsidR="00591BF5" w:rsidRPr="00591BF5" w:rsidRDefault="00591BF5" w:rsidP="00591BF5">
    <w:pPr>
      <w:autoSpaceDE w:val="0"/>
      <w:autoSpaceDN w:val="0"/>
      <w:adjustRightInd w:val="0"/>
      <w:spacing w:after="0" w:line="240" w:lineRule="auto"/>
      <w:jc w:val="right"/>
      <w:rPr>
        <w:rFonts w:ascii="Times New Roman" w:eastAsia="ArialMT" w:hAnsi="Times New Roman" w:cs="Times New Roman"/>
        <w:sz w:val="20"/>
        <w:szCs w:val="20"/>
      </w:rPr>
    </w:pPr>
    <w:r w:rsidRPr="00591BF5">
      <w:rPr>
        <w:rFonts w:ascii="Times New Roman" w:eastAsia="ArialMT" w:hAnsi="Times New Roman" w:cs="Times New Roman"/>
        <w:sz w:val="20"/>
        <w:szCs w:val="20"/>
      </w:rPr>
      <w:t>marca</w:t>
    </w:r>
  </w:p>
  <w:p w14:paraId="711EE0B7" w14:textId="77777777" w:rsidR="00591BF5" w:rsidRPr="00591BF5" w:rsidRDefault="00591BF5" w:rsidP="00591BF5">
    <w:pPr>
      <w:autoSpaceDE w:val="0"/>
      <w:autoSpaceDN w:val="0"/>
      <w:adjustRightInd w:val="0"/>
      <w:spacing w:after="0" w:line="240" w:lineRule="auto"/>
      <w:jc w:val="right"/>
      <w:rPr>
        <w:rFonts w:ascii="Times New Roman" w:eastAsia="ArialMT" w:hAnsi="Times New Roman" w:cs="Times New Roman"/>
        <w:sz w:val="20"/>
        <w:szCs w:val="20"/>
      </w:rPr>
    </w:pPr>
    <w:r w:rsidRPr="00591BF5">
      <w:rPr>
        <w:rFonts w:ascii="Times New Roman" w:eastAsia="ArialMT" w:hAnsi="Times New Roman" w:cs="Times New Roman"/>
        <w:sz w:val="20"/>
        <w:szCs w:val="20"/>
      </w:rPr>
      <w:t>da bollo</w:t>
    </w:r>
  </w:p>
  <w:p w14:paraId="489FB741" w14:textId="77777777" w:rsidR="00591BF5" w:rsidRPr="00591BF5" w:rsidRDefault="00591BF5" w:rsidP="00591BF5">
    <w:pPr>
      <w:autoSpaceDE w:val="0"/>
      <w:autoSpaceDN w:val="0"/>
      <w:adjustRightInd w:val="0"/>
      <w:spacing w:after="0" w:line="240" w:lineRule="auto"/>
      <w:jc w:val="right"/>
      <w:rPr>
        <w:rFonts w:ascii="Times New Roman" w:eastAsia="ArialMT" w:hAnsi="Times New Roman" w:cs="Times New Roman"/>
        <w:sz w:val="20"/>
        <w:szCs w:val="20"/>
      </w:rPr>
    </w:pPr>
    <w:r w:rsidRPr="00591BF5">
      <w:rPr>
        <w:rFonts w:ascii="Times New Roman" w:eastAsia="ArialMT" w:hAnsi="Times New Roman" w:cs="Times New Roman"/>
        <w:sz w:val="20"/>
        <w:szCs w:val="20"/>
      </w:rPr>
      <w:t>€ 16,00</w:t>
    </w:r>
  </w:p>
  <w:p w14:paraId="32460C4F" w14:textId="77777777" w:rsidR="00591BF5" w:rsidRDefault="00591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F5"/>
    <w:rsid w:val="00073856"/>
    <w:rsid w:val="0007444D"/>
    <w:rsid w:val="000B5D22"/>
    <w:rsid w:val="001856FB"/>
    <w:rsid w:val="001A7B7B"/>
    <w:rsid w:val="001F2CCE"/>
    <w:rsid w:val="00244175"/>
    <w:rsid w:val="0029266C"/>
    <w:rsid w:val="00435E4F"/>
    <w:rsid w:val="005608F9"/>
    <w:rsid w:val="00591BF5"/>
    <w:rsid w:val="00646B3A"/>
    <w:rsid w:val="006D4D4C"/>
    <w:rsid w:val="00754F20"/>
    <w:rsid w:val="0076145E"/>
    <w:rsid w:val="00767670"/>
    <w:rsid w:val="007919FB"/>
    <w:rsid w:val="00796226"/>
    <w:rsid w:val="007D09D9"/>
    <w:rsid w:val="007E57B7"/>
    <w:rsid w:val="00823BB6"/>
    <w:rsid w:val="00844636"/>
    <w:rsid w:val="00846A08"/>
    <w:rsid w:val="008D751E"/>
    <w:rsid w:val="009507C0"/>
    <w:rsid w:val="00A532DF"/>
    <w:rsid w:val="00A8692E"/>
    <w:rsid w:val="00B417E0"/>
    <w:rsid w:val="00D07C28"/>
    <w:rsid w:val="00D60800"/>
    <w:rsid w:val="00DA5A5D"/>
    <w:rsid w:val="00DE5151"/>
    <w:rsid w:val="00E03311"/>
    <w:rsid w:val="00E07E85"/>
    <w:rsid w:val="00E4240E"/>
    <w:rsid w:val="00EE1AA2"/>
    <w:rsid w:val="00EE3C8F"/>
    <w:rsid w:val="00EF3450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F25"/>
  <w15:docId w15:val="{29BF4BED-F07C-4BD9-87D0-86427A6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F5"/>
  </w:style>
  <w:style w:type="paragraph" w:styleId="Pidipagina">
    <w:name w:val="footer"/>
    <w:basedOn w:val="Normale"/>
    <w:link w:val="PidipaginaCarattere"/>
    <w:uiPriority w:val="99"/>
    <w:unhideWhenUsed/>
    <w:rsid w:val="00591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Salzano Sarah</cp:lastModifiedBy>
  <cp:revision>9</cp:revision>
  <cp:lastPrinted>2023-05-08T08:07:00Z</cp:lastPrinted>
  <dcterms:created xsi:type="dcterms:W3CDTF">2023-02-16T08:13:00Z</dcterms:created>
  <dcterms:modified xsi:type="dcterms:W3CDTF">2023-05-09T13:55:00Z</dcterms:modified>
</cp:coreProperties>
</file>