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CFB6D" w14:textId="77777777" w:rsidR="006C4DDE" w:rsidRPr="007337CC" w:rsidRDefault="006C4DDE" w:rsidP="006C4DDE">
      <w:pPr>
        <w:ind w:left="993"/>
        <w:jc w:val="center"/>
        <w:rPr>
          <w:rFonts w:ascii="Times New Roman" w:hAnsi="Times New Roman" w:cs="Times New Roman"/>
          <w:b/>
          <w:sz w:val="44"/>
          <w:szCs w:val="44"/>
        </w:rPr>
      </w:pPr>
      <w:r>
        <w:rPr>
          <w:rFonts w:ascii="Times New Roman" w:hAnsi="Times New Roman" w:cs="Times New Roman"/>
          <w:b/>
          <w:noProof/>
          <w:sz w:val="44"/>
          <w:szCs w:val="44"/>
          <w:lang w:eastAsia="it-IT"/>
        </w:rPr>
        <w:drawing>
          <wp:anchor distT="0" distB="0" distL="114300" distR="114300" simplePos="0" relativeHeight="251659264" behindDoc="1" locked="0" layoutInCell="1" allowOverlap="1" wp14:anchorId="71ED940B" wp14:editId="42556A20">
            <wp:simplePos x="0" y="0"/>
            <wp:positionH relativeFrom="margin">
              <wp:posOffset>-190500</wp:posOffset>
            </wp:positionH>
            <wp:positionV relativeFrom="paragraph">
              <wp:posOffset>-7620</wp:posOffset>
            </wp:positionV>
            <wp:extent cx="1028700" cy="1057275"/>
            <wp:effectExtent l="0" t="0" r="0" b="952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57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7337CC">
        <w:rPr>
          <w:rFonts w:ascii="Times New Roman" w:hAnsi="Times New Roman" w:cs="Times New Roman"/>
          <w:b/>
          <w:sz w:val="44"/>
          <w:szCs w:val="44"/>
        </w:rPr>
        <w:t>COMUNE DI POLLENA TROCCHIA</w:t>
      </w:r>
    </w:p>
    <w:p w14:paraId="3B563214" w14:textId="77777777" w:rsidR="006C4DDE" w:rsidRDefault="006C4DDE" w:rsidP="006C4DDE">
      <w:pPr>
        <w:spacing w:after="0" w:line="240" w:lineRule="auto"/>
        <w:ind w:left="993"/>
        <w:jc w:val="center"/>
        <w:rPr>
          <w:rFonts w:ascii="Times New Roman" w:hAnsi="Times New Roman" w:cs="Times New Roman"/>
          <w:b/>
          <w:sz w:val="24"/>
          <w:szCs w:val="24"/>
        </w:rPr>
      </w:pPr>
      <w:r>
        <w:rPr>
          <w:rFonts w:ascii="Times New Roman" w:hAnsi="Times New Roman" w:cs="Times New Roman"/>
          <w:b/>
          <w:sz w:val="24"/>
          <w:szCs w:val="24"/>
        </w:rPr>
        <w:t>CITTA’ METROPOLITANA</w:t>
      </w:r>
      <w:r w:rsidRPr="00DA4F68">
        <w:rPr>
          <w:rFonts w:ascii="Times New Roman" w:hAnsi="Times New Roman" w:cs="Times New Roman"/>
          <w:b/>
          <w:sz w:val="24"/>
          <w:szCs w:val="24"/>
        </w:rPr>
        <w:t xml:space="preserve"> DI NAPOLI</w:t>
      </w:r>
    </w:p>
    <w:p w14:paraId="74CC0CEB" w14:textId="77777777" w:rsidR="006C4DDE" w:rsidRDefault="006C4DDE" w:rsidP="006C4DDE">
      <w:pPr>
        <w:spacing w:after="0" w:line="240" w:lineRule="auto"/>
        <w:ind w:left="993"/>
        <w:jc w:val="center"/>
        <w:rPr>
          <w:rFonts w:ascii="Times New Roman" w:hAnsi="Times New Roman" w:cs="Times New Roman"/>
          <w:b/>
          <w:sz w:val="24"/>
          <w:szCs w:val="24"/>
        </w:rPr>
      </w:pPr>
      <w:r>
        <w:rPr>
          <w:rFonts w:ascii="Times New Roman" w:hAnsi="Times New Roman" w:cs="Times New Roman"/>
          <w:b/>
          <w:sz w:val="24"/>
          <w:szCs w:val="24"/>
        </w:rPr>
        <w:t>_______________________________</w:t>
      </w:r>
    </w:p>
    <w:p w14:paraId="53189A8A" w14:textId="77777777" w:rsidR="006C4DDE" w:rsidRDefault="006C4DDE" w:rsidP="006C4DDE">
      <w:pPr>
        <w:jc w:val="center"/>
        <w:rPr>
          <w:rFonts w:ascii="Times New Roman" w:hAnsi="Times New Roman" w:cs="Times New Roman"/>
          <w:b/>
          <w:sz w:val="18"/>
          <w:szCs w:val="18"/>
        </w:rPr>
      </w:pPr>
    </w:p>
    <w:p w14:paraId="2E3D9316" w14:textId="3F5B2DA5" w:rsidR="00F46866" w:rsidRDefault="00F46866" w:rsidP="006E7C8D">
      <w:pPr>
        <w:shd w:val="clear" w:color="auto" w:fill="FFFFFF"/>
        <w:spacing w:after="0" w:line="360" w:lineRule="auto"/>
        <w:jc w:val="center"/>
        <w:textAlignment w:val="baseline"/>
        <w:rPr>
          <w:rFonts w:ascii="Times New Roman" w:eastAsia="Times New Roman" w:hAnsi="Times New Roman" w:cs="Times New Roman"/>
          <w:b/>
          <w:bCs/>
          <w:color w:val="333333"/>
          <w:sz w:val="24"/>
          <w:szCs w:val="24"/>
          <w:lang w:eastAsia="it-IT"/>
        </w:rPr>
      </w:pPr>
    </w:p>
    <w:p w14:paraId="27F2ED75" w14:textId="2D8C652A" w:rsidR="007504B2" w:rsidRPr="007504B2" w:rsidRDefault="007504B2" w:rsidP="007504B2">
      <w:pPr>
        <w:pBdr>
          <w:top w:val="single" w:sz="4" w:space="1" w:color="auto"/>
          <w:left w:val="single" w:sz="4" w:space="4" w:color="auto"/>
          <w:bottom w:val="single" w:sz="4" w:space="1" w:color="auto"/>
          <w:right w:val="single" w:sz="4" w:space="4" w:color="auto"/>
        </w:pBdr>
        <w:shd w:val="clear" w:color="auto" w:fill="FFFFFF"/>
        <w:spacing w:after="0" w:line="360" w:lineRule="auto"/>
        <w:jc w:val="center"/>
        <w:textAlignment w:val="baseline"/>
        <w:rPr>
          <w:rFonts w:ascii="Times New Roman" w:eastAsia="Times New Roman" w:hAnsi="Times New Roman" w:cs="Times New Roman"/>
          <w:b/>
          <w:bCs/>
          <w:color w:val="333333"/>
          <w:sz w:val="32"/>
          <w:szCs w:val="32"/>
          <w:lang w:eastAsia="it-IT"/>
        </w:rPr>
      </w:pPr>
    </w:p>
    <w:p w14:paraId="6FDC37B9" w14:textId="77777777" w:rsidR="007504B2" w:rsidRDefault="007504B2" w:rsidP="007504B2">
      <w:pPr>
        <w:pBdr>
          <w:top w:val="single" w:sz="4" w:space="1" w:color="auto"/>
          <w:left w:val="single" w:sz="4" w:space="4" w:color="auto"/>
          <w:bottom w:val="single" w:sz="4" w:space="1" w:color="auto"/>
          <w:right w:val="single" w:sz="4" w:space="4" w:color="auto"/>
        </w:pBdr>
        <w:shd w:val="clear" w:color="auto" w:fill="FFFFFF"/>
        <w:spacing w:after="0" w:line="360" w:lineRule="auto"/>
        <w:jc w:val="center"/>
        <w:textAlignment w:val="baseline"/>
        <w:rPr>
          <w:rFonts w:ascii="Times New Roman" w:eastAsia="Times New Roman" w:hAnsi="Times New Roman" w:cs="Times New Roman"/>
          <w:b/>
          <w:bCs/>
          <w:color w:val="333333"/>
          <w:sz w:val="32"/>
          <w:szCs w:val="32"/>
          <w:lang w:eastAsia="it-IT"/>
        </w:rPr>
      </w:pPr>
    </w:p>
    <w:p w14:paraId="7461B0CD" w14:textId="77777777" w:rsidR="007504B2" w:rsidRDefault="007504B2" w:rsidP="007504B2">
      <w:pPr>
        <w:pBdr>
          <w:top w:val="single" w:sz="4" w:space="1" w:color="auto"/>
          <w:left w:val="single" w:sz="4" w:space="4" w:color="auto"/>
          <w:bottom w:val="single" w:sz="4" w:space="1" w:color="auto"/>
          <w:right w:val="single" w:sz="4" w:space="4" w:color="auto"/>
        </w:pBdr>
        <w:shd w:val="clear" w:color="auto" w:fill="FFFFFF"/>
        <w:spacing w:after="0" w:line="360" w:lineRule="auto"/>
        <w:jc w:val="center"/>
        <w:textAlignment w:val="baseline"/>
        <w:rPr>
          <w:rFonts w:ascii="Times New Roman" w:eastAsia="Times New Roman" w:hAnsi="Times New Roman" w:cs="Times New Roman"/>
          <w:b/>
          <w:bCs/>
          <w:color w:val="333333"/>
          <w:sz w:val="32"/>
          <w:szCs w:val="32"/>
          <w:lang w:eastAsia="it-IT"/>
        </w:rPr>
      </w:pPr>
    </w:p>
    <w:p w14:paraId="45411A83" w14:textId="77777777" w:rsidR="007504B2" w:rsidRDefault="007504B2" w:rsidP="007504B2">
      <w:pPr>
        <w:pBdr>
          <w:top w:val="single" w:sz="4" w:space="1" w:color="auto"/>
          <w:left w:val="single" w:sz="4" w:space="4" w:color="auto"/>
          <w:bottom w:val="single" w:sz="4" w:space="1" w:color="auto"/>
          <w:right w:val="single" w:sz="4" w:space="4" w:color="auto"/>
        </w:pBdr>
        <w:shd w:val="clear" w:color="auto" w:fill="FFFFFF"/>
        <w:spacing w:after="0" w:line="360" w:lineRule="auto"/>
        <w:jc w:val="center"/>
        <w:textAlignment w:val="baseline"/>
        <w:rPr>
          <w:rFonts w:ascii="Times New Roman" w:eastAsia="Times New Roman" w:hAnsi="Times New Roman" w:cs="Times New Roman"/>
          <w:b/>
          <w:bCs/>
          <w:color w:val="333333"/>
          <w:sz w:val="32"/>
          <w:szCs w:val="32"/>
          <w:lang w:eastAsia="it-IT"/>
        </w:rPr>
      </w:pPr>
    </w:p>
    <w:p w14:paraId="7E11D6EB" w14:textId="00F731EE" w:rsidR="007504B2" w:rsidRPr="007504B2" w:rsidRDefault="005A47F9" w:rsidP="007504B2">
      <w:pPr>
        <w:pBdr>
          <w:top w:val="single" w:sz="4" w:space="1" w:color="auto"/>
          <w:left w:val="single" w:sz="4" w:space="4" w:color="auto"/>
          <w:bottom w:val="single" w:sz="4" w:space="1" w:color="auto"/>
          <w:right w:val="single" w:sz="4" w:space="4" w:color="auto"/>
        </w:pBdr>
        <w:shd w:val="clear" w:color="auto" w:fill="FFFFFF"/>
        <w:spacing w:after="0" w:line="360" w:lineRule="auto"/>
        <w:jc w:val="center"/>
        <w:textAlignment w:val="baseline"/>
        <w:rPr>
          <w:rFonts w:ascii="Times New Roman" w:eastAsia="Times New Roman" w:hAnsi="Times New Roman" w:cs="Times New Roman"/>
          <w:b/>
          <w:bCs/>
          <w:color w:val="333333"/>
          <w:sz w:val="36"/>
          <w:szCs w:val="36"/>
          <w:lang w:eastAsia="it-IT"/>
        </w:rPr>
      </w:pPr>
      <w:r>
        <w:rPr>
          <w:rFonts w:ascii="Times New Roman" w:eastAsia="Times New Roman" w:hAnsi="Times New Roman" w:cs="Times New Roman"/>
          <w:b/>
          <w:bCs/>
          <w:color w:val="333333"/>
          <w:sz w:val="36"/>
          <w:szCs w:val="36"/>
          <w:lang w:eastAsia="it-IT"/>
        </w:rPr>
        <w:t xml:space="preserve">SCHEDA </w:t>
      </w:r>
      <w:r w:rsidR="007504B2" w:rsidRPr="007504B2">
        <w:rPr>
          <w:rFonts w:ascii="Times New Roman" w:eastAsia="Times New Roman" w:hAnsi="Times New Roman" w:cs="Times New Roman"/>
          <w:b/>
          <w:bCs/>
          <w:color w:val="333333"/>
          <w:sz w:val="36"/>
          <w:szCs w:val="36"/>
          <w:lang w:eastAsia="it-IT"/>
        </w:rPr>
        <w:t>TECNICA</w:t>
      </w:r>
    </w:p>
    <w:p w14:paraId="683A3849" w14:textId="1C8E4534" w:rsidR="007504B2" w:rsidRPr="007504B2" w:rsidRDefault="007504B2" w:rsidP="007504B2">
      <w:pPr>
        <w:pBdr>
          <w:top w:val="single" w:sz="4" w:space="1" w:color="auto"/>
          <w:left w:val="single" w:sz="4" w:space="4" w:color="auto"/>
          <w:bottom w:val="single" w:sz="4" w:space="1" w:color="auto"/>
          <w:right w:val="single" w:sz="4" w:space="4" w:color="auto"/>
        </w:pBdr>
        <w:shd w:val="clear" w:color="auto" w:fill="FFFFFF"/>
        <w:spacing w:after="0" w:line="360" w:lineRule="auto"/>
        <w:jc w:val="center"/>
        <w:textAlignment w:val="baseline"/>
        <w:rPr>
          <w:rFonts w:ascii="Times New Roman" w:eastAsia="Times New Roman" w:hAnsi="Times New Roman" w:cs="Times New Roman"/>
          <w:b/>
          <w:bCs/>
          <w:color w:val="333333"/>
          <w:sz w:val="32"/>
          <w:szCs w:val="32"/>
          <w:lang w:eastAsia="it-IT"/>
        </w:rPr>
      </w:pPr>
    </w:p>
    <w:p w14:paraId="7AB3AC9B" w14:textId="77777777" w:rsidR="006C4DDE" w:rsidRDefault="005A47F9" w:rsidP="007504B2">
      <w:pPr>
        <w:pBdr>
          <w:top w:val="single" w:sz="4" w:space="1" w:color="auto"/>
          <w:left w:val="single" w:sz="4" w:space="4" w:color="auto"/>
          <w:bottom w:val="single" w:sz="4" w:space="1" w:color="auto"/>
          <w:right w:val="single" w:sz="4" w:space="4" w:color="auto"/>
        </w:pBdr>
        <w:shd w:val="clear" w:color="auto" w:fill="FFFFFF"/>
        <w:spacing w:after="0" w:line="360" w:lineRule="auto"/>
        <w:jc w:val="center"/>
        <w:textAlignment w:val="baseline"/>
        <w:rPr>
          <w:rFonts w:ascii="Times New Roman" w:eastAsia="Times New Roman" w:hAnsi="Times New Roman" w:cs="Times New Roman"/>
          <w:color w:val="333333"/>
          <w:sz w:val="32"/>
          <w:szCs w:val="32"/>
          <w:lang w:eastAsia="it-IT"/>
        </w:rPr>
      </w:pPr>
      <w:bookmarkStart w:id="0" w:name="_Hlk128325490"/>
      <w:r>
        <w:rPr>
          <w:rFonts w:ascii="Times New Roman" w:eastAsia="Times New Roman" w:hAnsi="Times New Roman" w:cs="Times New Roman"/>
          <w:color w:val="333333"/>
          <w:sz w:val="32"/>
          <w:szCs w:val="32"/>
          <w:lang w:eastAsia="it-IT"/>
        </w:rPr>
        <w:t>DESCRIZIONE SOMMARIA</w:t>
      </w:r>
      <w:r w:rsidR="006C4DDE">
        <w:rPr>
          <w:rFonts w:ascii="Times New Roman" w:eastAsia="Times New Roman" w:hAnsi="Times New Roman" w:cs="Times New Roman"/>
          <w:color w:val="333333"/>
          <w:sz w:val="32"/>
          <w:szCs w:val="32"/>
          <w:lang w:eastAsia="it-IT"/>
        </w:rPr>
        <w:t xml:space="preserve"> DELLA</w:t>
      </w:r>
      <w:r>
        <w:rPr>
          <w:rFonts w:ascii="Times New Roman" w:eastAsia="Times New Roman" w:hAnsi="Times New Roman" w:cs="Times New Roman"/>
          <w:color w:val="333333"/>
          <w:sz w:val="32"/>
          <w:szCs w:val="32"/>
          <w:lang w:eastAsia="it-IT"/>
        </w:rPr>
        <w:t xml:space="preserve"> CONSISTENZA </w:t>
      </w:r>
    </w:p>
    <w:p w14:paraId="3A6A76D5" w14:textId="5F2C6DA5" w:rsidR="006C4DDE" w:rsidRDefault="006C4DDE" w:rsidP="007504B2">
      <w:pPr>
        <w:pBdr>
          <w:top w:val="single" w:sz="4" w:space="1" w:color="auto"/>
          <w:left w:val="single" w:sz="4" w:space="4" w:color="auto"/>
          <w:bottom w:val="single" w:sz="4" w:space="1" w:color="auto"/>
          <w:right w:val="single" w:sz="4" w:space="4" w:color="auto"/>
        </w:pBdr>
        <w:shd w:val="clear" w:color="auto" w:fill="FFFFFF"/>
        <w:spacing w:after="0" w:line="360" w:lineRule="auto"/>
        <w:jc w:val="center"/>
        <w:textAlignment w:val="baseline"/>
        <w:rPr>
          <w:rFonts w:ascii="Times New Roman" w:eastAsia="Times New Roman" w:hAnsi="Times New Roman" w:cs="Times New Roman"/>
          <w:color w:val="333333"/>
          <w:sz w:val="32"/>
          <w:szCs w:val="32"/>
          <w:lang w:eastAsia="it-IT"/>
        </w:rPr>
      </w:pPr>
      <w:r>
        <w:rPr>
          <w:rFonts w:ascii="Times New Roman" w:eastAsia="Times New Roman" w:hAnsi="Times New Roman" w:cs="Times New Roman"/>
          <w:color w:val="333333"/>
          <w:sz w:val="32"/>
          <w:szCs w:val="32"/>
          <w:lang w:eastAsia="it-IT"/>
        </w:rPr>
        <w:t xml:space="preserve">DEL COMPENDIO </w:t>
      </w:r>
      <w:r w:rsidR="00F32087">
        <w:rPr>
          <w:rFonts w:ascii="Times New Roman" w:eastAsia="Times New Roman" w:hAnsi="Times New Roman" w:cs="Times New Roman"/>
          <w:color w:val="333333"/>
          <w:sz w:val="32"/>
          <w:szCs w:val="32"/>
          <w:lang w:eastAsia="it-IT"/>
        </w:rPr>
        <w:t xml:space="preserve">IMMOBILIARE </w:t>
      </w:r>
    </w:p>
    <w:p w14:paraId="1DC4AA1E" w14:textId="3B22C4A5" w:rsidR="006C4DDE" w:rsidRDefault="005A47F9" w:rsidP="007504B2">
      <w:pPr>
        <w:pBdr>
          <w:top w:val="single" w:sz="4" w:space="1" w:color="auto"/>
          <w:left w:val="single" w:sz="4" w:space="4" w:color="auto"/>
          <w:bottom w:val="single" w:sz="4" w:space="1" w:color="auto"/>
          <w:right w:val="single" w:sz="4" w:space="4" w:color="auto"/>
        </w:pBdr>
        <w:shd w:val="clear" w:color="auto" w:fill="FFFFFF"/>
        <w:spacing w:after="0" w:line="360" w:lineRule="auto"/>
        <w:jc w:val="center"/>
        <w:textAlignment w:val="baseline"/>
        <w:rPr>
          <w:rFonts w:ascii="Times New Roman" w:eastAsia="Times New Roman" w:hAnsi="Times New Roman" w:cs="Times New Roman"/>
          <w:color w:val="333333"/>
          <w:sz w:val="32"/>
          <w:szCs w:val="32"/>
          <w:lang w:eastAsia="it-IT"/>
        </w:rPr>
      </w:pPr>
      <w:r>
        <w:rPr>
          <w:rFonts w:ascii="Times New Roman" w:eastAsia="Times New Roman" w:hAnsi="Times New Roman" w:cs="Times New Roman"/>
          <w:color w:val="333333"/>
          <w:sz w:val="32"/>
          <w:szCs w:val="32"/>
          <w:lang w:eastAsia="it-IT"/>
        </w:rPr>
        <w:t xml:space="preserve">OGGETTO DI </w:t>
      </w:r>
      <w:r w:rsidR="00F32087">
        <w:rPr>
          <w:rFonts w:ascii="Times New Roman" w:eastAsia="Times New Roman" w:hAnsi="Times New Roman" w:cs="Times New Roman"/>
          <w:color w:val="333333"/>
          <w:sz w:val="32"/>
          <w:szCs w:val="32"/>
          <w:lang w:eastAsia="it-IT"/>
        </w:rPr>
        <w:t>PUBBLICO INCANTO</w:t>
      </w:r>
      <w:r>
        <w:rPr>
          <w:rFonts w:ascii="Times New Roman" w:eastAsia="Times New Roman" w:hAnsi="Times New Roman" w:cs="Times New Roman"/>
          <w:color w:val="333333"/>
          <w:sz w:val="32"/>
          <w:szCs w:val="32"/>
          <w:lang w:eastAsia="it-IT"/>
        </w:rPr>
        <w:t xml:space="preserve"> </w:t>
      </w:r>
      <w:r w:rsidR="00F32087">
        <w:rPr>
          <w:rFonts w:ascii="Times New Roman" w:eastAsia="Times New Roman" w:hAnsi="Times New Roman" w:cs="Times New Roman"/>
          <w:color w:val="333333"/>
          <w:sz w:val="32"/>
          <w:szCs w:val="32"/>
          <w:lang w:eastAsia="it-IT"/>
        </w:rPr>
        <w:t>ED</w:t>
      </w:r>
    </w:p>
    <w:p w14:paraId="27422E2A" w14:textId="73DCBF67" w:rsidR="006C4DDE" w:rsidRDefault="006C4DDE" w:rsidP="007504B2">
      <w:pPr>
        <w:pBdr>
          <w:top w:val="single" w:sz="4" w:space="1" w:color="auto"/>
          <w:left w:val="single" w:sz="4" w:space="4" w:color="auto"/>
          <w:bottom w:val="single" w:sz="4" w:space="1" w:color="auto"/>
          <w:right w:val="single" w:sz="4" w:space="4" w:color="auto"/>
        </w:pBdr>
        <w:shd w:val="clear" w:color="auto" w:fill="FFFFFF"/>
        <w:spacing w:after="0" w:line="360" w:lineRule="auto"/>
        <w:jc w:val="center"/>
        <w:textAlignment w:val="baseline"/>
        <w:rPr>
          <w:rFonts w:ascii="Times New Roman" w:eastAsia="Times New Roman" w:hAnsi="Times New Roman" w:cs="Times New Roman"/>
          <w:color w:val="333333"/>
          <w:sz w:val="32"/>
          <w:szCs w:val="32"/>
          <w:lang w:eastAsia="it-IT"/>
        </w:rPr>
      </w:pPr>
      <w:r>
        <w:rPr>
          <w:rFonts w:ascii="Times New Roman" w:eastAsia="Times New Roman" w:hAnsi="Times New Roman" w:cs="Times New Roman"/>
          <w:color w:val="333333"/>
          <w:sz w:val="32"/>
          <w:szCs w:val="32"/>
          <w:lang w:eastAsia="it-IT"/>
        </w:rPr>
        <w:t>UBICAT</w:t>
      </w:r>
      <w:r w:rsidR="00F32087">
        <w:rPr>
          <w:rFonts w:ascii="Times New Roman" w:eastAsia="Times New Roman" w:hAnsi="Times New Roman" w:cs="Times New Roman"/>
          <w:color w:val="333333"/>
          <w:sz w:val="32"/>
          <w:szCs w:val="32"/>
          <w:lang w:eastAsia="it-IT"/>
        </w:rPr>
        <w:t>O</w:t>
      </w:r>
      <w:r>
        <w:rPr>
          <w:rFonts w:ascii="Times New Roman" w:eastAsia="Times New Roman" w:hAnsi="Times New Roman" w:cs="Times New Roman"/>
          <w:color w:val="333333"/>
          <w:sz w:val="32"/>
          <w:szCs w:val="32"/>
          <w:lang w:eastAsia="it-IT"/>
        </w:rPr>
        <w:t xml:space="preserve"> NELL’AREA PEEP</w:t>
      </w:r>
      <w:bookmarkEnd w:id="0"/>
      <w:r w:rsidR="00F32087">
        <w:rPr>
          <w:rFonts w:ascii="Times New Roman" w:eastAsia="Times New Roman" w:hAnsi="Times New Roman" w:cs="Times New Roman"/>
          <w:color w:val="333333"/>
          <w:sz w:val="32"/>
          <w:szCs w:val="32"/>
          <w:lang w:eastAsia="it-IT"/>
        </w:rPr>
        <w:t xml:space="preserve"> “MASSERIA DE CAROLIS”</w:t>
      </w:r>
    </w:p>
    <w:p w14:paraId="28E96E23" w14:textId="1848E5ED" w:rsidR="00F32087" w:rsidRDefault="00F32087" w:rsidP="007504B2">
      <w:pPr>
        <w:pBdr>
          <w:top w:val="single" w:sz="4" w:space="1" w:color="auto"/>
          <w:left w:val="single" w:sz="4" w:space="4" w:color="auto"/>
          <w:bottom w:val="single" w:sz="4" w:space="1" w:color="auto"/>
          <w:right w:val="single" w:sz="4" w:space="4" w:color="auto"/>
        </w:pBdr>
        <w:shd w:val="clear" w:color="auto" w:fill="FFFFFF"/>
        <w:spacing w:after="0" w:line="360" w:lineRule="auto"/>
        <w:jc w:val="center"/>
        <w:textAlignment w:val="baseline"/>
        <w:rPr>
          <w:rFonts w:ascii="Times New Roman" w:eastAsia="Times New Roman" w:hAnsi="Times New Roman" w:cs="Times New Roman"/>
          <w:color w:val="333333"/>
          <w:sz w:val="32"/>
          <w:szCs w:val="32"/>
          <w:lang w:eastAsia="it-IT"/>
        </w:rPr>
      </w:pPr>
      <w:r>
        <w:rPr>
          <w:rFonts w:ascii="Times New Roman" w:eastAsia="Times New Roman" w:hAnsi="Times New Roman" w:cs="Times New Roman"/>
          <w:color w:val="333333"/>
          <w:sz w:val="32"/>
          <w:szCs w:val="32"/>
          <w:lang w:eastAsia="it-IT"/>
        </w:rPr>
        <w:t>DEL COMUNE DI POLLENA TROCCHIA</w:t>
      </w:r>
    </w:p>
    <w:p w14:paraId="1CB6307A" w14:textId="146E6F2C" w:rsidR="007504B2" w:rsidRDefault="007504B2" w:rsidP="007504B2">
      <w:pPr>
        <w:pBdr>
          <w:top w:val="single" w:sz="4" w:space="1" w:color="auto"/>
          <w:left w:val="single" w:sz="4" w:space="4" w:color="auto"/>
          <w:bottom w:val="single" w:sz="4" w:space="1" w:color="auto"/>
          <w:right w:val="single" w:sz="4" w:space="4" w:color="auto"/>
        </w:pBdr>
        <w:shd w:val="clear" w:color="auto" w:fill="FFFFFF"/>
        <w:spacing w:after="0" w:line="360" w:lineRule="auto"/>
        <w:jc w:val="center"/>
        <w:textAlignment w:val="baseline"/>
        <w:rPr>
          <w:rFonts w:ascii="Times New Roman" w:eastAsia="Times New Roman" w:hAnsi="Times New Roman" w:cs="Times New Roman"/>
          <w:color w:val="333333"/>
          <w:sz w:val="32"/>
          <w:szCs w:val="32"/>
          <w:lang w:eastAsia="it-IT"/>
        </w:rPr>
      </w:pPr>
    </w:p>
    <w:p w14:paraId="6BAB9CF6" w14:textId="31B16920" w:rsidR="007504B2" w:rsidRDefault="007504B2" w:rsidP="007504B2">
      <w:pPr>
        <w:pBdr>
          <w:top w:val="single" w:sz="4" w:space="1" w:color="auto"/>
          <w:left w:val="single" w:sz="4" w:space="4" w:color="auto"/>
          <w:bottom w:val="single" w:sz="4" w:space="1" w:color="auto"/>
          <w:right w:val="single" w:sz="4" w:space="4" w:color="auto"/>
        </w:pBdr>
        <w:shd w:val="clear" w:color="auto" w:fill="FFFFFF"/>
        <w:spacing w:after="0" w:line="360" w:lineRule="auto"/>
        <w:jc w:val="center"/>
        <w:textAlignment w:val="baseline"/>
        <w:rPr>
          <w:rFonts w:ascii="Times New Roman" w:eastAsia="Times New Roman" w:hAnsi="Times New Roman" w:cs="Times New Roman"/>
          <w:color w:val="333333"/>
          <w:sz w:val="32"/>
          <w:szCs w:val="32"/>
          <w:lang w:eastAsia="it-IT"/>
        </w:rPr>
      </w:pPr>
    </w:p>
    <w:p w14:paraId="7E1ACFDB" w14:textId="65A4FF97" w:rsidR="007504B2" w:rsidRDefault="007504B2" w:rsidP="007504B2">
      <w:pPr>
        <w:pBdr>
          <w:top w:val="single" w:sz="4" w:space="1" w:color="auto"/>
          <w:left w:val="single" w:sz="4" w:space="4" w:color="auto"/>
          <w:bottom w:val="single" w:sz="4" w:space="1" w:color="auto"/>
          <w:right w:val="single" w:sz="4" w:space="4" w:color="auto"/>
        </w:pBdr>
        <w:shd w:val="clear" w:color="auto" w:fill="FFFFFF"/>
        <w:spacing w:after="0" w:line="360" w:lineRule="auto"/>
        <w:jc w:val="center"/>
        <w:textAlignment w:val="baseline"/>
        <w:rPr>
          <w:rFonts w:ascii="Times New Roman" w:eastAsia="Times New Roman" w:hAnsi="Times New Roman" w:cs="Times New Roman"/>
          <w:color w:val="333333"/>
          <w:sz w:val="32"/>
          <w:szCs w:val="32"/>
          <w:lang w:eastAsia="it-IT"/>
        </w:rPr>
      </w:pPr>
    </w:p>
    <w:p w14:paraId="05EE2797" w14:textId="1C717644" w:rsidR="007504B2" w:rsidRDefault="007504B2" w:rsidP="007504B2">
      <w:pPr>
        <w:pBdr>
          <w:top w:val="single" w:sz="4" w:space="1" w:color="auto"/>
          <w:left w:val="single" w:sz="4" w:space="4" w:color="auto"/>
          <w:bottom w:val="single" w:sz="4" w:space="1" w:color="auto"/>
          <w:right w:val="single" w:sz="4" w:space="4" w:color="auto"/>
        </w:pBdr>
        <w:shd w:val="clear" w:color="auto" w:fill="FFFFFF"/>
        <w:spacing w:after="0" w:line="360" w:lineRule="auto"/>
        <w:jc w:val="center"/>
        <w:textAlignment w:val="baseline"/>
        <w:rPr>
          <w:rFonts w:ascii="Times New Roman" w:eastAsia="Times New Roman" w:hAnsi="Times New Roman" w:cs="Times New Roman"/>
          <w:color w:val="333333"/>
          <w:sz w:val="32"/>
          <w:szCs w:val="32"/>
          <w:lang w:eastAsia="it-IT"/>
        </w:rPr>
      </w:pPr>
    </w:p>
    <w:p w14:paraId="47D2E133" w14:textId="77777777" w:rsidR="007504B2" w:rsidRPr="007504B2" w:rsidRDefault="007504B2" w:rsidP="007504B2">
      <w:pPr>
        <w:pBdr>
          <w:top w:val="single" w:sz="4" w:space="1" w:color="auto"/>
          <w:left w:val="single" w:sz="4" w:space="4" w:color="auto"/>
          <w:bottom w:val="single" w:sz="4" w:space="1" w:color="auto"/>
          <w:right w:val="single" w:sz="4" w:space="4" w:color="auto"/>
        </w:pBdr>
        <w:shd w:val="clear" w:color="auto" w:fill="FFFFFF"/>
        <w:spacing w:after="0" w:line="360" w:lineRule="auto"/>
        <w:jc w:val="center"/>
        <w:textAlignment w:val="baseline"/>
        <w:rPr>
          <w:rFonts w:ascii="Times New Roman" w:eastAsia="Times New Roman" w:hAnsi="Times New Roman" w:cs="Times New Roman"/>
          <w:b/>
          <w:bCs/>
          <w:color w:val="333333"/>
          <w:sz w:val="32"/>
          <w:szCs w:val="32"/>
          <w:lang w:eastAsia="it-IT"/>
        </w:rPr>
      </w:pPr>
    </w:p>
    <w:p w14:paraId="5555C88F" w14:textId="77777777" w:rsidR="007504B2" w:rsidRDefault="007504B2" w:rsidP="007504B2">
      <w:pPr>
        <w:jc w:val="center"/>
        <w:rPr>
          <w:rFonts w:ascii="Times New Roman" w:eastAsia="Times New Roman" w:hAnsi="Times New Roman" w:cs="Times New Roman"/>
          <w:b/>
          <w:bCs/>
          <w:color w:val="333333"/>
          <w:sz w:val="24"/>
          <w:szCs w:val="24"/>
          <w:lang w:eastAsia="it-IT"/>
        </w:rPr>
      </w:pPr>
    </w:p>
    <w:p w14:paraId="43AD187A" w14:textId="67335691" w:rsidR="00F46866" w:rsidRPr="007504B2" w:rsidRDefault="007504B2" w:rsidP="007504B2">
      <w:pPr>
        <w:jc w:val="center"/>
        <w:rPr>
          <w:rFonts w:ascii="Times New Roman" w:eastAsia="Times New Roman" w:hAnsi="Times New Roman" w:cs="Times New Roman"/>
          <w:lang w:eastAsia="it-IT"/>
        </w:rPr>
      </w:pPr>
      <w:r w:rsidRPr="007504B2">
        <w:rPr>
          <w:rFonts w:ascii="Times New Roman" w:eastAsia="Times New Roman" w:hAnsi="Times New Roman" w:cs="Times New Roman"/>
          <w:lang w:eastAsia="it-IT"/>
        </w:rPr>
        <w:br w:type="page"/>
      </w:r>
    </w:p>
    <w:p w14:paraId="585126C3" w14:textId="77777777" w:rsidR="007504B2" w:rsidRDefault="007504B2">
      <w:pPr>
        <w:rPr>
          <w:rFonts w:ascii="Times New Roman" w:eastAsia="Times New Roman" w:hAnsi="Times New Roman" w:cs="Times New Roman"/>
          <w:b/>
          <w:bCs/>
          <w:color w:val="333333"/>
          <w:sz w:val="24"/>
          <w:szCs w:val="24"/>
          <w:lang w:eastAsia="it-IT"/>
        </w:rPr>
      </w:pPr>
    </w:p>
    <w:p w14:paraId="3A83486A" w14:textId="125CAA80" w:rsidR="006E7C8D" w:rsidRPr="006E7C8D" w:rsidRDefault="006C4DDE" w:rsidP="006E7C8D">
      <w:pPr>
        <w:shd w:val="clear" w:color="auto" w:fill="FFFFFF"/>
        <w:spacing w:after="0" w:line="360" w:lineRule="auto"/>
        <w:jc w:val="center"/>
        <w:textAlignment w:val="baseline"/>
        <w:rPr>
          <w:rFonts w:ascii="Times New Roman" w:eastAsia="Times New Roman" w:hAnsi="Times New Roman" w:cs="Times New Roman"/>
          <w:b/>
          <w:bCs/>
          <w:color w:val="333333"/>
          <w:sz w:val="24"/>
          <w:szCs w:val="24"/>
          <w:lang w:eastAsia="it-IT"/>
        </w:rPr>
      </w:pPr>
      <w:r>
        <w:rPr>
          <w:rFonts w:ascii="Times New Roman" w:eastAsia="Times New Roman" w:hAnsi="Times New Roman" w:cs="Times New Roman"/>
          <w:b/>
          <w:bCs/>
          <w:color w:val="333333"/>
          <w:sz w:val="24"/>
          <w:szCs w:val="24"/>
          <w:lang w:eastAsia="it-IT"/>
        </w:rPr>
        <w:t>SCHEDA TECNICA</w:t>
      </w:r>
    </w:p>
    <w:p w14:paraId="492C1F7F" w14:textId="3CC12B6C" w:rsidR="006E7C8D" w:rsidRPr="006E7C8D" w:rsidRDefault="006E7C8D" w:rsidP="006E7C8D">
      <w:pPr>
        <w:shd w:val="clear" w:color="auto" w:fill="FFFFFF"/>
        <w:spacing w:after="0" w:line="360" w:lineRule="auto"/>
        <w:jc w:val="center"/>
        <w:textAlignment w:val="baseline"/>
        <w:rPr>
          <w:rFonts w:ascii="Times New Roman" w:eastAsia="Times New Roman" w:hAnsi="Times New Roman" w:cs="Times New Roman"/>
          <w:b/>
          <w:bCs/>
          <w:color w:val="333333"/>
          <w:sz w:val="24"/>
          <w:szCs w:val="24"/>
          <w:lang w:eastAsia="it-IT"/>
        </w:rPr>
      </w:pPr>
    </w:p>
    <w:p w14:paraId="59AB915E" w14:textId="77777777" w:rsidR="006E7C8D" w:rsidRPr="006E7C8D" w:rsidRDefault="006E7C8D" w:rsidP="006E7C8D">
      <w:pPr>
        <w:shd w:val="clear" w:color="auto" w:fill="FFFFFF"/>
        <w:spacing w:after="0" w:line="360" w:lineRule="auto"/>
        <w:jc w:val="center"/>
        <w:textAlignment w:val="baseline"/>
        <w:rPr>
          <w:rFonts w:ascii="Times New Roman" w:eastAsia="Times New Roman" w:hAnsi="Times New Roman" w:cs="Times New Roman"/>
          <w:b/>
          <w:bCs/>
          <w:color w:val="333333"/>
          <w:sz w:val="24"/>
          <w:szCs w:val="24"/>
          <w:lang w:eastAsia="it-IT"/>
        </w:rPr>
      </w:pPr>
    </w:p>
    <w:p w14:paraId="3FD0E824" w14:textId="56A9B73B" w:rsidR="00DD6064" w:rsidRPr="006E7C8D" w:rsidRDefault="001A2DAE" w:rsidP="006C4DDE">
      <w:pPr>
        <w:shd w:val="clear" w:color="auto" w:fill="FFFFFF"/>
        <w:tabs>
          <w:tab w:val="left" w:pos="1134"/>
        </w:tabs>
        <w:spacing w:after="0" w:line="360" w:lineRule="auto"/>
        <w:ind w:left="1134" w:hanging="1134"/>
        <w:jc w:val="both"/>
        <w:textAlignment w:val="baseline"/>
        <w:rPr>
          <w:rFonts w:ascii="Times New Roman" w:eastAsia="Times New Roman" w:hAnsi="Times New Roman" w:cs="Times New Roman"/>
          <w:color w:val="333333"/>
          <w:sz w:val="24"/>
          <w:szCs w:val="24"/>
          <w:lang w:eastAsia="it-IT"/>
        </w:rPr>
      </w:pPr>
      <w:r w:rsidRPr="006E7C8D">
        <w:rPr>
          <w:rFonts w:ascii="Times New Roman" w:eastAsia="Times New Roman" w:hAnsi="Times New Roman" w:cs="Times New Roman"/>
          <w:color w:val="333333"/>
          <w:sz w:val="24"/>
          <w:szCs w:val="24"/>
          <w:lang w:eastAsia="it-IT"/>
        </w:rPr>
        <w:t xml:space="preserve">Oggetto: </w:t>
      </w:r>
      <w:r w:rsidR="006E7C8D">
        <w:rPr>
          <w:rFonts w:ascii="Times New Roman" w:eastAsia="Times New Roman" w:hAnsi="Times New Roman" w:cs="Times New Roman"/>
          <w:color w:val="333333"/>
          <w:sz w:val="24"/>
          <w:szCs w:val="24"/>
          <w:lang w:eastAsia="it-IT"/>
        </w:rPr>
        <w:tab/>
      </w:r>
      <w:r w:rsidR="006C4DDE" w:rsidRPr="006C4DDE">
        <w:rPr>
          <w:rFonts w:ascii="Times New Roman" w:eastAsia="Times New Roman" w:hAnsi="Times New Roman" w:cs="Times New Roman"/>
          <w:color w:val="333333"/>
          <w:sz w:val="24"/>
          <w:szCs w:val="24"/>
          <w:lang w:eastAsia="it-IT"/>
        </w:rPr>
        <w:t xml:space="preserve">DESCRIZIONE SOMMARIA DELLA CONSISTENZA </w:t>
      </w:r>
      <w:r w:rsidR="006C4DDE">
        <w:rPr>
          <w:rFonts w:ascii="Times New Roman" w:eastAsia="Times New Roman" w:hAnsi="Times New Roman" w:cs="Times New Roman"/>
          <w:color w:val="333333"/>
          <w:sz w:val="24"/>
          <w:szCs w:val="24"/>
          <w:lang w:eastAsia="it-IT"/>
        </w:rPr>
        <w:t xml:space="preserve">DEL COMPENDIO IMMOBILIARE </w:t>
      </w:r>
      <w:r w:rsidR="006C4DDE" w:rsidRPr="006C4DDE">
        <w:rPr>
          <w:rFonts w:ascii="Times New Roman" w:eastAsia="Times New Roman" w:hAnsi="Times New Roman" w:cs="Times New Roman"/>
          <w:color w:val="333333"/>
          <w:sz w:val="24"/>
          <w:szCs w:val="24"/>
          <w:lang w:eastAsia="it-IT"/>
        </w:rPr>
        <w:t>OGGETTO DI PUBBLIC</w:t>
      </w:r>
      <w:r w:rsidR="006C4DDE">
        <w:rPr>
          <w:rFonts w:ascii="Times New Roman" w:eastAsia="Times New Roman" w:hAnsi="Times New Roman" w:cs="Times New Roman"/>
          <w:color w:val="333333"/>
          <w:sz w:val="24"/>
          <w:szCs w:val="24"/>
          <w:lang w:eastAsia="it-IT"/>
        </w:rPr>
        <w:t xml:space="preserve">O INCANTO, </w:t>
      </w:r>
      <w:r w:rsidR="006C4DDE" w:rsidRPr="006C4DDE">
        <w:rPr>
          <w:rFonts w:ascii="Times New Roman" w:eastAsia="Times New Roman" w:hAnsi="Times New Roman" w:cs="Times New Roman"/>
          <w:color w:val="333333"/>
          <w:sz w:val="24"/>
          <w:szCs w:val="24"/>
          <w:lang w:eastAsia="it-IT"/>
        </w:rPr>
        <w:t>UBICAT</w:t>
      </w:r>
      <w:r w:rsidR="006C4DDE">
        <w:rPr>
          <w:rFonts w:ascii="Times New Roman" w:eastAsia="Times New Roman" w:hAnsi="Times New Roman" w:cs="Times New Roman"/>
          <w:color w:val="333333"/>
          <w:sz w:val="24"/>
          <w:szCs w:val="24"/>
          <w:lang w:eastAsia="it-IT"/>
        </w:rPr>
        <w:t>O</w:t>
      </w:r>
      <w:r w:rsidR="006C4DDE" w:rsidRPr="006C4DDE">
        <w:rPr>
          <w:rFonts w:ascii="Times New Roman" w:eastAsia="Times New Roman" w:hAnsi="Times New Roman" w:cs="Times New Roman"/>
          <w:color w:val="333333"/>
          <w:sz w:val="24"/>
          <w:szCs w:val="24"/>
          <w:lang w:eastAsia="it-IT"/>
        </w:rPr>
        <w:t xml:space="preserve"> NELL’AREA PEEP</w:t>
      </w:r>
      <w:r w:rsidR="006C4DDE">
        <w:rPr>
          <w:rFonts w:ascii="Times New Roman" w:eastAsia="Times New Roman" w:hAnsi="Times New Roman" w:cs="Times New Roman"/>
          <w:color w:val="333333"/>
          <w:sz w:val="24"/>
          <w:szCs w:val="24"/>
          <w:lang w:eastAsia="it-IT"/>
        </w:rPr>
        <w:t xml:space="preserve"> </w:t>
      </w:r>
      <w:r w:rsidR="00F32087">
        <w:rPr>
          <w:rFonts w:ascii="Times New Roman" w:eastAsia="Times New Roman" w:hAnsi="Times New Roman" w:cs="Times New Roman"/>
          <w:color w:val="333333"/>
          <w:sz w:val="24"/>
          <w:szCs w:val="24"/>
          <w:lang w:eastAsia="it-IT"/>
        </w:rPr>
        <w:t xml:space="preserve">“MASSERIA DE CAROLIS” </w:t>
      </w:r>
      <w:r w:rsidR="006C4DDE">
        <w:rPr>
          <w:rFonts w:ascii="Times New Roman" w:eastAsia="Times New Roman" w:hAnsi="Times New Roman" w:cs="Times New Roman"/>
          <w:color w:val="333333"/>
          <w:sz w:val="24"/>
          <w:szCs w:val="24"/>
          <w:lang w:eastAsia="it-IT"/>
        </w:rPr>
        <w:t>DEL COMUNE DI POLLENA TROCCHIA</w:t>
      </w:r>
    </w:p>
    <w:p w14:paraId="723580E4" w14:textId="099E98E7" w:rsidR="001A2DAE" w:rsidRPr="006E7C8D" w:rsidRDefault="001A2DAE" w:rsidP="006E7C8D">
      <w:pPr>
        <w:shd w:val="clear" w:color="auto" w:fill="FFFFFF"/>
        <w:spacing w:after="0" w:line="360" w:lineRule="auto"/>
        <w:textAlignment w:val="baseline"/>
        <w:rPr>
          <w:rFonts w:ascii="Times New Roman" w:eastAsia="Times New Roman" w:hAnsi="Times New Roman" w:cs="Times New Roman"/>
          <w:color w:val="333333"/>
          <w:sz w:val="24"/>
          <w:szCs w:val="24"/>
          <w:lang w:eastAsia="it-IT"/>
        </w:rPr>
      </w:pPr>
    </w:p>
    <w:p w14:paraId="0C71B5E5" w14:textId="77777777" w:rsidR="00F32087" w:rsidRDefault="00F32087" w:rsidP="00F46866">
      <w:pPr>
        <w:shd w:val="clear" w:color="auto" w:fill="FFFFFF"/>
        <w:spacing w:after="120" w:line="360" w:lineRule="auto"/>
        <w:ind w:firstLine="708"/>
        <w:jc w:val="both"/>
        <w:textAlignment w:val="baseline"/>
        <w:rPr>
          <w:rFonts w:ascii="Times New Roman" w:eastAsia="Times New Roman" w:hAnsi="Times New Roman" w:cs="Times New Roman"/>
          <w:color w:val="333333"/>
          <w:sz w:val="24"/>
          <w:szCs w:val="24"/>
          <w:lang w:eastAsia="it-IT"/>
        </w:rPr>
      </w:pPr>
    </w:p>
    <w:p w14:paraId="6FAAF2CE" w14:textId="51354D49" w:rsidR="008F10A0" w:rsidRPr="008F10A0" w:rsidRDefault="008F10A0" w:rsidP="008F10A0">
      <w:pPr>
        <w:shd w:val="clear" w:color="auto" w:fill="FFFFFF"/>
        <w:spacing w:after="80" w:line="360" w:lineRule="auto"/>
        <w:jc w:val="both"/>
        <w:textAlignment w:val="baseline"/>
        <w:rPr>
          <w:rFonts w:ascii="Times New Roman" w:eastAsia="Times New Roman" w:hAnsi="Times New Roman" w:cs="Times New Roman"/>
          <w:b/>
          <w:bCs/>
          <w:color w:val="333333"/>
          <w:sz w:val="24"/>
          <w:szCs w:val="24"/>
          <w:lang w:eastAsia="it-IT"/>
        </w:rPr>
      </w:pPr>
      <w:r w:rsidRPr="008F10A0">
        <w:rPr>
          <w:rFonts w:ascii="Times New Roman" w:eastAsia="Times New Roman" w:hAnsi="Times New Roman" w:cs="Times New Roman"/>
          <w:b/>
          <w:bCs/>
          <w:color w:val="333333"/>
          <w:sz w:val="24"/>
          <w:szCs w:val="24"/>
          <w:lang w:eastAsia="it-IT"/>
        </w:rPr>
        <w:t>OGGETTO DELL’ALIENAZIONE E IDENTIFICAZIONE CATASTALE</w:t>
      </w:r>
    </w:p>
    <w:p w14:paraId="342864EA" w14:textId="13BF773A" w:rsidR="008F10A0" w:rsidRDefault="008F10A0" w:rsidP="008F10A0">
      <w:pPr>
        <w:shd w:val="clear" w:color="auto" w:fill="FFFFFF"/>
        <w:spacing w:after="80" w:line="360" w:lineRule="auto"/>
        <w:jc w:val="both"/>
        <w:textAlignment w:val="baseline"/>
        <w:rPr>
          <w:rFonts w:ascii="Times New Roman" w:eastAsia="Times New Roman" w:hAnsi="Times New Roman" w:cs="Times New Roman"/>
          <w:color w:val="333333"/>
          <w:sz w:val="24"/>
          <w:szCs w:val="24"/>
          <w:lang w:eastAsia="it-IT"/>
        </w:rPr>
      </w:pPr>
      <w:r w:rsidRPr="008F10A0">
        <w:rPr>
          <w:rFonts w:ascii="Times New Roman" w:eastAsia="Times New Roman" w:hAnsi="Times New Roman" w:cs="Times New Roman"/>
          <w:color w:val="333333"/>
          <w:sz w:val="24"/>
          <w:szCs w:val="24"/>
          <w:lang w:eastAsia="it-IT"/>
        </w:rPr>
        <w:t xml:space="preserve">Il procedimento in oggetto attiene all’alienazione della piena ed esclusiva proprietà, “da cielo a terra”, nello stato di fatto e di diritto in cui si trova, del compendio immobiliare in Pollena Trocchia, viale Italia, suddiviso in varie unità allibrate in NCEU al foglio 2, intera </w:t>
      </w:r>
      <w:proofErr w:type="spellStart"/>
      <w:r w:rsidRPr="008F10A0">
        <w:rPr>
          <w:rFonts w:ascii="Times New Roman" w:eastAsia="Times New Roman" w:hAnsi="Times New Roman" w:cs="Times New Roman"/>
          <w:color w:val="333333"/>
          <w:sz w:val="24"/>
          <w:szCs w:val="24"/>
          <w:lang w:eastAsia="it-IT"/>
        </w:rPr>
        <w:t>p.lla</w:t>
      </w:r>
      <w:proofErr w:type="spellEnd"/>
      <w:r w:rsidRPr="008F10A0">
        <w:rPr>
          <w:rFonts w:ascii="Times New Roman" w:eastAsia="Times New Roman" w:hAnsi="Times New Roman" w:cs="Times New Roman"/>
          <w:color w:val="333333"/>
          <w:sz w:val="24"/>
          <w:szCs w:val="24"/>
          <w:lang w:eastAsia="it-IT"/>
        </w:rPr>
        <w:t xml:space="preserve"> 289, subalterni da </w:t>
      </w:r>
      <w:r w:rsidR="0060023F">
        <w:rPr>
          <w:rFonts w:ascii="Times New Roman" w:eastAsia="Times New Roman" w:hAnsi="Times New Roman" w:cs="Times New Roman"/>
          <w:color w:val="333333"/>
          <w:sz w:val="24"/>
          <w:szCs w:val="24"/>
          <w:lang w:eastAsia="it-IT"/>
        </w:rPr>
        <w:t>1</w:t>
      </w:r>
      <w:r w:rsidRPr="008F10A0">
        <w:rPr>
          <w:rFonts w:ascii="Times New Roman" w:eastAsia="Times New Roman" w:hAnsi="Times New Roman" w:cs="Times New Roman"/>
          <w:color w:val="333333"/>
          <w:sz w:val="24"/>
          <w:szCs w:val="24"/>
          <w:lang w:eastAsia="it-IT"/>
        </w:rPr>
        <w:t xml:space="preserve"> a 122 (all.1) costituente il lotto 7 del piano per l’edilizia economica e popolare, e dell’adiacente area della superficie di circa 5.000 mq in NC</w:t>
      </w:r>
      <w:r>
        <w:rPr>
          <w:rFonts w:ascii="Times New Roman" w:eastAsia="Times New Roman" w:hAnsi="Times New Roman" w:cs="Times New Roman"/>
          <w:color w:val="333333"/>
          <w:sz w:val="24"/>
          <w:szCs w:val="24"/>
          <w:lang w:eastAsia="it-IT"/>
        </w:rPr>
        <w:t>T</w:t>
      </w:r>
      <w:r w:rsidRPr="008F10A0">
        <w:rPr>
          <w:rFonts w:ascii="Times New Roman" w:eastAsia="Times New Roman" w:hAnsi="Times New Roman" w:cs="Times New Roman"/>
          <w:color w:val="333333"/>
          <w:sz w:val="24"/>
          <w:szCs w:val="24"/>
          <w:lang w:eastAsia="it-IT"/>
        </w:rPr>
        <w:t xml:space="preserve"> al foglio 2, </w:t>
      </w:r>
      <w:proofErr w:type="spellStart"/>
      <w:r w:rsidRPr="008F10A0">
        <w:rPr>
          <w:rFonts w:ascii="Times New Roman" w:eastAsia="Times New Roman" w:hAnsi="Times New Roman" w:cs="Times New Roman"/>
          <w:color w:val="333333"/>
          <w:sz w:val="24"/>
          <w:szCs w:val="24"/>
          <w:lang w:eastAsia="it-IT"/>
        </w:rPr>
        <w:t>p.ll</w:t>
      </w:r>
      <w:r>
        <w:rPr>
          <w:rFonts w:ascii="Times New Roman" w:eastAsia="Times New Roman" w:hAnsi="Times New Roman" w:cs="Times New Roman"/>
          <w:color w:val="333333"/>
          <w:sz w:val="24"/>
          <w:szCs w:val="24"/>
          <w:lang w:eastAsia="it-IT"/>
        </w:rPr>
        <w:t>e</w:t>
      </w:r>
      <w:proofErr w:type="spellEnd"/>
      <w:r>
        <w:rPr>
          <w:rFonts w:ascii="Times New Roman" w:eastAsia="Times New Roman" w:hAnsi="Times New Roman" w:cs="Times New Roman"/>
          <w:color w:val="333333"/>
          <w:sz w:val="24"/>
          <w:szCs w:val="24"/>
          <w:lang w:eastAsia="it-IT"/>
        </w:rPr>
        <w:t xml:space="preserve"> 668, 670, 672 e 675.</w:t>
      </w:r>
    </w:p>
    <w:p w14:paraId="30AFA73C" w14:textId="2BD55763" w:rsidR="00F32087" w:rsidRDefault="00F32087" w:rsidP="008F10A0">
      <w:pPr>
        <w:shd w:val="clear" w:color="auto" w:fill="FFFFFF"/>
        <w:spacing w:after="80" w:line="360" w:lineRule="auto"/>
        <w:jc w:val="both"/>
        <w:textAlignment w:val="baseline"/>
        <w:rPr>
          <w:rFonts w:ascii="Times New Roman" w:eastAsia="Times New Roman" w:hAnsi="Times New Roman" w:cs="Times New Roman"/>
          <w:color w:val="333333"/>
          <w:sz w:val="24"/>
          <w:szCs w:val="24"/>
          <w:lang w:eastAsia="it-IT"/>
        </w:rPr>
      </w:pPr>
      <w:r>
        <w:rPr>
          <w:rFonts w:ascii="Times New Roman" w:eastAsia="Times New Roman" w:hAnsi="Times New Roman" w:cs="Times New Roman"/>
          <w:color w:val="333333"/>
          <w:sz w:val="24"/>
          <w:szCs w:val="24"/>
          <w:lang w:eastAsia="it-IT"/>
        </w:rPr>
        <w:t xml:space="preserve">Il compendio immobiliare oggetto di pubblico incanto è ubicato nel Comune di Pollena Trocchia in un’area ricadente nel PEEP “Masseria de Carolis”. Esso si compone di quello era in origine il “Lotto 7” del piano di zona “Masseria de Carolis” </w:t>
      </w:r>
    </w:p>
    <w:p w14:paraId="057456B1" w14:textId="77777777" w:rsidR="008F10A0" w:rsidRDefault="008F10A0" w:rsidP="008F10A0">
      <w:pPr>
        <w:spacing w:after="80" w:line="360" w:lineRule="auto"/>
        <w:jc w:val="both"/>
        <w:rPr>
          <w:rFonts w:ascii="Times New Roman" w:hAnsi="Times New Roman" w:cs="Times New Roman"/>
          <w:b/>
        </w:rPr>
      </w:pPr>
    </w:p>
    <w:p w14:paraId="496977C9" w14:textId="73FB2982" w:rsidR="008F10A0" w:rsidRPr="008F10A0" w:rsidRDefault="008F10A0" w:rsidP="008F10A0">
      <w:pPr>
        <w:spacing w:after="80" w:line="360" w:lineRule="auto"/>
        <w:jc w:val="both"/>
        <w:rPr>
          <w:rFonts w:ascii="Times New Roman" w:hAnsi="Times New Roman" w:cs="Times New Roman"/>
          <w:b/>
        </w:rPr>
      </w:pPr>
      <w:r w:rsidRPr="008F10A0">
        <w:rPr>
          <w:rFonts w:ascii="Times New Roman" w:hAnsi="Times New Roman" w:cs="Times New Roman"/>
          <w:b/>
        </w:rPr>
        <w:t>DESCRIZIONE</w:t>
      </w:r>
    </w:p>
    <w:p w14:paraId="6E253CD9" w14:textId="77777777" w:rsidR="008F10A0" w:rsidRPr="00BD0096" w:rsidRDefault="008F10A0" w:rsidP="008F10A0">
      <w:pPr>
        <w:spacing w:after="80" w:line="360" w:lineRule="auto"/>
        <w:jc w:val="both"/>
        <w:rPr>
          <w:rFonts w:ascii="Times New Roman" w:hAnsi="Times New Roman" w:cs="Times New Roman"/>
        </w:rPr>
      </w:pPr>
      <w:r w:rsidRPr="00BD0096">
        <w:rPr>
          <w:rFonts w:ascii="Times New Roman" w:hAnsi="Times New Roman" w:cs="Times New Roman"/>
        </w:rPr>
        <w:t>Edificio parzialmente ultimato composto sette corpi scala “A”, “B”, “C”</w:t>
      </w:r>
      <w:proofErr w:type="gramStart"/>
      <w:r w:rsidRPr="00BD0096">
        <w:rPr>
          <w:rFonts w:ascii="Times New Roman" w:hAnsi="Times New Roman" w:cs="Times New Roman"/>
        </w:rPr>
        <w:t>, ”D</w:t>
      </w:r>
      <w:proofErr w:type="gramEnd"/>
      <w:r w:rsidRPr="00BD0096">
        <w:rPr>
          <w:rFonts w:ascii="Times New Roman" w:hAnsi="Times New Roman" w:cs="Times New Roman"/>
        </w:rPr>
        <w:t>”, “E”, “F” e “G” divisi, ciascuno, in piano interrato, piano terra, quattro piano in elevazione e quinto piano sottotetto.</w:t>
      </w:r>
    </w:p>
    <w:p w14:paraId="259C4114" w14:textId="77777777" w:rsidR="008F10A0" w:rsidRPr="00BD0096" w:rsidRDefault="008F10A0" w:rsidP="008F10A0">
      <w:pPr>
        <w:spacing w:after="80" w:line="360" w:lineRule="auto"/>
        <w:jc w:val="both"/>
        <w:rPr>
          <w:rFonts w:ascii="Times New Roman" w:hAnsi="Times New Roman" w:cs="Times New Roman"/>
        </w:rPr>
      </w:pPr>
      <w:r w:rsidRPr="00BD0096">
        <w:rPr>
          <w:rFonts w:ascii="Times New Roman" w:hAnsi="Times New Roman" w:cs="Times New Roman"/>
        </w:rPr>
        <w:t xml:space="preserve">L’immobile si presenta quasi ultimato per quanto ai corpi “E”, “F” e “G” e, per il resto, completato solo nella sagoma, con le strutture portanti in c.a., orizzontali e verticali, a vista. </w:t>
      </w:r>
    </w:p>
    <w:p w14:paraId="767953A2" w14:textId="77777777" w:rsidR="008F10A0" w:rsidRPr="00BD0096" w:rsidRDefault="008F10A0" w:rsidP="008F10A0">
      <w:pPr>
        <w:spacing w:after="80" w:line="360" w:lineRule="auto"/>
        <w:jc w:val="both"/>
        <w:rPr>
          <w:rFonts w:ascii="Times New Roman" w:hAnsi="Times New Roman" w:cs="Times New Roman"/>
        </w:rPr>
      </w:pPr>
      <w:r w:rsidRPr="00BD0096">
        <w:rPr>
          <w:rFonts w:ascii="Times New Roman" w:hAnsi="Times New Roman" w:cs="Times New Roman"/>
        </w:rPr>
        <w:t xml:space="preserve">Per una migliore descrizione del compendio oggetto di alienazione, anche in riferimento allo stato di conservazione, si rinvia all’allegata documentazione fotografica (all.2). </w:t>
      </w:r>
    </w:p>
    <w:p w14:paraId="21B89354" w14:textId="77777777" w:rsidR="008F10A0" w:rsidRDefault="008F10A0" w:rsidP="008F10A0">
      <w:pPr>
        <w:shd w:val="clear" w:color="auto" w:fill="FFFFFF"/>
        <w:spacing w:after="80" w:line="360" w:lineRule="auto"/>
        <w:jc w:val="both"/>
        <w:textAlignment w:val="baseline"/>
        <w:rPr>
          <w:rFonts w:ascii="Times New Roman" w:eastAsia="Times New Roman" w:hAnsi="Times New Roman" w:cs="Times New Roman"/>
          <w:b/>
          <w:bCs/>
          <w:color w:val="333333"/>
          <w:sz w:val="24"/>
          <w:szCs w:val="24"/>
          <w:lang w:eastAsia="it-IT"/>
        </w:rPr>
      </w:pPr>
    </w:p>
    <w:p w14:paraId="1EA48AA2" w14:textId="5B2E7E85" w:rsidR="003C3E36" w:rsidRPr="003C3E36" w:rsidRDefault="003C3E36" w:rsidP="008F10A0">
      <w:pPr>
        <w:shd w:val="clear" w:color="auto" w:fill="FFFFFF"/>
        <w:spacing w:after="80" w:line="360" w:lineRule="auto"/>
        <w:jc w:val="both"/>
        <w:textAlignment w:val="baseline"/>
        <w:rPr>
          <w:rFonts w:ascii="Times New Roman" w:eastAsia="Times New Roman" w:hAnsi="Times New Roman" w:cs="Times New Roman"/>
          <w:b/>
          <w:bCs/>
          <w:color w:val="333333"/>
          <w:sz w:val="24"/>
          <w:szCs w:val="24"/>
          <w:lang w:eastAsia="it-IT"/>
        </w:rPr>
      </w:pPr>
      <w:r w:rsidRPr="003C3E36">
        <w:rPr>
          <w:rFonts w:ascii="Times New Roman" w:eastAsia="Times New Roman" w:hAnsi="Times New Roman" w:cs="Times New Roman"/>
          <w:b/>
          <w:bCs/>
          <w:color w:val="333333"/>
          <w:sz w:val="24"/>
          <w:szCs w:val="24"/>
          <w:lang w:eastAsia="it-IT"/>
        </w:rPr>
        <w:t>FABBRICATO</w:t>
      </w:r>
    </w:p>
    <w:p w14:paraId="59A61022" w14:textId="6FEE7247" w:rsidR="00F32087" w:rsidRDefault="00F32087" w:rsidP="008F10A0">
      <w:pPr>
        <w:shd w:val="clear" w:color="auto" w:fill="FFFFFF"/>
        <w:spacing w:after="80" w:line="360" w:lineRule="auto"/>
        <w:jc w:val="both"/>
        <w:textAlignment w:val="baseline"/>
        <w:rPr>
          <w:rFonts w:ascii="Times New Roman" w:eastAsia="Times New Roman" w:hAnsi="Times New Roman" w:cs="Times New Roman"/>
          <w:color w:val="333333"/>
          <w:sz w:val="24"/>
          <w:szCs w:val="24"/>
          <w:lang w:eastAsia="it-IT"/>
        </w:rPr>
      </w:pPr>
      <w:r>
        <w:rPr>
          <w:rFonts w:ascii="Times New Roman" w:eastAsia="Times New Roman" w:hAnsi="Times New Roman" w:cs="Times New Roman"/>
          <w:color w:val="333333"/>
          <w:sz w:val="24"/>
          <w:szCs w:val="24"/>
          <w:lang w:eastAsia="it-IT"/>
        </w:rPr>
        <w:t xml:space="preserve">Il fabbricato si compone a sua volta di sette blocchi scala, </w:t>
      </w:r>
      <w:r w:rsidR="008F10A0">
        <w:rPr>
          <w:rFonts w:ascii="Times New Roman" w:eastAsia="Times New Roman" w:hAnsi="Times New Roman" w:cs="Times New Roman"/>
          <w:color w:val="333333"/>
          <w:sz w:val="24"/>
          <w:szCs w:val="24"/>
          <w:lang w:eastAsia="it-IT"/>
        </w:rPr>
        <w:t>“</w:t>
      </w:r>
      <w:r w:rsidR="008F10A0" w:rsidRPr="008F10A0">
        <w:rPr>
          <w:rFonts w:ascii="Times New Roman" w:eastAsia="Times New Roman" w:hAnsi="Times New Roman" w:cs="Times New Roman"/>
          <w:color w:val="333333"/>
          <w:sz w:val="24"/>
          <w:szCs w:val="24"/>
          <w:lang w:eastAsia="it-IT"/>
        </w:rPr>
        <w:t>A”, “B”, “C”</w:t>
      </w:r>
      <w:proofErr w:type="gramStart"/>
      <w:r w:rsidR="008F10A0" w:rsidRPr="008F10A0">
        <w:rPr>
          <w:rFonts w:ascii="Times New Roman" w:eastAsia="Times New Roman" w:hAnsi="Times New Roman" w:cs="Times New Roman"/>
          <w:color w:val="333333"/>
          <w:sz w:val="24"/>
          <w:szCs w:val="24"/>
          <w:lang w:eastAsia="it-IT"/>
        </w:rPr>
        <w:t>, ”D</w:t>
      </w:r>
      <w:proofErr w:type="gramEnd"/>
      <w:r w:rsidR="008F10A0" w:rsidRPr="008F10A0">
        <w:rPr>
          <w:rFonts w:ascii="Times New Roman" w:eastAsia="Times New Roman" w:hAnsi="Times New Roman" w:cs="Times New Roman"/>
          <w:color w:val="333333"/>
          <w:sz w:val="24"/>
          <w:szCs w:val="24"/>
          <w:lang w:eastAsia="it-IT"/>
        </w:rPr>
        <w:t>”, “E”, “F” e “G”</w:t>
      </w:r>
      <w:r>
        <w:rPr>
          <w:rFonts w:ascii="Times New Roman" w:eastAsia="Times New Roman" w:hAnsi="Times New Roman" w:cs="Times New Roman"/>
          <w:color w:val="333333"/>
          <w:sz w:val="24"/>
          <w:szCs w:val="24"/>
          <w:lang w:eastAsia="it-IT"/>
        </w:rPr>
        <w:t>. Ognuna di esse risulta strutturalmente indipendente da quella adiacente in quanto i diversi blocchi scala sono giuntati tra loro e formanti, quindi, sette distinte strutture intelaiate di calcestruzzo armato.</w:t>
      </w:r>
      <w:r w:rsidR="005279F0">
        <w:rPr>
          <w:rFonts w:ascii="Times New Roman" w:eastAsia="Times New Roman" w:hAnsi="Times New Roman" w:cs="Times New Roman"/>
          <w:color w:val="333333"/>
          <w:sz w:val="24"/>
          <w:szCs w:val="24"/>
          <w:lang w:eastAsia="it-IT"/>
        </w:rPr>
        <w:t xml:space="preserve"> </w:t>
      </w:r>
    </w:p>
    <w:p w14:paraId="5035E827" w14:textId="2688057D" w:rsidR="00D13440" w:rsidRDefault="00D13440" w:rsidP="008F10A0">
      <w:pPr>
        <w:shd w:val="clear" w:color="auto" w:fill="FFFFFF"/>
        <w:spacing w:after="80" w:line="360" w:lineRule="auto"/>
        <w:jc w:val="both"/>
        <w:textAlignment w:val="baseline"/>
        <w:rPr>
          <w:rFonts w:ascii="Times New Roman" w:eastAsia="Times New Roman" w:hAnsi="Times New Roman" w:cs="Times New Roman"/>
          <w:color w:val="333333"/>
          <w:sz w:val="24"/>
          <w:szCs w:val="24"/>
          <w:lang w:eastAsia="it-IT"/>
        </w:rPr>
      </w:pPr>
      <w:r>
        <w:rPr>
          <w:rFonts w:ascii="Times New Roman" w:eastAsia="Times New Roman" w:hAnsi="Times New Roman" w:cs="Times New Roman"/>
          <w:color w:val="333333"/>
          <w:sz w:val="24"/>
          <w:szCs w:val="24"/>
          <w:lang w:eastAsia="it-IT"/>
        </w:rPr>
        <w:lastRenderedPageBreak/>
        <w:t>I beni oggetto di pubblico incanto sono commerciabili, l’</w:t>
      </w:r>
      <w:r w:rsidR="00F32087">
        <w:rPr>
          <w:rFonts w:ascii="Times New Roman" w:eastAsia="Times New Roman" w:hAnsi="Times New Roman" w:cs="Times New Roman"/>
          <w:color w:val="333333"/>
          <w:sz w:val="24"/>
          <w:szCs w:val="24"/>
          <w:lang w:eastAsia="it-IT"/>
        </w:rPr>
        <w:t>edificio</w:t>
      </w:r>
      <w:r>
        <w:rPr>
          <w:rFonts w:ascii="Times New Roman" w:eastAsia="Times New Roman" w:hAnsi="Times New Roman" w:cs="Times New Roman"/>
          <w:color w:val="333333"/>
          <w:sz w:val="24"/>
          <w:szCs w:val="24"/>
          <w:lang w:eastAsia="it-IT"/>
        </w:rPr>
        <w:t xml:space="preserve"> è stato realizzato in vigenza ed in conformità della concessione edilizia n. 1023 del 15.05.1992, mai revocata o annullata e che successivamente non sono stati adottati provvedimenti sanzionatori di carattere edilizio ed urbanistico. L’intervento autorizzato prevedeva la realizzazione di unità 8 unità abitative (dal piano I al piano IV) per ogni blocco scale, nonché la realizzazione di unità destinate ad ufficio al piano mansarda ed ulteriori unità destinate ad attività terziarie al piano terra. </w:t>
      </w:r>
      <w:r w:rsidR="005279F0">
        <w:rPr>
          <w:rFonts w:ascii="Times New Roman" w:eastAsia="Times New Roman" w:hAnsi="Times New Roman" w:cs="Times New Roman"/>
          <w:color w:val="333333"/>
          <w:sz w:val="24"/>
          <w:szCs w:val="24"/>
          <w:lang w:eastAsia="it-IT"/>
        </w:rPr>
        <w:t>A</w:t>
      </w:r>
      <w:r>
        <w:rPr>
          <w:rFonts w:ascii="Times New Roman" w:eastAsia="Times New Roman" w:hAnsi="Times New Roman" w:cs="Times New Roman"/>
          <w:color w:val="333333"/>
          <w:sz w:val="24"/>
          <w:szCs w:val="24"/>
          <w:lang w:eastAsia="it-IT"/>
        </w:rPr>
        <w:t xml:space="preserve">l piano interrato </w:t>
      </w:r>
      <w:r w:rsidR="005279F0">
        <w:rPr>
          <w:rFonts w:ascii="Times New Roman" w:eastAsia="Times New Roman" w:hAnsi="Times New Roman" w:cs="Times New Roman"/>
          <w:color w:val="333333"/>
          <w:sz w:val="24"/>
          <w:szCs w:val="24"/>
          <w:lang w:eastAsia="it-IT"/>
        </w:rPr>
        <w:t>era invece prevista la realizzazione dei garage pertinenziali. Non tutti i piani mansardi sono stati realizzati.</w:t>
      </w:r>
    </w:p>
    <w:p w14:paraId="72EEE787" w14:textId="08B4F295" w:rsidR="00F32087" w:rsidRDefault="00F32087" w:rsidP="008F10A0">
      <w:pPr>
        <w:shd w:val="clear" w:color="auto" w:fill="FFFFFF"/>
        <w:spacing w:after="80" w:line="360" w:lineRule="auto"/>
        <w:jc w:val="both"/>
        <w:textAlignment w:val="baseline"/>
        <w:rPr>
          <w:rFonts w:ascii="Times New Roman" w:eastAsia="Times New Roman" w:hAnsi="Times New Roman" w:cs="Times New Roman"/>
          <w:color w:val="333333"/>
          <w:sz w:val="24"/>
          <w:szCs w:val="24"/>
          <w:lang w:eastAsia="it-IT"/>
        </w:rPr>
      </w:pPr>
      <w:r>
        <w:rPr>
          <w:rFonts w:ascii="Times New Roman" w:eastAsia="Times New Roman" w:hAnsi="Times New Roman" w:cs="Times New Roman"/>
          <w:color w:val="333333"/>
          <w:sz w:val="24"/>
          <w:szCs w:val="24"/>
          <w:lang w:eastAsia="it-IT"/>
        </w:rPr>
        <w:t>L</w:t>
      </w:r>
      <w:r w:rsidR="00D13440">
        <w:rPr>
          <w:rFonts w:ascii="Times New Roman" w:eastAsia="Times New Roman" w:hAnsi="Times New Roman" w:cs="Times New Roman"/>
          <w:color w:val="333333"/>
          <w:sz w:val="24"/>
          <w:szCs w:val="24"/>
          <w:lang w:eastAsia="it-IT"/>
        </w:rPr>
        <w:t>’edificio è individuato al N.C.E.U del comune di Pollena Trocchia al foglio 2 particella 289 subalterni da 1 a 122.</w:t>
      </w:r>
      <w:r w:rsidR="005279F0">
        <w:rPr>
          <w:rFonts w:ascii="Times New Roman" w:eastAsia="Times New Roman" w:hAnsi="Times New Roman" w:cs="Times New Roman"/>
          <w:color w:val="333333"/>
          <w:sz w:val="24"/>
          <w:szCs w:val="24"/>
          <w:lang w:eastAsia="it-IT"/>
        </w:rPr>
        <w:t xml:space="preserve"> Allo stato attuale è così composto:</w:t>
      </w:r>
    </w:p>
    <w:tbl>
      <w:tblPr>
        <w:tblStyle w:val="Grigliatabella"/>
        <w:tblW w:w="8784" w:type="dxa"/>
        <w:jc w:val="center"/>
        <w:tblLook w:val="04A0" w:firstRow="1" w:lastRow="0" w:firstColumn="1" w:lastColumn="0" w:noHBand="0" w:noVBand="1"/>
      </w:tblPr>
      <w:tblGrid>
        <w:gridCol w:w="1003"/>
        <w:gridCol w:w="7781"/>
      </w:tblGrid>
      <w:tr w:rsidR="00E16431" w14:paraId="6E6843B0" w14:textId="77777777" w:rsidTr="00E16431">
        <w:trPr>
          <w:jc w:val="center"/>
        </w:trPr>
        <w:tc>
          <w:tcPr>
            <w:tcW w:w="1003" w:type="dxa"/>
          </w:tcPr>
          <w:p w14:paraId="14B384BC" w14:textId="4A58471C" w:rsidR="00E16431" w:rsidRPr="005279F0" w:rsidRDefault="00E16431" w:rsidP="005279F0">
            <w:pPr>
              <w:spacing w:after="120" w:line="360" w:lineRule="auto"/>
              <w:jc w:val="center"/>
              <w:textAlignment w:val="baseline"/>
              <w:rPr>
                <w:rFonts w:ascii="Times New Roman" w:eastAsia="Times New Roman" w:hAnsi="Times New Roman" w:cs="Times New Roman"/>
                <w:color w:val="333333"/>
                <w:lang w:eastAsia="it-IT"/>
              </w:rPr>
            </w:pPr>
            <w:r w:rsidRPr="005279F0">
              <w:rPr>
                <w:rFonts w:ascii="Times New Roman" w:eastAsia="Times New Roman" w:hAnsi="Times New Roman" w:cs="Times New Roman"/>
                <w:color w:val="333333"/>
                <w:lang w:eastAsia="it-IT"/>
              </w:rPr>
              <w:t>SCALA</w:t>
            </w:r>
          </w:p>
        </w:tc>
        <w:tc>
          <w:tcPr>
            <w:tcW w:w="7781" w:type="dxa"/>
          </w:tcPr>
          <w:p w14:paraId="4E3F5337" w14:textId="0955F00F" w:rsidR="00E16431" w:rsidRPr="005279F0" w:rsidRDefault="00E16431" w:rsidP="005279F0">
            <w:pPr>
              <w:spacing w:after="120" w:line="360" w:lineRule="auto"/>
              <w:jc w:val="center"/>
              <w:textAlignment w:val="baseline"/>
              <w:rPr>
                <w:rFonts w:ascii="Times New Roman" w:eastAsia="Times New Roman" w:hAnsi="Times New Roman" w:cs="Times New Roman"/>
                <w:color w:val="333333"/>
                <w:lang w:eastAsia="it-IT"/>
              </w:rPr>
            </w:pPr>
            <w:r w:rsidRPr="005279F0">
              <w:rPr>
                <w:rFonts w:ascii="Times New Roman" w:eastAsia="Times New Roman" w:hAnsi="Times New Roman" w:cs="Times New Roman"/>
                <w:color w:val="333333"/>
                <w:lang w:eastAsia="it-IT"/>
              </w:rPr>
              <w:t>DESCRIZIONE</w:t>
            </w:r>
          </w:p>
        </w:tc>
      </w:tr>
      <w:tr w:rsidR="00E16431" w14:paraId="668DC4ED" w14:textId="77777777" w:rsidTr="00E16431">
        <w:trPr>
          <w:jc w:val="center"/>
        </w:trPr>
        <w:tc>
          <w:tcPr>
            <w:tcW w:w="1003" w:type="dxa"/>
          </w:tcPr>
          <w:p w14:paraId="04DF61AE" w14:textId="67C8A185" w:rsidR="00E16431" w:rsidRPr="005279F0" w:rsidRDefault="00E16431" w:rsidP="005279F0">
            <w:pPr>
              <w:spacing w:after="120" w:line="276" w:lineRule="auto"/>
              <w:jc w:val="center"/>
              <w:textAlignment w:val="baseline"/>
              <w:rPr>
                <w:rFonts w:ascii="Times New Roman" w:eastAsia="Times New Roman" w:hAnsi="Times New Roman" w:cs="Times New Roman"/>
                <w:b/>
                <w:bCs/>
                <w:color w:val="333333"/>
                <w:sz w:val="24"/>
                <w:szCs w:val="24"/>
                <w:lang w:eastAsia="it-IT"/>
              </w:rPr>
            </w:pPr>
            <w:r w:rsidRPr="005279F0">
              <w:rPr>
                <w:rFonts w:ascii="Times New Roman" w:eastAsia="Times New Roman" w:hAnsi="Times New Roman" w:cs="Times New Roman"/>
                <w:b/>
                <w:bCs/>
                <w:color w:val="333333"/>
                <w:sz w:val="24"/>
                <w:szCs w:val="24"/>
                <w:lang w:eastAsia="it-IT"/>
              </w:rPr>
              <w:t>A</w:t>
            </w:r>
          </w:p>
        </w:tc>
        <w:tc>
          <w:tcPr>
            <w:tcW w:w="7781" w:type="dxa"/>
          </w:tcPr>
          <w:p w14:paraId="589851FA" w14:textId="52D9B221" w:rsidR="00E16431" w:rsidRDefault="00E16431" w:rsidP="005279F0">
            <w:pPr>
              <w:spacing w:after="120" w:line="276" w:lineRule="auto"/>
              <w:jc w:val="both"/>
              <w:textAlignment w:val="baseline"/>
              <w:rPr>
                <w:rFonts w:ascii="Times New Roman" w:eastAsia="Times New Roman" w:hAnsi="Times New Roman" w:cs="Times New Roman"/>
                <w:color w:val="333333"/>
                <w:sz w:val="24"/>
                <w:szCs w:val="24"/>
                <w:lang w:eastAsia="it-IT"/>
              </w:rPr>
            </w:pPr>
            <w:r>
              <w:rPr>
                <w:rFonts w:ascii="Times New Roman" w:eastAsia="Times New Roman" w:hAnsi="Times New Roman" w:cs="Times New Roman"/>
                <w:color w:val="333333"/>
                <w:sz w:val="24"/>
                <w:szCs w:val="24"/>
                <w:lang w:eastAsia="it-IT"/>
              </w:rPr>
              <w:t>Il blocco scala A risulta composto da 5 piani fuori terra e da un piano interrato. Allo stato attuale risulta realizzata la sola struttura portante composta da un sistema a telai di calcestruzzo armato con solai in latero-cemento. La copertura del blocco scala A è piana in quanto non risulta realizzato il piano mansarda.</w:t>
            </w:r>
          </w:p>
        </w:tc>
      </w:tr>
      <w:tr w:rsidR="00E16431" w14:paraId="468B2E3F" w14:textId="77777777" w:rsidTr="00E16431">
        <w:trPr>
          <w:jc w:val="center"/>
        </w:trPr>
        <w:tc>
          <w:tcPr>
            <w:tcW w:w="1003" w:type="dxa"/>
          </w:tcPr>
          <w:p w14:paraId="7F376924" w14:textId="6A292022" w:rsidR="00E16431" w:rsidRPr="005279F0" w:rsidRDefault="00E16431" w:rsidP="003C3E36">
            <w:pPr>
              <w:spacing w:after="120" w:line="276" w:lineRule="auto"/>
              <w:jc w:val="center"/>
              <w:textAlignment w:val="baseline"/>
              <w:rPr>
                <w:rFonts w:ascii="Times New Roman" w:eastAsia="Times New Roman" w:hAnsi="Times New Roman" w:cs="Times New Roman"/>
                <w:b/>
                <w:bCs/>
                <w:color w:val="333333"/>
                <w:sz w:val="24"/>
                <w:szCs w:val="24"/>
                <w:lang w:eastAsia="it-IT"/>
              </w:rPr>
            </w:pPr>
            <w:r>
              <w:rPr>
                <w:rFonts w:ascii="Times New Roman" w:eastAsia="Times New Roman" w:hAnsi="Times New Roman" w:cs="Times New Roman"/>
                <w:b/>
                <w:bCs/>
                <w:color w:val="333333"/>
                <w:sz w:val="24"/>
                <w:szCs w:val="24"/>
                <w:lang w:eastAsia="it-IT"/>
              </w:rPr>
              <w:t>B</w:t>
            </w:r>
          </w:p>
        </w:tc>
        <w:tc>
          <w:tcPr>
            <w:tcW w:w="7781" w:type="dxa"/>
          </w:tcPr>
          <w:p w14:paraId="4E4EF7F4" w14:textId="14ECE2E1" w:rsidR="00E16431" w:rsidRDefault="00E16431" w:rsidP="003C3E36">
            <w:pPr>
              <w:spacing w:after="120" w:line="276" w:lineRule="auto"/>
              <w:jc w:val="both"/>
              <w:textAlignment w:val="baseline"/>
              <w:rPr>
                <w:rFonts w:ascii="Times New Roman" w:eastAsia="Times New Roman" w:hAnsi="Times New Roman" w:cs="Times New Roman"/>
                <w:color w:val="333333"/>
                <w:sz w:val="24"/>
                <w:szCs w:val="24"/>
                <w:lang w:eastAsia="it-IT"/>
              </w:rPr>
            </w:pPr>
            <w:r>
              <w:rPr>
                <w:rFonts w:ascii="Times New Roman" w:eastAsia="Times New Roman" w:hAnsi="Times New Roman" w:cs="Times New Roman"/>
                <w:color w:val="333333"/>
                <w:sz w:val="24"/>
                <w:szCs w:val="24"/>
                <w:lang w:eastAsia="it-IT"/>
              </w:rPr>
              <w:t>Il blocco scala B risulta composto da 5 piani fuori terra e da un piano interrato. Allo stato attuale risulta realizzata la sola struttura portante composta da un sistema a telai di calcestruzzo armato con solai in latero-cemento. La copertura del blocco scala B è piana in quanto non risulta realizzato il piano mansarda.</w:t>
            </w:r>
          </w:p>
        </w:tc>
      </w:tr>
      <w:tr w:rsidR="00E16431" w14:paraId="4991BA1B" w14:textId="77777777" w:rsidTr="00E16431">
        <w:trPr>
          <w:jc w:val="center"/>
        </w:trPr>
        <w:tc>
          <w:tcPr>
            <w:tcW w:w="1003" w:type="dxa"/>
          </w:tcPr>
          <w:p w14:paraId="43EFE527" w14:textId="2522A981" w:rsidR="00E16431" w:rsidRDefault="00E16431" w:rsidP="003C3E36">
            <w:pPr>
              <w:spacing w:after="120" w:line="276" w:lineRule="auto"/>
              <w:jc w:val="center"/>
              <w:textAlignment w:val="baseline"/>
              <w:rPr>
                <w:rFonts w:ascii="Times New Roman" w:eastAsia="Times New Roman" w:hAnsi="Times New Roman" w:cs="Times New Roman"/>
                <w:b/>
                <w:bCs/>
                <w:color w:val="333333"/>
                <w:sz w:val="24"/>
                <w:szCs w:val="24"/>
                <w:lang w:eastAsia="it-IT"/>
              </w:rPr>
            </w:pPr>
            <w:r>
              <w:rPr>
                <w:rFonts w:ascii="Times New Roman" w:eastAsia="Times New Roman" w:hAnsi="Times New Roman" w:cs="Times New Roman"/>
                <w:b/>
                <w:bCs/>
                <w:color w:val="333333"/>
                <w:sz w:val="24"/>
                <w:szCs w:val="24"/>
                <w:lang w:eastAsia="it-IT"/>
              </w:rPr>
              <w:t>C</w:t>
            </w:r>
          </w:p>
        </w:tc>
        <w:tc>
          <w:tcPr>
            <w:tcW w:w="7781" w:type="dxa"/>
          </w:tcPr>
          <w:p w14:paraId="070E45A0" w14:textId="59D19020" w:rsidR="00E16431" w:rsidRDefault="00E16431" w:rsidP="003C3E36">
            <w:pPr>
              <w:spacing w:after="120" w:line="276" w:lineRule="auto"/>
              <w:jc w:val="both"/>
              <w:textAlignment w:val="baseline"/>
              <w:rPr>
                <w:rFonts w:ascii="Times New Roman" w:eastAsia="Times New Roman" w:hAnsi="Times New Roman" w:cs="Times New Roman"/>
                <w:color w:val="333333"/>
                <w:sz w:val="24"/>
                <w:szCs w:val="24"/>
                <w:lang w:eastAsia="it-IT"/>
              </w:rPr>
            </w:pPr>
            <w:r>
              <w:rPr>
                <w:rFonts w:ascii="Times New Roman" w:eastAsia="Times New Roman" w:hAnsi="Times New Roman" w:cs="Times New Roman"/>
                <w:color w:val="333333"/>
                <w:sz w:val="24"/>
                <w:szCs w:val="24"/>
                <w:lang w:eastAsia="it-IT"/>
              </w:rPr>
              <w:t>Il blocco scala C risulta composto da 5 piani fuori terra e da un piano interrato. Allo stato attuale risulta realizzata la sola struttura portante composta da un sistema a telai di calcestruzzo armato con solai in latero-cemento. La copertura del blocco scala C è piana in quanto non risulta realizzato il piano mansarda.</w:t>
            </w:r>
          </w:p>
        </w:tc>
      </w:tr>
      <w:tr w:rsidR="00E16431" w14:paraId="27083C05" w14:textId="77777777" w:rsidTr="00E16431">
        <w:trPr>
          <w:jc w:val="center"/>
        </w:trPr>
        <w:tc>
          <w:tcPr>
            <w:tcW w:w="1003" w:type="dxa"/>
          </w:tcPr>
          <w:p w14:paraId="7B901415" w14:textId="08A58334" w:rsidR="00E16431" w:rsidRDefault="00E16431" w:rsidP="003C3E36">
            <w:pPr>
              <w:spacing w:after="120" w:line="276" w:lineRule="auto"/>
              <w:jc w:val="center"/>
              <w:textAlignment w:val="baseline"/>
              <w:rPr>
                <w:rFonts w:ascii="Times New Roman" w:eastAsia="Times New Roman" w:hAnsi="Times New Roman" w:cs="Times New Roman"/>
                <w:b/>
                <w:bCs/>
                <w:color w:val="333333"/>
                <w:sz w:val="24"/>
                <w:szCs w:val="24"/>
                <w:lang w:eastAsia="it-IT"/>
              </w:rPr>
            </w:pPr>
            <w:r>
              <w:rPr>
                <w:rFonts w:ascii="Times New Roman" w:eastAsia="Times New Roman" w:hAnsi="Times New Roman" w:cs="Times New Roman"/>
                <w:b/>
                <w:bCs/>
                <w:color w:val="333333"/>
                <w:sz w:val="24"/>
                <w:szCs w:val="24"/>
                <w:lang w:eastAsia="it-IT"/>
              </w:rPr>
              <w:t>D</w:t>
            </w:r>
          </w:p>
        </w:tc>
        <w:tc>
          <w:tcPr>
            <w:tcW w:w="7781" w:type="dxa"/>
          </w:tcPr>
          <w:p w14:paraId="21F09EC9" w14:textId="287AF36C" w:rsidR="00E16431" w:rsidRDefault="00E16431" w:rsidP="003C3E36">
            <w:pPr>
              <w:spacing w:after="120" w:line="276" w:lineRule="auto"/>
              <w:jc w:val="both"/>
              <w:textAlignment w:val="baseline"/>
              <w:rPr>
                <w:rFonts w:ascii="Times New Roman" w:eastAsia="Times New Roman" w:hAnsi="Times New Roman" w:cs="Times New Roman"/>
                <w:color w:val="333333"/>
                <w:sz w:val="24"/>
                <w:szCs w:val="24"/>
                <w:lang w:eastAsia="it-IT"/>
              </w:rPr>
            </w:pPr>
            <w:r>
              <w:rPr>
                <w:rFonts w:ascii="Times New Roman" w:eastAsia="Times New Roman" w:hAnsi="Times New Roman" w:cs="Times New Roman"/>
                <w:color w:val="333333"/>
                <w:sz w:val="24"/>
                <w:szCs w:val="24"/>
                <w:lang w:eastAsia="it-IT"/>
              </w:rPr>
              <w:t>Il blocco scala D risulta composto da 6 piani fuori terra e da un piano interrato. Allo stato attuale risulta realizzata la sola struttura portante composta da un sistema a telai di calcestruzzo armato con solai in latero-cemento. La copertura del blocco scala D a falde in quanto risulta realizzato, anche se per le sole strutture il piano mansarda.</w:t>
            </w:r>
          </w:p>
        </w:tc>
      </w:tr>
      <w:tr w:rsidR="00E16431" w14:paraId="282C394B" w14:textId="77777777" w:rsidTr="00E16431">
        <w:trPr>
          <w:jc w:val="center"/>
        </w:trPr>
        <w:tc>
          <w:tcPr>
            <w:tcW w:w="1003" w:type="dxa"/>
          </w:tcPr>
          <w:p w14:paraId="0103FEAA" w14:textId="3F6F6399" w:rsidR="00E16431" w:rsidRDefault="00E16431" w:rsidP="003C3E36">
            <w:pPr>
              <w:spacing w:after="120" w:line="276" w:lineRule="auto"/>
              <w:jc w:val="center"/>
              <w:textAlignment w:val="baseline"/>
              <w:rPr>
                <w:rFonts w:ascii="Times New Roman" w:eastAsia="Times New Roman" w:hAnsi="Times New Roman" w:cs="Times New Roman"/>
                <w:b/>
                <w:bCs/>
                <w:color w:val="333333"/>
                <w:sz w:val="24"/>
                <w:szCs w:val="24"/>
                <w:lang w:eastAsia="it-IT"/>
              </w:rPr>
            </w:pPr>
            <w:r>
              <w:rPr>
                <w:rFonts w:ascii="Times New Roman" w:eastAsia="Times New Roman" w:hAnsi="Times New Roman" w:cs="Times New Roman"/>
                <w:b/>
                <w:bCs/>
                <w:color w:val="333333"/>
                <w:sz w:val="24"/>
                <w:szCs w:val="24"/>
                <w:lang w:eastAsia="it-IT"/>
              </w:rPr>
              <w:t>E</w:t>
            </w:r>
          </w:p>
        </w:tc>
        <w:tc>
          <w:tcPr>
            <w:tcW w:w="7781" w:type="dxa"/>
          </w:tcPr>
          <w:p w14:paraId="615C2CB6" w14:textId="0FB02651" w:rsidR="00E16431" w:rsidRDefault="00E16431" w:rsidP="003C3E36">
            <w:pPr>
              <w:spacing w:after="120" w:line="276" w:lineRule="auto"/>
              <w:jc w:val="both"/>
              <w:textAlignment w:val="baseline"/>
              <w:rPr>
                <w:rFonts w:ascii="Times New Roman" w:eastAsia="Times New Roman" w:hAnsi="Times New Roman" w:cs="Times New Roman"/>
                <w:color w:val="333333"/>
                <w:sz w:val="24"/>
                <w:szCs w:val="24"/>
                <w:lang w:eastAsia="it-IT"/>
              </w:rPr>
            </w:pPr>
            <w:r>
              <w:rPr>
                <w:rFonts w:ascii="Times New Roman" w:eastAsia="Times New Roman" w:hAnsi="Times New Roman" w:cs="Times New Roman"/>
                <w:color w:val="333333"/>
                <w:sz w:val="24"/>
                <w:szCs w:val="24"/>
                <w:lang w:eastAsia="it-IT"/>
              </w:rPr>
              <w:t>Il blocco scala E risulta composto da 6 piani fuori terra e da un piano interrato. Allo stato attuale risulta realizzata la struttura portante, composta da un sistema a telai di calcestruzzo armato con solai in latero-cemento, nonché il tamponamento esterno ed alcune delle tramezzature interne, fa eccezione il piano terra il quale risulta privo dei tamponamenti esterni. La copertura del blocco scala E è a falde in quanto risulta realizzato il piano mansarda.</w:t>
            </w:r>
          </w:p>
        </w:tc>
      </w:tr>
      <w:tr w:rsidR="00E16431" w14:paraId="6740D6F4" w14:textId="77777777" w:rsidTr="00E16431">
        <w:trPr>
          <w:jc w:val="center"/>
        </w:trPr>
        <w:tc>
          <w:tcPr>
            <w:tcW w:w="1003" w:type="dxa"/>
          </w:tcPr>
          <w:p w14:paraId="6FB22CE6" w14:textId="360723A5" w:rsidR="00E16431" w:rsidRDefault="00E16431" w:rsidP="00667731">
            <w:pPr>
              <w:spacing w:after="120" w:line="276" w:lineRule="auto"/>
              <w:jc w:val="center"/>
              <w:textAlignment w:val="baseline"/>
              <w:rPr>
                <w:rFonts w:ascii="Times New Roman" w:eastAsia="Times New Roman" w:hAnsi="Times New Roman" w:cs="Times New Roman"/>
                <w:b/>
                <w:bCs/>
                <w:color w:val="333333"/>
                <w:sz w:val="24"/>
                <w:szCs w:val="24"/>
                <w:lang w:eastAsia="it-IT"/>
              </w:rPr>
            </w:pPr>
            <w:r>
              <w:rPr>
                <w:rFonts w:ascii="Times New Roman" w:eastAsia="Times New Roman" w:hAnsi="Times New Roman" w:cs="Times New Roman"/>
                <w:b/>
                <w:bCs/>
                <w:color w:val="333333"/>
                <w:sz w:val="24"/>
                <w:szCs w:val="24"/>
                <w:lang w:eastAsia="it-IT"/>
              </w:rPr>
              <w:t>F</w:t>
            </w:r>
          </w:p>
        </w:tc>
        <w:tc>
          <w:tcPr>
            <w:tcW w:w="7781" w:type="dxa"/>
          </w:tcPr>
          <w:p w14:paraId="143F9B98" w14:textId="4F8A8AFA" w:rsidR="00E16431" w:rsidRDefault="00E16431" w:rsidP="00667731">
            <w:pPr>
              <w:spacing w:after="120" w:line="276" w:lineRule="auto"/>
              <w:jc w:val="both"/>
              <w:textAlignment w:val="baseline"/>
              <w:rPr>
                <w:rFonts w:ascii="Times New Roman" w:eastAsia="Times New Roman" w:hAnsi="Times New Roman" w:cs="Times New Roman"/>
                <w:color w:val="333333"/>
                <w:sz w:val="24"/>
                <w:szCs w:val="24"/>
                <w:lang w:eastAsia="it-IT"/>
              </w:rPr>
            </w:pPr>
            <w:r>
              <w:rPr>
                <w:rFonts w:ascii="Times New Roman" w:eastAsia="Times New Roman" w:hAnsi="Times New Roman" w:cs="Times New Roman"/>
                <w:color w:val="333333"/>
                <w:sz w:val="24"/>
                <w:szCs w:val="24"/>
                <w:lang w:eastAsia="it-IT"/>
              </w:rPr>
              <w:t xml:space="preserve">Il blocco scala F risulta composto da 6 piani fuori terra e da un piano interrato. Allo stato attuale risulta realizzata la struttura portante, composta da un sistema a telai di calcestruzzo armato con solai in latero-cemento, nonché il tamponamento esterno ed alcune delle tramezzature interne, fa eccezione il </w:t>
            </w:r>
            <w:r>
              <w:rPr>
                <w:rFonts w:ascii="Times New Roman" w:eastAsia="Times New Roman" w:hAnsi="Times New Roman" w:cs="Times New Roman"/>
                <w:color w:val="333333"/>
                <w:sz w:val="24"/>
                <w:szCs w:val="24"/>
                <w:lang w:eastAsia="it-IT"/>
              </w:rPr>
              <w:lastRenderedPageBreak/>
              <w:t>piano terra il quale risulta privo dei tamponamenti esterni. La copertura del blocco scala F è a falde in quanto risulta realizzato il piano mansarda.</w:t>
            </w:r>
          </w:p>
        </w:tc>
      </w:tr>
      <w:tr w:rsidR="00E16431" w14:paraId="11336511" w14:textId="77777777" w:rsidTr="00E16431">
        <w:trPr>
          <w:jc w:val="center"/>
        </w:trPr>
        <w:tc>
          <w:tcPr>
            <w:tcW w:w="1003" w:type="dxa"/>
          </w:tcPr>
          <w:p w14:paraId="36AA6089" w14:textId="5D706304" w:rsidR="00E16431" w:rsidRPr="00667731" w:rsidRDefault="00E16431" w:rsidP="00667731">
            <w:pPr>
              <w:spacing w:after="120" w:line="276" w:lineRule="auto"/>
              <w:jc w:val="center"/>
              <w:textAlignment w:val="baseline"/>
              <w:rPr>
                <w:rFonts w:ascii="Times New Roman" w:eastAsia="Times New Roman" w:hAnsi="Times New Roman" w:cs="Times New Roman"/>
                <w:color w:val="333333"/>
                <w:sz w:val="24"/>
                <w:szCs w:val="24"/>
                <w:lang w:eastAsia="it-IT"/>
              </w:rPr>
            </w:pPr>
            <w:r>
              <w:rPr>
                <w:rFonts w:ascii="Times New Roman" w:eastAsia="Times New Roman" w:hAnsi="Times New Roman" w:cs="Times New Roman"/>
                <w:b/>
                <w:bCs/>
                <w:color w:val="333333"/>
                <w:sz w:val="24"/>
                <w:szCs w:val="24"/>
                <w:lang w:eastAsia="it-IT"/>
              </w:rPr>
              <w:lastRenderedPageBreak/>
              <w:t>G</w:t>
            </w:r>
          </w:p>
        </w:tc>
        <w:tc>
          <w:tcPr>
            <w:tcW w:w="7781" w:type="dxa"/>
          </w:tcPr>
          <w:p w14:paraId="4044245A" w14:textId="4840CB47" w:rsidR="00E16431" w:rsidRDefault="00E16431" w:rsidP="00667731">
            <w:pPr>
              <w:spacing w:after="120" w:line="276" w:lineRule="auto"/>
              <w:jc w:val="both"/>
              <w:textAlignment w:val="baseline"/>
              <w:rPr>
                <w:rFonts w:ascii="Times New Roman" w:eastAsia="Times New Roman" w:hAnsi="Times New Roman" w:cs="Times New Roman"/>
                <w:color w:val="333333"/>
                <w:sz w:val="24"/>
                <w:szCs w:val="24"/>
                <w:lang w:eastAsia="it-IT"/>
              </w:rPr>
            </w:pPr>
            <w:r>
              <w:rPr>
                <w:rFonts w:ascii="Times New Roman" w:eastAsia="Times New Roman" w:hAnsi="Times New Roman" w:cs="Times New Roman"/>
                <w:color w:val="333333"/>
                <w:sz w:val="24"/>
                <w:szCs w:val="24"/>
                <w:lang w:eastAsia="it-IT"/>
              </w:rPr>
              <w:t>Il blocco scala G risulta composto da 6 piani fuori terra e da un piano interrato. Allo stato attuale risulta realizzata la struttura portante, composta da un sistema a telai di calcestruzzo armato con solai in latero-cemento, nonché il tamponamento esterno ed alcune delle tramezzature interne, fa eccezione il piano terra il quale risulta privo dei tamponamenti esterni. La copertura del blocco scala G è a falde in quanto risulta realizzato il piano mansarda.</w:t>
            </w:r>
          </w:p>
        </w:tc>
      </w:tr>
    </w:tbl>
    <w:p w14:paraId="48095406" w14:textId="750DAB9B" w:rsidR="005279F0" w:rsidRPr="008F10A0" w:rsidRDefault="003F4C86" w:rsidP="008F10A0">
      <w:p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it-IT"/>
        </w:rPr>
      </w:pPr>
      <w:r w:rsidRPr="00111076">
        <w:rPr>
          <w:rFonts w:ascii="Times New Roman" w:eastAsia="Times New Roman" w:hAnsi="Times New Roman" w:cs="Times New Roman"/>
          <w:color w:val="333333"/>
          <w:sz w:val="24"/>
          <w:szCs w:val="24"/>
          <w:lang w:eastAsia="it-IT"/>
        </w:rPr>
        <w:t xml:space="preserve">Rientra nella consistenza immobiliare oggetto del pubblico incanto l’area pertinenziale composta dalla particella 289 ed individuata quale sub. </w:t>
      </w:r>
      <w:r w:rsidR="00111076" w:rsidRPr="00111076">
        <w:rPr>
          <w:rFonts w:ascii="Times New Roman" w:eastAsia="Times New Roman" w:hAnsi="Times New Roman" w:cs="Times New Roman"/>
          <w:color w:val="333333"/>
          <w:sz w:val="24"/>
          <w:szCs w:val="24"/>
          <w:lang w:eastAsia="it-IT"/>
        </w:rPr>
        <w:t>1</w:t>
      </w:r>
      <w:r w:rsidRPr="00111076">
        <w:rPr>
          <w:rFonts w:ascii="Times New Roman" w:eastAsia="Times New Roman" w:hAnsi="Times New Roman" w:cs="Times New Roman"/>
          <w:color w:val="333333"/>
          <w:sz w:val="24"/>
          <w:szCs w:val="24"/>
          <w:lang w:eastAsia="it-IT"/>
        </w:rPr>
        <w:t>. Det</w:t>
      </w:r>
      <w:r w:rsidRPr="008F10A0">
        <w:rPr>
          <w:rFonts w:ascii="Times New Roman" w:eastAsia="Times New Roman" w:hAnsi="Times New Roman" w:cs="Times New Roman"/>
          <w:color w:val="333333"/>
          <w:sz w:val="24"/>
          <w:szCs w:val="24"/>
          <w:lang w:eastAsia="it-IT"/>
        </w:rPr>
        <w:t xml:space="preserve">ta area, per la parte posta lungo Viale Italia, dovrà essere sistemata con aree di parcheggio e marciapiedi di suo pubblico secondo il progetto originario del </w:t>
      </w:r>
      <w:proofErr w:type="spellStart"/>
      <w:r w:rsidRPr="008F10A0">
        <w:rPr>
          <w:rFonts w:ascii="Times New Roman" w:eastAsia="Times New Roman" w:hAnsi="Times New Roman" w:cs="Times New Roman"/>
          <w:color w:val="333333"/>
          <w:sz w:val="24"/>
          <w:szCs w:val="24"/>
          <w:lang w:eastAsia="it-IT"/>
        </w:rPr>
        <w:t>PdZ</w:t>
      </w:r>
      <w:proofErr w:type="spellEnd"/>
      <w:r w:rsidRPr="008F10A0">
        <w:rPr>
          <w:rFonts w:ascii="Times New Roman" w:eastAsia="Times New Roman" w:hAnsi="Times New Roman" w:cs="Times New Roman"/>
          <w:color w:val="333333"/>
          <w:sz w:val="24"/>
          <w:szCs w:val="24"/>
          <w:lang w:eastAsia="it-IT"/>
        </w:rPr>
        <w:t>. Una diversa sistemazione dovrà essere preventivamente posta all’attenzione dell’organo esecutivo comunale.</w:t>
      </w:r>
    </w:p>
    <w:p w14:paraId="74CEC676" w14:textId="31462C15" w:rsidR="00667731" w:rsidRDefault="00667731" w:rsidP="008F10A0">
      <w:p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it-IT"/>
        </w:rPr>
      </w:pPr>
      <w:r w:rsidRPr="008F10A0">
        <w:rPr>
          <w:rFonts w:ascii="Times New Roman" w:eastAsia="Times New Roman" w:hAnsi="Times New Roman" w:cs="Times New Roman"/>
          <w:color w:val="333333"/>
          <w:sz w:val="24"/>
          <w:szCs w:val="24"/>
          <w:lang w:eastAsia="it-IT"/>
        </w:rPr>
        <w:t xml:space="preserve">Il fabbricato potrà essere completato nel rispetto della normativa urbanistica attualmente vigente. </w:t>
      </w:r>
    </w:p>
    <w:p w14:paraId="6C15E36A" w14:textId="1C204122" w:rsidR="00FD27B6" w:rsidRPr="008F10A0" w:rsidRDefault="00FD27B6" w:rsidP="008F10A0">
      <w:p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it-IT"/>
        </w:rPr>
      </w:pPr>
      <w:r>
        <w:rPr>
          <w:rFonts w:ascii="Times New Roman" w:eastAsia="Times New Roman" w:hAnsi="Times New Roman" w:cs="Times New Roman"/>
          <w:color w:val="333333"/>
          <w:sz w:val="24"/>
          <w:szCs w:val="24"/>
          <w:lang w:eastAsia="it-IT"/>
        </w:rPr>
        <w:t>Ulteriori informazioni descrittive possono desumersi dal rilievo fotografico allegato (</w:t>
      </w:r>
      <w:proofErr w:type="spellStart"/>
      <w:r>
        <w:rPr>
          <w:rFonts w:ascii="Times New Roman" w:eastAsia="Times New Roman" w:hAnsi="Times New Roman" w:cs="Times New Roman"/>
          <w:color w:val="333333"/>
          <w:sz w:val="24"/>
          <w:szCs w:val="24"/>
          <w:lang w:eastAsia="it-IT"/>
        </w:rPr>
        <w:t>all</w:t>
      </w:r>
      <w:proofErr w:type="spellEnd"/>
      <w:r>
        <w:rPr>
          <w:rFonts w:ascii="Times New Roman" w:eastAsia="Times New Roman" w:hAnsi="Times New Roman" w:cs="Times New Roman"/>
          <w:color w:val="333333"/>
          <w:sz w:val="24"/>
          <w:szCs w:val="24"/>
          <w:lang w:eastAsia="it-IT"/>
        </w:rPr>
        <w:t>. 000)</w:t>
      </w:r>
    </w:p>
    <w:p w14:paraId="21823CBD" w14:textId="77777777" w:rsidR="008F10A0" w:rsidRDefault="008F10A0" w:rsidP="008F10A0">
      <w:pPr>
        <w:spacing w:after="0" w:line="360" w:lineRule="auto"/>
        <w:jc w:val="both"/>
        <w:rPr>
          <w:rFonts w:ascii="Times New Roman" w:hAnsi="Times New Roman" w:cs="Times New Roman"/>
          <w:b/>
          <w:sz w:val="24"/>
          <w:szCs w:val="24"/>
          <w:u w:val="single"/>
        </w:rPr>
      </w:pPr>
    </w:p>
    <w:p w14:paraId="56C34DF4" w14:textId="6A3D14A9" w:rsidR="008F10A0" w:rsidRPr="00FD27B6" w:rsidRDefault="00FD27B6" w:rsidP="008F10A0">
      <w:pPr>
        <w:spacing w:after="0" w:line="360" w:lineRule="auto"/>
        <w:jc w:val="both"/>
        <w:rPr>
          <w:rFonts w:ascii="Times New Roman" w:hAnsi="Times New Roman" w:cs="Times New Roman"/>
          <w:b/>
          <w:sz w:val="24"/>
          <w:szCs w:val="24"/>
        </w:rPr>
      </w:pPr>
      <w:r w:rsidRPr="00FD27B6">
        <w:rPr>
          <w:rFonts w:ascii="Times New Roman" w:hAnsi="Times New Roman" w:cs="Times New Roman"/>
          <w:b/>
          <w:sz w:val="24"/>
          <w:szCs w:val="24"/>
        </w:rPr>
        <w:t>TITOLO DI PROVENIENZA</w:t>
      </w:r>
    </w:p>
    <w:p w14:paraId="1D926475" w14:textId="77777777" w:rsidR="008F10A0" w:rsidRPr="008F10A0" w:rsidRDefault="008F10A0" w:rsidP="008F10A0">
      <w:pPr>
        <w:spacing w:after="0" w:line="360" w:lineRule="auto"/>
        <w:jc w:val="both"/>
        <w:rPr>
          <w:rFonts w:ascii="Times New Roman" w:hAnsi="Times New Roman" w:cs="Times New Roman"/>
          <w:sz w:val="24"/>
          <w:szCs w:val="24"/>
        </w:rPr>
      </w:pPr>
      <w:r w:rsidRPr="008F10A0">
        <w:rPr>
          <w:rFonts w:ascii="Times New Roman" w:hAnsi="Times New Roman" w:cs="Times New Roman"/>
          <w:sz w:val="24"/>
          <w:szCs w:val="24"/>
        </w:rPr>
        <w:t>Il Comune di Pollena Trocchia ha acquisito la piena ed esclusiva proprietà dell’edificio in questione giusta deliberazione del Consiglio comunale al n. 45 del 28.11.2001, con cui è stata dichiarata la decadenza e dunque, l’estinzione del diritto di superficie precedentemente concesso sull’area in cui esso sorge.</w:t>
      </w:r>
    </w:p>
    <w:p w14:paraId="222C5EAB" w14:textId="77777777" w:rsidR="00FD27B6" w:rsidRDefault="00FD27B6" w:rsidP="008F10A0">
      <w:pPr>
        <w:spacing w:after="0" w:line="360" w:lineRule="auto"/>
        <w:jc w:val="both"/>
        <w:rPr>
          <w:rFonts w:ascii="Times New Roman" w:hAnsi="Times New Roman" w:cs="Times New Roman"/>
          <w:b/>
          <w:sz w:val="24"/>
          <w:szCs w:val="24"/>
        </w:rPr>
      </w:pPr>
    </w:p>
    <w:p w14:paraId="142495AD" w14:textId="3C8DACD6" w:rsidR="008F10A0" w:rsidRPr="00FD27B6" w:rsidRDefault="00FD27B6" w:rsidP="008F10A0">
      <w:pPr>
        <w:spacing w:after="0" w:line="360" w:lineRule="auto"/>
        <w:jc w:val="both"/>
        <w:rPr>
          <w:rFonts w:ascii="Times New Roman" w:hAnsi="Times New Roman" w:cs="Times New Roman"/>
          <w:b/>
          <w:sz w:val="24"/>
          <w:szCs w:val="24"/>
        </w:rPr>
      </w:pPr>
      <w:r w:rsidRPr="00FD27B6">
        <w:rPr>
          <w:rFonts w:ascii="Times New Roman" w:hAnsi="Times New Roman" w:cs="Times New Roman"/>
          <w:b/>
          <w:sz w:val="24"/>
          <w:szCs w:val="24"/>
        </w:rPr>
        <w:t>TITOLO EDILIZIO</w:t>
      </w:r>
    </w:p>
    <w:p w14:paraId="5A8ED806" w14:textId="77777777" w:rsidR="008F10A0" w:rsidRPr="008F10A0" w:rsidRDefault="008F10A0" w:rsidP="008F10A0">
      <w:pPr>
        <w:spacing w:after="0" w:line="360" w:lineRule="auto"/>
        <w:jc w:val="both"/>
        <w:rPr>
          <w:rFonts w:ascii="Times New Roman" w:hAnsi="Times New Roman" w:cs="Times New Roman"/>
          <w:sz w:val="24"/>
          <w:szCs w:val="24"/>
        </w:rPr>
      </w:pPr>
      <w:r w:rsidRPr="008F10A0">
        <w:rPr>
          <w:rFonts w:ascii="Times New Roman" w:hAnsi="Times New Roman" w:cs="Times New Roman"/>
          <w:sz w:val="24"/>
          <w:szCs w:val="24"/>
        </w:rPr>
        <w:t xml:space="preserve">L’edificio oggetto di alienazione, nello stato di fatto in cui si trova, è stato realizzato, nell’ambito del Piano di zona per l’edilizia economica e popolare </w:t>
      </w:r>
      <w:r w:rsidRPr="008F10A0">
        <w:rPr>
          <w:rFonts w:ascii="Times New Roman" w:hAnsi="Times New Roman" w:cs="Times New Roman"/>
          <w:i/>
          <w:sz w:val="24"/>
          <w:szCs w:val="24"/>
        </w:rPr>
        <w:t>ex lege</w:t>
      </w:r>
      <w:r w:rsidRPr="008F10A0">
        <w:rPr>
          <w:rFonts w:ascii="Times New Roman" w:hAnsi="Times New Roman" w:cs="Times New Roman"/>
          <w:sz w:val="24"/>
          <w:szCs w:val="24"/>
        </w:rPr>
        <w:t xml:space="preserve"> 167 del 1962, in vigenza della concessione edilizia n. 1023 del 15.5.1992, mai revocata o annullata, ultima variante della concessione edilizia m. 83 del 21.10.1982. Per lo stesso edificio non risultano essere stati adottati provvedimento sanzionatori per opere realizzate in assenza o in difformità del titolo abilitativo (all.3).</w:t>
      </w:r>
    </w:p>
    <w:p w14:paraId="619AA8DF" w14:textId="77777777" w:rsidR="00FD27B6" w:rsidRDefault="00FD27B6" w:rsidP="008F10A0">
      <w:pPr>
        <w:shd w:val="clear" w:color="auto" w:fill="FFFFFF"/>
        <w:spacing w:after="0" w:line="360" w:lineRule="auto"/>
        <w:jc w:val="both"/>
        <w:textAlignment w:val="baseline"/>
        <w:rPr>
          <w:rFonts w:ascii="Times New Roman" w:eastAsia="Times New Roman" w:hAnsi="Times New Roman" w:cs="Times New Roman"/>
          <w:b/>
          <w:bCs/>
          <w:color w:val="333333"/>
          <w:sz w:val="24"/>
          <w:szCs w:val="24"/>
          <w:lang w:eastAsia="it-IT"/>
        </w:rPr>
      </w:pPr>
    </w:p>
    <w:p w14:paraId="3480B075" w14:textId="1B388031" w:rsidR="00667731" w:rsidRPr="008F10A0" w:rsidRDefault="00667731" w:rsidP="008F10A0">
      <w:pPr>
        <w:shd w:val="clear" w:color="auto" w:fill="FFFFFF"/>
        <w:spacing w:after="0" w:line="360" w:lineRule="auto"/>
        <w:jc w:val="both"/>
        <w:textAlignment w:val="baseline"/>
        <w:rPr>
          <w:rFonts w:ascii="Times New Roman" w:eastAsia="Times New Roman" w:hAnsi="Times New Roman" w:cs="Times New Roman"/>
          <w:b/>
          <w:bCs/>
          <w:color w:val="333333"/>
          <w:sz w:val="24"/>
          <w:szCs w:val="24"/>
          <w:lang w:eastAsia="it-IT"/>
        </w:rPr>
      </w:pPr>
      <w:r w:rsidRPr="008F10A0">
        <w:rPr>
          <w:rFonts w:ascii="Times New Roman" w:eastAsia="Times New Roman" w:hAnsi="Times New Roman" w:cs="Times New Roman"/>
          <w:b/>
          <w:bCs/>
          <w:color w:val="333333"/>
          <w:sz w:val="24"/>
          <w:szCs w:val="24"/>
          <w:lang w:eastAsia="it-IT"/>
        </w:rPr>
        <w:t>TERRENO</w:t>
      </w:r>
    </w:p>
    <w:p w14:paraId="0C556C0D" w14:textId="351A35A8" w:rsidR="00650B10" w:rsidRPr="008F10A0" w:rsidRDefault="00667731" w:rsidP="008F10A0">
      <w:p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it-IT"/>
        </w:rPr>
      </w:pPr>
      <w:r w:rsidRPr="008F10A0">
        <w:rPr>
          <w:rFonts w:ascii="Times New Roman" w:eastAsia="Times New Roman" w:hAnsi="Times New Roman" w:cs="Times New Roman"/>
          <w:color w:val="333333"/>
          <w:sz w:val="24"/>
          <w:szCs w:val="24"/>
          <w:lang w:eastAsia="it-IT"/>
        </w:rPr>
        <w:t>Il terreno</w:t>
      </w:r>
      <w:r w:rsidR="00650B10" w:rsidRPr="008F10A0">
        <w:rPr>
          <w:rFonts w:ascii="Times New Roman" w:eastAsia="Times New Roman" w:hAnsi="Times New Roman" w:cs="Times New Roman"/>
          <w:color w:val="333333"/>
          <w:sz w:val="24"/>
          <w:szCs w:val="24"/>
          <w:lang w:eastAsia="it-IT"/>
        </w:rPr>
        <w:t xml:space="preserve"> facente parte del compendio immobiliare </w:t>
      </w:r>
      <w:r w:rsidR="008F10A0" w:rsidRPr="008F10A0">
        <w:rPr>
          <w:rFonts w:ascii="Times New Roman" w:eastAsia="Times New Roman" w:hAnsi="Times New Roman" w:cs="Times New Roman"/>
          <w:color w:val="333333"/>
          <w:sz w:val="24"/>
          <w:szCs w:val="24"/>
          <w:lang w:eastAsia="it-IT"/>
        </w:rPr>
        <w:t xml:space="preserve">oggetto di alienazione </w:t>
      </w:r>
      <w:r w:rsidR="00650B10" w:rsidRPr="008F10A0">
        <w:rPr>
          <w:rFonts w:ascii="Times New Roman" w:eastAsia="Times New Roman" w:hAnsi="Times New Roman" w:cs="Times New Roman"/>
          <w:color w:val="333333"/>
          <w:sz w:val="24"/>
          <w:szCs w:val="24"/>
          <w:lang w:eastAsia="it-IT"/>
        </w:rPr>
        <w:t>è individuato al N.C.T. al foglio 2 particelle 668, 670, 672 e 675</w:t>
      </w:r>
      <w:r w:rsidRPr="008F10A0">
        <w:rPr>
          <w:rFonts w:ascii="Times New Roman" w:eastAsia="Times New Roman" w:hAnsi="Times New Roman" w:cs="Times New Roman"/>
          <w:color w:val="333333"/>
          <w:sz w:val="24"/>
          <w:szCs w:val="24"/>
          <w:lang w:eastAsia="it-IT"/>
        </w:rPr>
        <w:t xml:space="preserve"> </w:t>
      </w:r>
      <w:r w:rsidR="00650B10" w:rsidRPr="00FE4F6B">
        <w:rPr>
          <w:rFonts w:ascii="Times New Roman" w:eastAsia="Times New Roman" w:hAnsi="Times New Roman" w:cs="Times New Roman"/>
          <w:color w:val="333333"/>
          <w:sz w:val="24"/>
          <w:szCs w:val="24"/>
          <w:lang w:eastAsia="it-IT"/>
        </w:rPr>
        <w:t>della consistenza complessiva di mq</w:t>
      </w:r>
      <w:r w:rsidR="00FE4F6B" w:rsidRPr="00FE4F6B">
        <w:rPr>
          <w:rFonts w:ascii="Times New Roman" w:eastAsia="Times New Roman" w:hAnsi="Times New Roman" w:cs="Times New Roman"/>
          <w:color w:val="333333"/>
          <w:sz w:val="24"/>
          <w:szCs w:val="24"/>
          <w:lang w:eastAsia="it-IT"/>
        </w:rPr>
        <w:t xml:space="preserve"> 5.</w:t>
      </w:r>
      <w:r w:rsidR="00650B10" w:rsidRPr="00FE4F6B">
        <w:rPr>
          <w:rFonts w:ascii="Times New Roman" w:eastAsia="Times New Roman" w:hAnsi="Times New Roman" w:cs="Times New Roman"/>
          <w:color w:val="333333"/>
          <w:sz w:val="24"/>
          <w:szCs w:val="24"/>
          <w:lang w:eastAsia="it-IT"/>
        </w:rPr>
        <w:t>000.</w:t>
      </w:r>
      <w:r w:rsidR="00650B10" w:rsidRPr="008F10A0">
        <w:rPr>
          <w:rFonts w:ascii="Times New Roman" w:eastAsia="Times New Roman" w:hAnsi="Times New Roman" w:cs="Times New Roman"/>
          <w:color w:val="333333"/>
          <w:sz w:val="24"/>
          <w:szCs w:val="24"/>
          <w:lang w:eastAsia="it-IT"/>
        </w:rPr>
        <w:t xml:space="preserve"> </w:t>
      </w:r>
    </w:p>
    <w:p w14:paraId="6BAA9AAF" w14:textId="61CD85C8" w:rsidR="00650B10" w:rsidRPr="008F10A0" w:rsidRDefault="00650B10" w:rsidP="008F10A0">
      <w:p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it-IT"/>
        </w:rPr>
      </w:pPr>
      <w:r w:rsidRPr="008F10A0">
        <w:rPr>
          <w:rFonts w:ascii="Times New Roman" w:eastAsia="Times New Roman" w:hAnsi="Times New Roman" w:cs="Times New Roman"/>
          <w:color w:val="333333"/>
          <w:sz w:val="24"/>
          <w:szCs w:val="24"/>
          <w:lang w:eastAsia="it-IT"/>
        </w:rPr>
        <w:t>Il terreno allo stato attuale è libero da persone e cose e risulta delimitato solo in parte. Alla stessa stregua del fabbricato, il terreno rientra nel PEEP “Masseria de Carolis”</w:t>
      </w:r>
      <w:r w:rsidR="003D56B9">
        <w:rPr>
          <w:rFonts w:ascii="Times New Roman" w:eastAsia="Times New Roman" w:hAnsi="Times New Roman" w:cs="Times New Roman"/>
          <w:color w:val="333333"/>
          <w:sz w:val="24"/>
          <w:szCs w:val="24"/>
          <w:lang w:eastAsia="it-IT"/>
        </w:rPr>
        <w:t>.</w:t>
      </w:r>
    </w:p>
    <w:p w14:paraId="049DB570" w14:textId="77777777" w:rsidR="00FD27B6" w:rsidRDefault="00FD27B6" w:rsidP="008F10A0">
      <w:pPr>
        <w:spacing w:after="0" w:line="360" w:lineRule="auto"/>
        <w:jc w:val="both"/>
        <w:rPr>
          <w:rFonts w:ascii="Times New Roman" w:hAnsi="Times New Roman" w:cs="Times New Roman"/>
          <w:b/>
          <w:sz w:val="24"/>
          <w:szCs w:val="24"/>
        </w:rPr>
      </w:pPr>
    </w:p>
    <w:p w14:paraId="30C86A8F" w14:textId="054D6163" w:rsidR="008F10A0" w:rsidRPr="008F10A0" w:rsidRDefault="008F10A0" w:rsidP="008F10A0">
      <w:pPr>
        <w:spacing w:after="0" w:line="360" w:lineRule="auto"/>
        <w:jc w:val="both"/>
        <w:rPr>
          <w:rFonts w:ascii="Times New Roman" w:hAnsi="Times New Roman" w:cs="Times New Roman"/>
          <w:b/>
          <w:sz w:val="24"/>
          <w:szCs w:val="24"/>
        </w:rPr>
      </w:pPr>
      <w:r w:rsidRPr="008F10A0">
        <w:rPr>
          <w:rFonts w:ascii="Times New Roman" w:hAnsi="Times New Roman" w:cs="Times New Roman"/>
          <w:b/>
          <w:sz w:val="24"/>
          <w:szCs w:val="24"/>
        </w:rPr>
        <w:lastRenderedPageBreak/>
        <w:t>OPERE PER CONSEGUIRE L’AGIBILITÀ</w:t>
      </w:r>
    </w:p>
    <w:p w14:paraId="13ACB689" w14:textId="77777777" w:rsidR="008F10A0" w:rsidRPr="008F10A0" w:rsidRDefault="008F10A0" w:rsidP="008F10A0">
      <w:pPr>
        <w:spacing w:after="0" w:line="360" w:lineRule="auto"/>
        <w:jc w:val="both"/>
        <w:rPr>
          <w:rFonts w:ascii="Times New Roman" w:hAnsi="Times New Roman" w:cs="Times New Roman"/>
          <w:sz w:val="24"/>
          <w:szCs w:val="24"/>
        </w:rPr>
      </w:pPr>
      <w:r w:rsidRPr="008F10A0">
        <w:rPr>
          <w:rFonts w:ascii="Times New Roman" w:hAnsi="Times New Roman" w:cs="Times New Roman"/>
          <w:sz w:val="24"/>
          <w:szCs w:val="24"/>
        </w:rPr>
        <w:t xml:space="preserve">Le opere necessarie al conseguimento dell’agibilità delle unità immobiliari in cui è suddiviso il compendio oggetto di alienazione, in conformità del progetto architettonico approvato con la concessione edilizia 1023/1992, rientrano tra gli interventi di cd. </w:t>
      </w:r>
      <w:r w:rsidRPr="008F10A0">
        <w:rPr>
          <w:rFonts w:ascii="Times New Roman" w:hAnsi="Times New Roman" w:cs="Times New Roman"/>
          <w:i/>
          <w:sz w:val="24"/>
          <w:szCs w:val="24"/>
        </w:rPr>
        <w:t>edilizia libera</w:t>
      </w:r>
      <w:r w:rsidRPr="008F10A0">
        <w:rPr>
          <w:rFonts w:ascii="Times New Roman" w:hAnsi="Times New Roman" w:cs="Times New Roman"/>
          <w:sz w:val="24"/>
          <w:szCs w:val="24"/>
        </w:rPr>
        <w:t xml:space="preserve"> ed in parte tra quelli cui all’art. 3, c.1, lettere </w:t>
      </w:r>
      <w:r w:rsidRPr="008F10A0">
        <w:rPr>
          <w:rFonts w:ascii="Times New Roman" w:hAnsi="Times New Roman" w:cs="Times New Roman"/>
          <w:i/>
          <w:sz w:val="24"/>
          <w:szCs w:val="24"/>
        </w:rPr>
        <w:t>a)</w:t>
      </w:r>
      <w:r w:rsidRPr="008F10A0">
        <w:rPr>
          <w:rFonts w:ascii="Times New Roman" w:hAnsi="Times New Roman" w:cs="Times New Roman"/>
          <w:sz w:val="24"/>
          <w:szCs w:val="24"/>
        </w:rPr>
        <w:t xml:space="preserve">, </w:t>
      </w:r>
      <w:r w:rsidRPr="008F10A0">
        <w:rPr>
          <w:rFonts w:ascii="Times New Roman" w:hAnsi="Times New Roman" w:cs="Times New Roman"/>
          <w:i/>
          <w:sz w:val="24"/>
          <w:szCs w:val="24"/>
        </w:rPr>
        <w:t>b)</w:t>
      </w:r>
      <w:r w:rsidRPr="008F10A0">
        <w:rPr>
          <w:rFonts w:ascii="Times New Roman" w:hAnsi="Times New Roman" w:cs="Times New Roman"/>
          <w:sz w:val="24"/>
          <w:szCs w:val="24"/>
        </w:rPr>
        <w:t xml:space="preserve">, </w:t>
      </w:r>
      <w:r w:rsidRPr="008F10A0">
        <w:rPr>
          <w:rFonts w:ascii="Times New Roman" w:hAnsi="Times New Roman" w:cs="Times New Roman"/>
          <w:i/>
          <w:sz w:val="24"/>
          <w:szCs w:val="24"/>
        </w:rPr>
        <w:t>c)</w:t>
      </w:r>
      <w:r w:rsidRPr="008F10A0">
        <w:rPr>
          <w:rFonts w:ascii="Times New Roman" w:hAnsi="Times New Roman" w:cs="Times New Roman"/>
          <w:sz w:val="24"/>
          <w:szCs w:val="24"/>
        </w:rPr>
        <w:t xml:space="preserve">, e </w:t>
      </w:r>
      <w:r w:rsidRPr="008F10A0">
        <w:rPr>
          <w:rFonts w:ascii="Times New Roman" w:hAnsi="Times New Roman" w:cs="Times New Roman"/>
          <w:i/>
          <w:sz w:val="24"/>
          <w:szCs w:val="24"/>
        </w:rPr>
        <w:t>d)</w:t>
      </w:r>
      <w:r w:rsidRPr="008F10A0">
        <w:rPr>
          <w:rFonts w:ascii="Times New Roman" w:hAnsi="Times New Roman" w:cs="Times New Roman"/>
          <w:sz w:val="24"/>
          <w:szCs w:val="24"/>
        </w:rPr>
        <w:t>, del Testo Unico introdotto con il DPR n. 380 del 6.6.2001.</w:t>
      </w:r>
    </w:p>
    <w:p w14:paraId="63E35D4A" w14:textId="77777777" w:rsidR="008F10A0" w:rsidRPr="008F10A0" w:rsidRDefault="008F10A0" w:rsidP="008F10A0">
      <w:pPr>
        <w:spacing w:after="0" w:line="360" w:lineRule="auto"/>
        <w:jc w:val="both"/>
        <w:rPr>
          <w:rFonts w:ascii="Times New Roman" w:hAnsi="Times New Roman" w:cs="Times New Roman"/>
          <w:sz w:val="24"/>
          <w:szCs w:val="24"/>
        </w:rPr>
      </w:pPr>
      <w:r w:rsidRPr="008F10A0">
        <w:rPr>
          <w:rFonts w:ascii="Times New Roman" w:hAnsi="Times New Roman" w:cs="Times New Roman"/>
          <w:sz w:val="24"/>
          <w:szCs w:val="24"/>
        </w:rPr>
        <w:t xml:space="preserve">L’area oggetto di intervento ricade in zona sottoposta a vincolo paesaggistico </w:t>
      </w:r>
      <w:r w:rsidRPr="008F10A0">
        <w:rPr>
          <w:rFonts w:ascii="Times New Roman" w:hAnsi="Times New Roman" w:cs="Times New Roman"/>
          <w:i/>
          <w:sz w:val="24"/>
          <w:szCs w:val="24"/>
        </w:rPr>
        <w:t>ex lege</w:t>
      </w:r>
      <w:r w:rsidRPr="008F10A0">
        <w:rPr>
          <w:rFonts w:ascii="Times New Roman" w:hAnsi="Times New Roman" w:cs="Times New Roman"/>
          <w:sz w:val="24"/>
          <w:szCs w:val="24"/>
        </w:rPr>
        <w:t xml:space="preserve"> 1497 del 29.6.1939, giusta dichiarazione di notevole interesse pubblico dell’intero territorio comunale per Decreto ministeriale del 3.10.1961, pubblicato in G.U. 258 del 16.10.1961. </w:t>
      </w:r>
    </w:p>
    <w:p w14:paraId="79DE95A2" w14:textId="77777777" w:rsidR="00FD27B6" w:rsidRDefault="00FD27B6" w:rsidP="008F10A0">
      <w:pPr>
        <w:shd w:val="clear" w:color="auto" w:fill="FFFFFF"/>
        <w:spacing w:after="0" w:line="360" w:lineRule="auto"/>
        <w:jc w:val="both"/>
        <w:textAlignment w:val="baseline"/>
        <w:rPr>
          <w:rFonts w:ascii="Times New Roman" w:hAnsi="Times New Roman" w:cs="Times New Roman"/>
          <w:sz w:val="24"/>
          <w:szCs w:val="24"/>
        </w:rPr>
      </w:pPr>
    </w:p>
    <w:p w14:paraId="2BD9D603" w14:textId="4F6BB6DC" w:rsidR="00FD27B6" w:rsidRPr="00FD27B6" w:rsidRDefault="00FD27B6" w:rsidP="008F10A0">
      <w:pPr>
        <w:shd w:val="clear" w:color="auto" w:fill="FFFFFF"/>
        <w:spacing w:after="0" w:line="360" w:lineRule="auto"/>
        <w:jc w:val="both"/>
        <w:textAlignment w:val="baseline"/>
        <w:rPr>
          <w:rFonts w:ascii="Times New Roman" w:hAnsi="Times New Roman" w:cs="Times New Roman"/>
          <w:b/>
          <w:bCs/>
          <w:sz w:val="24"/>
          <w:szCs w:val="24"/>
        </w:rPr>
      </w:pPr>
      <w:r>
        <w:rPr>
          <w:rFonts w:ascii="Times New Roman" w:hAnsi="Times New Roman" w:cs="Times New Roman"/>
          <w:b/>
          <w:bCs/>
          <w:sz w:val="24"/>
          <w:szCs w:val="24"/>
        </w:rPr>
        <w:t>PRECISAZIONI</w:t>
      </w:r>
    </w:p>
    <w:p w14:paraId="2D09A887" w14:textId="2492387A" w:rsidR="00650B10" w:rsidRDefault="008F10A0" w:rsidP="008F10A0">
      <w:pPr>
        <w:shd w:val="clear" w:color="auto" w:fill="FFFFFF"/>
        <w:spacing w:after="0" w:line="360" w:lineRule="auto"/>
        <w:jc w:val="both"/>
        <w:textAlignment w:val="baseline"/>
        <w:rPr>
          <w:rFonts w:ascii="Times New Roman" w:eastAsia="Times New Roman" w:hAnsi="Times New Roman" w:cs="Times New Roman"/>
          <w:kern w:val="3"/>
          <w:sz w:val="24"/>
          <w:szCs w:val="24"/>
          <w:u w:color="FF0000"/>
          <w:lang w:eastAsia="it-IT"/>
        </w:rPr>
      </w:pPr>
      <w:r w:rsidRPr="008F10A0">
        <w:rPr>
          <w:rFonts w:ascii="Times New Roman" w:hAnsi="Times New Roman" w:cs="Times New Roman"/>
          <w:sz w:val="24"/>
          <w:szCs w:val="24"/>
        </w:rPr>
        <w:t>Gli interessati sono tenuti ad eseguire sopralluoghi ed esaminare la documentazione tecnica secondo i tempi e i modi specificati nel bando a cui la presente relazione è allegata. Nel corso dei sopralluoghi, gli interessati potranno procedere, a proprie cure e spese, ad esami non distruttivi sullo stato delle strutture. Si precisa che nell’atto di definitivo trasferimento della proprietà sarà inserita apposita clausola per l’esonero, in favore del Comune di Pollena Trocchia, dalla garanzia per i vizi della cosa venduta nonché da ogni onere o responsabilità in merito allo stato di conservazione ed idoneità delle strutture in cemento armato. Parimenti il Comune di Pollena Trocchia resterà esonerato</w:t>
      </w:r>
      <w:r w:rsidRPr="008F10A0">
        <w:rPr>
          <w:rFonts w:ascii="Times New Roman" w:eastAsia="Times New Roman" w:hAnsi="Times New Roman" w:cs="Times New Roman"/>
          <w:kern w:val="3"/>
          <w:sz w:val="24"/>
          <w:szCs w:val="24"/>
          <w:u w:color="FF0000"/>
          <w:lang w:eastAsia="it-IT"/>
        </w:rPr>
        <w:t xml:space="preserve"> da qualsivoglia onere relativo all’eventuale smaltimento di materiale di risulta dei lavori di costruzione dell’edificio, ove ancora presente nell’area di cantiere del “lotto 7” del PEEP.    </w:t>
      </w:r>
    </w:p>
    <w:p w14:paraId="188D6C9A" w14:textId="77777777" w:rsidR="003D56B9" w:rsidRPr="008F10A0" w:rsidRDefault="003D56B9" w:rsidP="008F10A0">
      <w:p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it-IT"/>
        </w:rPr>
      </w:pPr>
    </w:p>
    <w:p w14:paraId="0AA4A0DC" w14:textId="43B37741" w:rsidR="00F46866" w:rsidRPr="00F46866" w:rsidRDefault="00F46866" w:rsidP="00FD27B6">
      <w:pPr>
        <w:spacing w:line="360" w:lineRule="auto"/>
        <w:ind w:firstLine="708"/>
        <w:jc w:val="both"/>
        <w:rPr>
          <w:rFonts w:ascii="Times New Roman" w:hAnsi="Times New Roman" w:cs="Times New Roman"/>
          <w:i/>
          <w:iCs/>
          <w:sz w:val="24"/>
          <w:szCs w:val="24"/>
        </w:rPr>
      </w:pPr>
      <w:r w:rsidRPr="00F46866">
        <w:rPr>
          <w:rFonts w:ascii="Times New Roman" w:hAnsi="Times New Roman" w:cs="Times New Roman"/>
          <w:i/>
          <w:iCs/>
          <w:sz w:val="24"/>
          <w:szCs w:val="24"/>
        </w:rPr>
        <w:t xml:space="preserve">Pollena Trocchia lì, </w:t>
      </w:r>
      <w:r w:rsidR="003D56B9">
        <w:rPr>
          <w:rFonts w:ascii="Times New Roman" w:hAnsi="Times New Roman" w:cs="Times New Roman"/>
          <w:i/>
          <w:iCs/>
          <w:sz w:val="24"/>
          <w:szCs w:val="24"/>
        </w:rPr>
        <w:t>___________</w:t>
      </w:r>
    </w:p>
    <w:p w14:paraId="3E45C430" w14:textId="5541E663" w:rsidR="00F46866" w:rsidRPr="00F46866" w:rsidRDefault="00F46866" w:rsidP="00F46866">
      <w:pPr>
        <w:spacing w:after="0" w:line="360" w:lineRule="auto"/>
        <w:ind w:left="5670"/>
        <w:jc w:val="center"/>
        <w:rPr>
          <w:rFonts w:ascii="Times New Roman" w:hAnsi="Times New Roman" w:cs="Times New Roman"/>
          <w:i/>
          <w:iCs/>
          <w:sz w:val="24"/>
          <w:szCs w:val="24"/>
        </w:rPr>
      </w:pPr>
      <w:r w:rsidRPr="00F46866">
        <w:rPr>
          <w:rFonts w:ascii="Times New Roman" w:hAnsi="Times New Roman" w:cs="Times New Roman"/>
          <w:i/>
          <w:iCs/>
          <w:sz w:val="24"/>
          <w:szCs w:val="24"/>
        </w:rPr>
        <w:t xml:space="preserve">Il </w:t>
      </w:r>
      <w:r w:rsidR="00C90B17">
        <w:rPr>
          <w:rFonts w:ascii="Times New Roman" w:hAnsi="Times New Roman" w:cs="Times New Roman"/>
          <w:i/>
          <w:iCs/>
          <w:sz w:val="24"/>
          <w:szCs w:val="24"/>
        </w:rPr>
        <w:t>Responsabile del III Settore</w:t>
      </w:r>
    </w:p>
    <w:p w14:paraId="4E69BF28" w14:textId="2AEA7664" w:rsidR="00A44B1F" w:rsidRPr="006E7C8D" w:rsidRDefault="00C90B17" w:rsidP="00FE3F02">
      <w:pPr>
        <w:spacing w:after="0" w:line="360" w:lineRule="auto"/>
        <w:ind w:left="5670"/>
        <w:jc w:val="center"/>
        <w:rPr>
          <w:rFonts w:ascii="Times New Roman" w:hAnsi="Times New Roman" w:cs="Times New Roman"/>
          <w:sz w:val="24"/>
          <w:szCs w:val="24"/>
        </w:rPr>
      </w:pPr>
      <w:r>
        <w:rPr>
          <w:rFonts w:ascii="Times New Roman" w:hAnsi="Times New Roman" w:cs="Times New Roman"/>
          <w:i/>
          <w:iCs/>
          <w:sz w:val="24"/>
          <w:szCs w:val="24"/>
        </w:rPr>
        <w:t>Ing. Francesco Schiavone</w:t>
      </w:r>
    </w:p>
    <w:sectPr w:rsidR="00A44B1F" w:rsidRPr="006E7C8D" w:rsidSect="00FE3F02">
      <w:headerReference w:type="default" r:id="rId9"/>
      <w:footerReference w:type="default" r:id="rId10"/>
      <w:pgSz w:w="11906" w:h="16838"/>
      <w:pgMar w:top="1276"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0FC96" w14:textId="77777777" w:rsidR="00F47C60" w:rsidRDefault="00F47C60" w:rsidP="00F46866">
      <w:pPr>
        <w:spacing w:after="0" w:line="240" w:lineRule="auto"/>
      </w:pPr>
      <w:r>
        <w:separator/>
      </w:r>
    </w:p>
  </w:endnote>
  <w:endnote w:type="continuationSeparator" w:id="0">
    <w:p w14:paraId="230B7D8E" w14:textId="77777777" w:rsidR="00F47C60" w:rsidRDefault="00F47C60" w:rsidP="00F46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24684" w14:textId="702F5A40" w:rsidR="00F46866" w:rsidRDefault="00F46866" w:rsidP="00F46866">
    <w:pPr>
      <w:pStyle w:val="Pidipagina"/>
      <w:jc w:val="center"/>
      <w:rPr>
        <w:rFonts w:ascii="Bookman Old Style" w:hAnsi="Bookman Old Style"/>
        <w:b/>
        <w:bCs/>
        <w:i/>
        <w:iCs/>
        <w:sz w:val="16"/>
        <w:szCs w:val="16"/>
      </w:rPr>
    </w:pPr>
    <w:r>
      <w:rPr>
        <w:rFonts w:ascii="Bookman Old Style" w:hAnsi="Bookman Old Style"/>
        <w:b/>
        <w:bCs/>
        <w:i/>
        <w:iCs/>
        <w:sz w:val="16"/>
        <w:szCs w:val="16"/>
      </w:rPr>
      <w:t>____________________</w:t>
    </w:r>
  </w:p>
  <w:p w14:paraId="63A629FB" w14:textId="338E75FE" w:rsidR="005279F0" w:rsidRPr="003C3E36" w:rsidRDefault="003C3E36" w:rsidP="00F46866">
    <w:pPr>
      <w:pStyle w:val="Pidipagina"/>
      <w:jc w:val="center"/>
      <w:rPr>
        <w:rFonts w:cstheme="minorHAnsi"/>
        <w:b/>
        <w:bCs/>
        <w:sz w:val="18"/>
        <w:szCs w:val="18"/>
      </w:rPr>
    </w:pPr>
    <w:r w:rsidRPr="003C3E36">
      <w:rPr>
        <w:rFonts w:cstheme="minorHAnsi"/>
        <w:b/>
        <w:bCs/>
        <w:sz w:val="18"/>
        <w:szCs w:val="18"/>
      </w:rPr>
      <w:t>Via Esperanto, 2 – 80040 Pollena Trocchia</w:t>
    </w:r>
  </w:p>
  <w:p w14:paraId="7B515288" w14:textId="71E918E2" w:rsidR="003C3E36" w:rsidRPr="003C3E36" w:rsidRDefault="003C3E36" w:rsidP="00F46866">
    <w:pPr>
      <w:pStyle w:val="Pidipagina"/>
      <w:jc w:val="center"/>
      <w:rPr>
        <w:rFonts w:cstheme="minorHAnsi"/>
        <w:b/>
        <w:bCs/>
        <w:sz w:val="18"/>
        <w:szCs w:val="18"/>
      </w:rPr>
    </w:pPr>
    <w:proofErr w:type="spellStart"/>
    <w:r w:rsidRPr="003C3E36">
      <w:rPr>
        <w:rFonts w:cstheme="minorHAnsi"/>
        <w:b/>
        <w:bCs/>
        <w:sz w:val="18"/>
        <w:szCs w:val="18"/>
      </w:rPr>
      <w:t>Pec</w:t>
    </w:r>
    <w:proofErr w:type="spellEnd"/>
    <w:r w:rsidRPr="003C3E36">
      <w:rPr>
        <w:rFonts w:cstheme="minorHAnsi"/>
        <w:b/>
        <w:bCs/>
        <w:sz w:val="18"/>
        <w:szCs w:val="18"/>
      </w:rPr>
      <w:t>: protocollo@pec.comune.pollenatrocchia.na.it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E0DE4" w14:textId="77777777" w:rsidR="00F47C60" w:rsidRDefault="00F47C60" w:rsidP="00F46866">
      <w:pPr>
        <w:spacing w:after="0" w:line="240" w:lineRule="auto"/>
      </w:pPr>
      <w:r>
        <w:separator/>
      </w:r>
    </w:p>
  </w:footnote>
  <w:footnote w:type="continuationSeparator" w:id="0">
    <w:p w14:paraId="45C32209" w14:textId="77777777" w:rsidR="00F47C60" w:rsidRDefault="00F47C60" w:rsidP="00F468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507F8" w14:textId="77777777" w:rsidR="006C4DDE" w:rsidRPr="006C4DDE" w:rsidRDefault="006C4DDE" w:rsidP="006C4DDE">
    <w:pPr>
      <w:spacing w:after="0" w:line="240" w:lineRule="auto"/>
      <w:jc w:val="center"/>
      <w:rPr>
        <w:rFonts w:ascii="Times New Roman" w:hAnsi="Times New Roman" w:cs="Times New Roman"/>
        <w:b/>
        <w:sz w:val="24"/>
        <w:szCs w:val="24"/>
      </w:rPr>
    </w:pPr>
    <w:r w:rsidRPr="006C4DDE">
      <w:rPr>
        <w:rFonts w:ascii="Times New Roman" w:hAnsi="Times New Roman" w:cs="Times New Roman"/>
        <w:b/>
        <w:sz w:val="24"/>
        <w:szCs w:val="24"/>
      </w:rPr>
      <w:t>COMUNE DI POLLENA TROCCHIA</w:t>
    </w:r>
  </w:p>
  <w:p w14:paraId="55BF9A8C" w14:textId="77777777" w:rsidR="006C4DDE" w:rsidRPr="006C4DDE" w:rsidRDefault="006C4DDE" w:rsidP="006C4DDE">
    <w:pPr>
      <w:spacing w:after="0" w:line="240" w:lineRule="auto"/>
      <w:jc w:val="center"/>
      <w:rPr>
        <w:rFonts w:ascii="Times New Roman" w:hAnsi="Times New Roman" w:cs="Times New Roman"/>
        <w:b/>
        <w:sz w:val="16"/>
        <w:szCs w:val="16"/>
      </w:rPr>
    </w:pPr>
    <w:r w:rsidRPr="006C4DDE">
      <w:rPr>
        <w:rFonts w:ascii="Times New Roman" w:hAnsi="Times New Roman" w:cs="Times New Roman"/>
        <w:b/>
        <w:sz w:val="16"/>
        <w:szCs w:val="16"/>
      </w:rPr>
      <w:t>CITTA’ METROPOLITANA DI NAPOLI</w:t>
    </w:r>
  </w:p>
  <w:p w14:paraId="3298C474" w14:textId="77777777" w:rsidR="006C4DDE" w:rsidRPr="006C4DDE" w:rsidRDefault="006C4DDE" w:rsidP="006C4DDE">
    <w:pPr>
      <w:spacing w:after="0" w:line="240" w:lineRule="auto"/>
      <w:jc w:val="center"/>
      <w:rPr>
        <w:rFonts w:ascii="Times New Roman" w:hAnsi="Times New Roman" w:cs="Times New Roman"/>
        <w:b/>
        <w:sz w:val="18"/>
        <w:szCs w:val="18"/>
      </w:rPr>
    </w:pPr>
    <w:r w:rsidRPr="006C4DDE">
      <w:rPr>
        <w:rFonts w:ascii="Times New Roman" w:hAnsi="Times New Roman" w:cs="Times New Roman"/>
        <w:b/>
        <w:sz w:val="18"/>
        <w:szCs w:val="18"/>
      </w:rPr>
      <w:t>_______________________________</w:t>
    </w:r>
  </w:p>
  <w:p w14:paraId="50E5DCEA" w14:textId="77777777" w:rsidR="006C4DDE" w:rsidRDefault="006C4DDE" w:rsidP="006C4DDE">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16ABE"/>
    <w:multiLevelType w:val="multilevel"/>
    <w:tmpl w:val="744A9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82675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064"/>
    <w:rsid w:val="000949C7"/>
    <w:rsid w:val="00111076"/>
    <w:rsid w:val="001A2DAE"/>
    <w:rsid w:val="002B7F02"/>
    <w:rsid w:val="002E37AE"/>
    <w:rsid w:val="002F69FD"/>
    <w:rsid w:val="003C3E36"/>
    <w:rsid w:val="003D56B9"/>
    <w:rsid w:val="003F4C86"/>
    <w:rsid w:val="00402845"/>
    <w:rsid w:val="004B22A9"/>
    <w:rsid w:val="005279F0"/>
    <w:rsid w:val="005A47F9"/>
    <w:rsid w:val="005F7A3F"/>
    <w:rsid w:val="0060023F"/>
    <w:rsid w:val="00650B10"/>
    <w:rsid w:val="00667731"/>
    <w:rsid w:val="006C4DDE"/>
    <w:rsid w:val="006D3E34"/>
    <w:rsid w:val="006E7C8D"/>
    <w:rsid w:val="007504B2"/>
    <w:rsid w:val="008501E8"/>
    <w:rsid w:val="008F10A0"/>
    <w:rsid w:val="00916530"/>
    <w:rsid w:val="00977C10"/>
    <w:rsid w:val="00A144DA"/>
    <w:rsid w:val="00A44B1F"/>
    <w:rsid w:val="00AC4505"/>
    <w:rsid w:val="00BA29F2"/>
    <w:rsid w:val="00C90B17"/>
    <w:rsid w:val="00CD0171"/>
    <w:rsid w:val="00D13440"/>
    <w:rsid w:val="00DD6064"/>
    <w:rsid w:val="00E16431"/>
    <w:rsid w:val="00E233F7"/>
    <w:rsid w:val="00E967DA"/>
    <w:rsid w:val="00ED2B94"/>
    <w:rsid w:val="00F32087"/>
    <w:rsid w:val="00F46866"/>
    <w:rsid w:val="00F47C60"/>
    <w:rsid w:val="00FD27B6"/>
    <w:rsid w:val="00FE3F02"/>
    <w:rsid w:val="00FE4F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48AC07"/>
  <w15:chartTrackingRefBased/>
  <w15:docId w15:val="{B491DAFA-FD55-4C6A-BEA4-57EF272BC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C4DD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D606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D6064"/>
    <w:rPr>
      <w:b/>
      <w:bCs/>
    </w:rPr>
  </w:style>
  <w:style w:type="character" w:styleId="Enfasicorsivo">
    <w:name w:val="Emphasis"/>
    <w:basedOn w:val="Carpredefinitoparagrafo"/>
    <w:uiPriority w:val="20"/>
    <w:qFormat/>
    <w:rsid w:val="00DD6064"/>
    <w:rPr>
      <w:i/>
      <w:iCs/>
    </w:rPr>
  </w:style>
  <w:style w:type="paragraph" w:styleId="Intestazione">
    <w:name w:val="header"/>
    <w:basedOn w:val="Normale"/>
    <w:link w:val="IntestazioneCarattere"/>
    <w:uiPriority w:val="99"/>
    <w:unhideWhenUsed/>
    <w:rsid w:val="00F4686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6866"/>
  </w:style>
  <w:style w:type="paragraph" w:styleId="Pidipagina">
    <w:name w:val="footer"/>
    <w:basedOn w:val="Normale"/>
    <w:link w:val="PidipaginaCarattere"/>
    <w:uiPriority w:val="99"/>
    <w:unhideWhenUsed/>
    <w:rsid w:val="00F4686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6866"/>
  </w:style>
  <w:style w:type="character" w:styleId="Collegamentoipertestuale">
    <w:name w:val="Hyperlink"/>
    <w:basedOn w:val="Carpredefinitoparagrafo"/>
    <w:uiPriority w:val="99"/>
    <w:unhideWhenUsed/>
    <w:rsid w:val="00F46866"/>
    <w:rPr>
      <w:color w:val="0563C1" w:themeColor="hyperlink"/>
      <w:u w:val="single"/>
    </w:rPr>
  </w:style>
  <w:style w:type="character" w:styleId="Menzionenonrisolta">
    <w:name w:val="Unresolved Mention"/>
    <w:basedOn w:val="Carpredefinitoparagrafo"/>
    <w:uiPriority w:val="99"/>
    <w:semiHidden/>
    <w:unhideWhenUsed/>
    <w:rsid w:val="00F46866"/>
    <w:rPr>
      <w:color w:val="605E5C"/>
      <w:shd w:val="clear" w:color="auto" w:fill="E1DFDD"/>
    </w:rPr>
  </w:style>
  <w:style w:type="table" w:styleId="Grigliatabella">
    <w:name w:val="Table Grid"/>
    <w:basedOn w:val="Tabellanormale"/>
    <w:uiPriority w:val="39"/>
    <w:rsid w:val="00527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80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7409A-0BF0-44AD-8FE7-4557CDA6B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1394</Words>
  <Characters>7949</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dc:creator>
  <cp:keywords/>
  <dc:description/>
  <cp:lastModifiedBy>admin</cp:lastModifiedBy>
  <cp:revision>2</cp:revision>
  <cp:lastPrinted>2023-05-09T14:18:00Z</cp:lastPrinted>
  <dcterms:created xsi:type="dcterms:W3CDTF">2023-05-10T08:26:00Z</dcterms:created>
  <dcterms:modified xsi:type="dcterms:W3CDTF">2023-05-10T08:26:00Z</dcterms:modified>
</cp:coreProperties>
</file>