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D8EEF" w14:textId="77777777" w:rsidR="00A142E1" w:rsidRDefault="00B1470D" w:rsidP="00FF4A5F">
      <w:pPr>
        <w:pStyle w:val="Titolo1"/>
        <w:spacing w:before="29"/>
        <w:jc w:val="both"/>
      </w:pPr>
      <w:r>
        <w:t>ALLEGATO B</w:t>
      </w:r>
    </w:p>
    <w:p w14:paraId="50D1430F" w14:textId="77777777" w:rsidR="00A142E1" w:rsidRDefault="00A142E1">
      <w:pPr>
        <w:pStyle w:val="Corpotesto"/>
        <w:spacing w:before="2"/>
        <w:rPr>
          <w:b/>
          <w:sz w:val="10"/>
        </w:rPr>
      </w:pPr>
    </w:p>
    <w:p w14:paraId="0706874C" w14:textId="77777777" w:rsidR="00A142E1" w:rsidRDefault="00B1470D" w:rsidP="00AD7918">
      <w:pPr>
        <w:pStyle w:val="Corpotesto"/>
        <w:spacing w:before="57"/>
        <w:ind w:left="112"/>
        <w:jc w:val="right"/>
      </w:pPr>
      <w:r>
        <w:t>Spett.le</w:t>
      </w:r>
    </w:p>
    <w:p w14:paraId="07B67DF2" w14:textId="0576B27E" w:rsidR="00A142E1" w:rsidRDefault="00AD7918" w:rsidP="00AD7918">
      <w:pPr>
        <w:pStyle w:val="Corpotesto"/>
        <w:jc w:val="right"/>
      </w:pPr>
      <w:r>
        <w:t xml:space="preserve">Comune di </w:t>
      </w:r>
      <w:r w:rsidR="00411236">
        <w:t>Arrone</w:t>
      </w:r>
    </w:p>
    <w:p w14:paraId="4003AEE1" w14:textId="6D819BE8" w:rsidR="00AD7918" w:rsidRDefault="00AD7918" w:rsidP="00AD7918">
      <w:pPr>
        <w:pStyle w:val="Corpotesto"/>
        <w:jc w:val="right"/>
      </w:pPr>
      <w:r>
        <w:t xml:space="preserve">Via </w:t>
      </w:r>
      <w:r w:rsidR="000445E2">
        <w:t>della Resistenza, n. 2</w:t>
      </w:r>
    </w:p>
    <w:p w14:paraId="4CDC842D" w14:textId="0D3EBAFF" w:rsidR="00AD7918" w:rsidRDefault="00411236" w:rsidP="00AD7918">
      <w:pPr>
        <w:pStyle w:val="Corpotesto"/>
        <w:jc w:val="right"/>
      </w:pPr>
      <w:r>
        <w:t>Arrone</w:t>
      </w:r>
      <w:r w:rsidR="000445E2">
        <w:t xml:space="preserve"> (TR)</w:t>
      </w:r>
    </w:p>
    <w:p w14:paraId="0C4D5E48" w14:textId="31670235" w:rsidR="00AD7918" w:rsidRDefault="00AD7918" w:rsidP="00AD7918">
      <w:pPr>
        <w:pStyle w:val="Corpotesto"/>
        <w:jc w:val="right"/>
      </w:pPr>
      <w:proofErr w:type="spellStart"/>
      <w:r>
        <w:t>Pec</w:t>
      </w:r>
      <w:proofErr w:type="spellEnd"/>
      <w:r>
        <w:t xml:space="preserve">: </w:t>
      </w:r>
      <w:hyperlink r:id="rId5" w:history="1">
        <w:r w:rsidR="00411236" w:rsidRPr="009C5EAC">
          <w:rPr>
            <w:rStyle w:val="Collegamentoipertestuale"/>
          </w:rPr>
          <w:t>comune.arronei@postacert.umbria.it</w:t>
        </w:r>
      </w:hyperlink>
    </w:p>
    <w:p w14:paraId="368B68D8" w14:textId="77777777" w:rsidR="00AD7918" w:rsidRDefault="00AD7918" w:rsidP="00AD7918">
      <w:pPr>
        <w:pStyle w:val="Corpotesto"/>
        <w:jc w:val="right"/>
      </w:pPr>
    </w:p>
    <w:p w14:paraId="7F0A4EA1" w14:textId="77777777" w:rsidR="00A142E1" w:rsidRDefault="00A142E1">
      <w:pPr>
        <w:pStyle w:val="Corpotesto"/>
        <w:spacing w:before="7"/>
        <w:rPr>
          <w:sz w:val="16"/>
        </w:rPr>
      </w:pPr>
    </w:p>
    <w:p w14:paraId="49776CA6" w14:textId="40609206" w:rsidR="00A142E1" w:rsidRDefault="00B1470D" w:rsidP="003054CA">
      <w:pPr>
        <w:pStyle w:val="Titolo1"/>
        <w:spacing w:line="259" w:lineRule="auto"/>
        <w:ind w:left="112" w:right="114"/>
        <w:jc w:val="both"/>
      </w:pPr>
      <w:r>
        <w:t>Oggetto: MANIFESTAZIONE DI INTERESSE PER LA CONCESSIONE IN GESTIONE E USO D</w:t>
      </w:r>
      <w:r w:rsidR="00411236">
        <w:t xml:space="preserve">EL CAMPO DI CALCIO </w:t>
      </w:r>
      <w:r>
        <w:t xml:space="preserve">DI PROPRIETA’ DEL COMUNE DI </w:t>
      </w:r>
      <w:r w:rsidR="00411236">
        <w:t>ARRONE</w:t>
      </w:r>
    </w:p>
    <w:p w14:paraId="05900762" w14:textId="77777777" w:rsidR="00A142E1" w:rsidRDefault="00A142E1">
      <w:pPr>
        <w:pStyle w:val="Corpotesto"/>
        <w:rPr>
          <w:b/>
        </w:rPr>
      </w:pPr>
    </w:p>
    <w:p w14:paraId="0177DD5F" w14:textId="77777777" w:rsidR="00A142E1" w:rsidRDefault="00A142E1">
      <w:pPr>
        <w:pStyle w:val="Corpotesto"/>
        <w:spacing w:before="5"/>
        <w:rPr>
          <w:b/>
          <w:sz w:val="25"/>
        </w:rPr>
      </w:pPr>
    </w:p>
    <w:p w14:paraId="6E7443C6" w14:textId="77777777" w:rsidR="00A142E1" w:rsidRDefault="00B1470D">
      <w:pPr>
        <w:pStyle w:val="Corpotesto"/>
        <w:tabs>
          <w:tab w:val="left" w:pos="9744"/>
        </w:tabs>
        <w:ind w:left="112"/>
        <w:rPr>
          <w:rFonts w:ascii="Times New Roman"/>
        </w:rPr>
      </w:pPr>
      <w:r>
        <w:t>Il/La</w:t>
      </w:r>
      <w:r>
        <w:rPr>
          <w:spacing w:val="17"/>
        </w:rPr>
        <w:t xml:space="preserve"> </w:t>
      </w:r>
      <w:r>
        <w:rPr>
          <w:spacing w:val="-3"/>
        </w:rPr>
        <w:t>sottoscritta/o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D5900F5" w14:textId="77777777" w:rsidR="00A142E1" w:rsidRDefault="00B1470D">
      <w:pPr>
        <w:pStyle w:val="Corpotesto"/>
        <w:tabs>
          <w:tab w:val="left" w:pos="6328"/>
          <w:tab w:val="left" w:pos="9705"/>
        </w:tabs>
        <w:spacing w:before="183"/>
        <w:ind w:left="112"/>
        <w:rPr>
          <w:rFonts w:ascii="Times New Roman"/>
        </w:rPr>
      </w:pPr>
      <w:r>
        <w:t>nata/o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A86B050" w14:textId="77777777" w:rsidR="00A142E1" w:rsidRDefault="00B1470D">
      <w:pPr>
        <w:pStyle w:val="Corpotesto"/>
        <w:tabs>
          <w:tab w:val="left" w:pos="4823"/>
          <w:tab w:val="left" w:pos="9771"/>
        </w:tabs>
        <w:spacing w:before="181"/>
        <w:ind w:left="112"/>
        <w:rPr>
          <w:rFonts w:ascii="Times New Roman"/>
        </w:rPr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1"/>
        </w:rPr>
        <w:t xml:space="preserve"> </w:t>
      </w:r>
      <w:r>
        <w:t xml:space="preserve">Via/Piazza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C26C9E5" w14:textId="1BD6AF9C" w:rsidR="00A142E1" w:rsidRDefault="00B1470D" w:rsidP="002D5B5C">
      <w:pPr>
        <w:pStyle w:val="Corpotesto"/>
        <w:tabs>
          <w:tab w:val="left" w:pos="4005"/>
          <w:tab w:val="left" w:pos="9625"/>
          <w:tab w:val="left" w:pos="9684"/>
        </w:tabs>
        <w:spacing w:before="182" w:line="400" w:lineRule="auto"/>
        <w:ind w:left="112" w:right="114"/>
        <w:jc w:val="both"/>
        <w:rPr>
          <w:rFonts w:ascii="Times New Roman"/>
        </w:rPr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>C.F.</w:t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r>
        <w:rPr>
          <w:spacing w:val="-17"/>
        </w:rPr>
        <w:t xml:space="preserve">_ </w:t>
      </w:r>
      <w:r>
        <w:t>email</w:t>
      </w:r>
      <w:r w:rsidRPr="002D5B5C">
        <w:t xml:space="preserve"> </w:t>
      </w:r>
      <w:r w:rsidR="000445E2">
        <w:t>______________________________</w:t>
      </w:r>
      <w:r w:rsidRPr="002D5B5C">
        <w:t xml:space="preserve"> </w:t>
      </w:r>
      <w:r w:rsidRPr="002D5B5C">
        <w:tab/>
      </w:r>
      <w:r w:rsidR="002D5B5C" w:rsidRPr="002D5B5C">
        <w:t>in qualità di rappresentante legale dell’associazione/società……</w:t>
      </w:r>
      <w:proofErr w:type="gramStart"/>
      <w:r w:rsidR="002D5B5C" w:rsidRPr="002D5B5C">
        <w:t>…….</w:t>
      </w:r>
      <w:proofErr w:type="gramEnd"/>
      <w:r w:rsidR="002D5B5C" w:rsidRPr="002D5B5C">
        <w:t xml:space="preserve">con sede </w:t>
      </w:r>
      <w:r w:rsidR="002D5B5C">
        <w:t>i</w:t>
      </w:r>
      <w:r w:rsidR="002D5B5C" w:rsidRPr="002D5B5C">
        <w:t>n……………………………….P.I…………………………………</w:t>
      </w:r>
    </w:p>
    <w:p w14:paraId="771C586A" w14:textId="77777777" w:rsidR="00A142E1" w:rsidRDefault="00A142E1">
      <w:pPr>
        <w:pStyle w:val="Corpotesto"/>
        <w:spacing w:before="5"/>
        <w:rPr>
          <w:rFonts w:ascii="Times New Roman"/>
          <w:sz w:val="20"/>
        </w:rPr>
      </w:pPr>
    </w:p>
    <w:p w14:paraId="66440CFF" w14:textId="7652EB40" w:rsidR="00AD7918" w:rsidRDefault="00B1470D" w:rsidP="00AD7918">
      <w:pPr>
        <w:pStyle w:val="Titolo1"/>
        <w:spacing w:before="56" w:line="259" w:lineRule="auto"/>
        <w:ind w:right="1298"/>
      </w:pPr>
      <w:r>
        <w:t xml:space="preserve">MANIFESTA IL PROPRIO INTERESSE A PARTECIPARE ALLA PROCEDURA DI INDIVIDUAZIONE DEL CONCESSIONARIO </w:t>
      </w:r>
      <w:r w:rsidR="00411236">
        <w:t>DEL CAMPO DI CALCIO IN LOCALITA’ PIE’ D’ARRONE</w:t>
      </w:r>
    </w:p>
    <w:p w14:paraId="106BD26E" w14:textId="77777777" w:rsidR="00AD7918" w:rsidRPr="00AD7918" w:rsidRDefault="00AD7918" w:rsidP="00411236">
      <w:pPr>
        <w:pStyle w:val="Titolo1"/>
        <w:spacing w:before="56" w:line="259" w:lineRule="auto"/>
        <w:ind w:left="0" w:right="1298"/>
        <w:jc w:val="left"/>
      </w:pPr>
    </w:p>
    <w:p w14:paraId="51B5B3B1" w14:textId="77777777" w:rsidR="00A142E1" w:rsidRDefault="00A142E1">
      <w:pPr>
        <w:pStyle w:val="Corpotesto"/>
        <w:spacing w:before="10"/>
        <w:rPr>
          <w:i/>
          <w:sz w:val="23"/>
        </w:rPr>
      </w:pPr>
    </w:p>
    <w:p w14:paraId="42BB6A5D" w14:textId="77777777" w:rsidR="00A142E1" w:rsidRDefault="00B1470D" w:rsidP="00AD7918">
      <w:pPr>
        <w:pStyle w:val="Corpotesto"/>
        <w:spacing w:line="256" w:lineRule="auto"/>
        <w:ind w:left="112" w:right="114"/>
        <w:jc w:val="both"/>
      </w:pPr>
      <w:r>
        <w:t>e a tal fine, ai sensi del D.P.R. 28 dicembre 2000, n. 445, consapevole della responsabilità civile e penale cui può andare incontro in caso di dichiarazioni o certificazioni mendaci</w:t>
      </w:r>
    </w:p>
    <w:p w14:paraId="2AEC3C31" w14:textId="77777777" w:rsidR="00A142E1" w:rsidRDefault="00A142E1">
      <w:pPr>
        <w:pStyle w:val="Corpotesto"/>
      </w:pPr>
    </w:p>
    <w:p w14:paraId="43CDE570" w14:textId="77777777" w:rsidR="00A142E1" w:rsidRDefault="00A142E1">
      <w:pPr>
        <w:pStyle w:val="Corpotesto"/>
        <w:spacing w:before="11"/>
        <w:rPr>
          <w:sz w:val="25"/>
        </w:rPr>
      </w:pPr>
    </w:p>
    <w:p w14:paraId="4CE7D806" w14:textId="77777777" w:rsidR="00A142E1" w:rsidRPr="00AD7918" w:rsidRDefault="00B1470D">
      <w:pPr>
        <w:pStyle w:val="Titolo1"/>
        <w:rPr>
          <w:b w:val="0"/>
          <w:bCs w:val="0"/>
        </w:rPr>
      </w:pPr>
      <w:r>
        <w:t>DICHIARA</w:t>
      </w:r>
    </w:p>
    <w:p w14:paraId="1A616758" w14:textId="77777777" w:rsidR="00AD7918" w:rsidRPr="00AD7918" w:rsidRDefault="00AD7918" w:rsidP="00AD7918">
      <w:pPr>
        <w:pStyle w:val="Titolo1"/>
        <w:jc w:val="both"/>
        <w:rPr>
          <w:b w:val="0"/>
          <w:bCs w:val="0"/>
        </w:rPr>
      </w:pPr>
    </w:p>
    <w:p w14:paraId="7A7D7997" w14:textId="3A987598" w:rsidR="002D5B5C" w:rsidRDefault="00AD7918" w:rsidP="002D5B5C">
      <w:pPr>
        <w:pStyle w:val="Paragrafoelenco"/>
        <w:widowControl/>
        <w:numPr>
          <w:ilvl w:val="0"/>
          <w:numId w:val="4"/>
        </w:numPr>
        <w:adjustRightInd w:val="0"/>
        <w:spacing w:before="0"/>
        <w:contextualSpacing/>
        <w:jc w:val="both"/>
      </w:pPr>
      <w:r w:rsidRPr="00AD7918">
        <w:t xml:space="preserve">l’insussistenza delle condizioni ostative alla partecipazione alla presente procedura di gara di cui all’art. 94 e all’art. 95 del D. Lgs. n.36/2023; </w:t>
      </w:r>
    </w:p>
    <w:p w14:paraId="4E4DCB86" w14:textId="77777777" w:rsidR="002D5B5C" w:rsidRPr="002D5B5C" w:rsidRDefault="002D5B5C" w:rsidP="002D5B5C">
      <w:pPr>
        <w:pStyle w:val="Paragrafoelenco"/>
        <w:widowControl/>
        <w:numPr>
          <w:ilvl w:val="0"/>
          <w:numId w:val="4"/>
        </w:numPr>
        <w:adjustRightInd w:val="0"/>
        <w:spacing w:before="0"/>
        <w:contextualSpacing/>
        <w:jc w:val="both"/>
      </w:pPr>
      <w:r>
        <w:t xml:space="preserve">di </w:t>
      </w:r>
      <w:r w:rsidRPr="002D5B5C">
        <w:t>non avere a proprio carico condanne con sentenza passata in giudicato per qualsiasi reato che incida sulla moralità professionale per delitti finanziari o contro la Pubblica Amministrazione;</w:t>
      </w:r>
    </w:p>
    <w:p w14:paraId="41AB71CF" w14:textId="77777777" w:rsidR="002D5B5C" w:rsidRPr="002D5B5C" w:rsidRDefault="002D5B5C" w:rsidP="002D5B5C">
      <w:pPr>
        <w:pStyle w:val="Paragrafoelenco"/>
        <w:widowControl/>
        <w:numPr>
          <w:ilvl w:val="0"/>
          <w:numId w:val="4"/>
        </w:numPr>
        <w:adjustRightInd w:val="0"/>
        <w:spacing w:before="0"/>
        <w:contextualSpacing/>
        <w:jc w:val="both"/>
      </w:pPr>
      <w:r w:rsidRPr="002D5B5C">
        <w:t xml:space="preserve">di essere in regola con le norme che disciplinano il </w:t>
      </w:r>
      <w:r w:rsidRPr="00EF4D9D">
        <w:t>lavoro dei disabili;</w:t>
      </w:r>
    </w:p>
    <w:p w14:paraId="3A96A359" w14:textId="77777777" w:rsidR="002D5B5C" w:rsidRPr="002D5B5C" w:rsidRDefault="002D5B5C" w:rsidP="002D5B5C">
      <w:pPr>
        <w:pStyle w:val="Paragrafoelenco"/>
        <w:widowControl/>
        <w:numPr>
          <w:ilvl w:val="0"/>
          <w:numId w:val="4"/>
        </w:numPr>
        <w:adjustRightInd w:val="0"/>
        <w:spacing w:before="0"/>
        <w:contextualSpacing/>
        <w:jc w:val="both"/>
      </w:pPr>
      <w:r w:rsidRPr="002D5B5C">
        <w:t>non essersi resi responsabili di occupazioni senza titolo di immobili pubblici o privati;</w:t>
      </w:r>
    </w:p>
    <w:p w14:paraId="52B1C697" w14:textId="77777777" w:rsidR="002D5B5C" w:rsidRPr="002D5B5C" w:rsidRDefault="002D5B5C" w:rsidP="002D5B5C">
      <w:pPr>
        <w:pStyle w:val="Paragrafoelenco"/>
        <w:widowControl/>
        <w:numPr>
          <w:ilvl w:val="0"/>
          <w:numId w:val="4"/>
        </w:numPr>
        <w:adjustRightInd w:val="0"/>
        <w:spacing w:before="0"/>
        <w:contextualSpacing/>
        <w:jc w:val="both"/>
      </w:pPr>
      <w:r w:rsidRPr="002D5B5C">
        <w:t>di non rientrare in una delle cause di esclusione previste dalla normativa antimafia (</w:t>
      </w:r>
      <w:proofErr w:type="spellStart"/>
      <w:r w:rsidRPr="002D5B5C">
        <w:t>D.Lgs.</w:t>
      </w:r>
      <w:proofErr w:type="spellEnd"/>
      <w:r w:rsidRPr="002D5B5C">
        <w:t xml:space="preserve"> n.159/2011 e </w:t>
      </w:r>
      <w:proofErr w:type="spellStart"/>
      <w:r w:rsidRPr="002D5B5C">
        <w:t>ss.mm.ii</w:t>
      </w:r>
      <w:proofErr w:type="spellEnd"/>
      <w:r w:rsidRPr="002D5B5C">
        <w:t>.);</w:t>
      </w:r>
    </w:p>
    <w:p w14:paraId="6D4B84AB" w14:textId="77777777" w:rsidR="002D5B5C" w:rsidRPr="002D5B5C" w:rsidRDefault="002D5B5C" w:rsidP="002D5B5C">
      <w:pPr>
        <w:pStyle w:val="Paragrafoelenco"/>
        <w:widowControl/>
        <w:numPr>
          <w:ilvl w:val="0"/>
          <w:numId w:val="4"/>
        </w:numPr>
        <w:adjustRightInd w:val="0"/>
        <w:spacing w:before="0"/>
        <w:contextualSpacing/>
        <w:jc w:val="both"/>
      </w:pPr>
      <w:r w:rsidRPr="002D5B5C">
        <w:t>di essere in regola con le norme sulla sicurezza nei luoghi di lavoro e con ogni altro adempimento di legge nei confronti dei lavoratori dipendenti e soci;</w:t>
      </w:r>
    </w:p>
    <w:p w14:paraId="48C69489" w14:textId="161BB7A2" w:rsidR="00820CA9" w:rsidRPr="00820CA9" w:rsidRDefault="002D5B5C" w:rsidP="00820CA9">
      <w:pPr>
        <w:numPr>
          <w:ilvl w:val="1"/>
          <w:numId w:val="5"/>
        </w:numPr>
        <w:tabs>
          <w:tab w:val="left" w:pos="562"/>
        </w:tabs>
        <w:ind w:left="562" w:hanging="280"/>
        <w:jc w:val="both"/>
      </w:pPr>
      <w:r w:rsidRPr="002D5B5C">
        <w:t xml:space="preserve">che </w:t>
      </w:r>
      <w:r w:rsidR="00C00CE1">
        <w:t xml:space="preserve">la società/ </w:t>
      </w:r>
      <w:r w:rsidRPr="002D5B5C">
        <w:t xml:space="preserve">l’associazione </w:t>
      </w:r>
      <w:r w:rsidR="00820CA9" w:rsidRPr="00820CA9">
        <w:t>non ha debiti pregressi con il Comune, anche in relazione al mancato pagamento di canoni, oneri e indennità pregresse;</w:t>
      </w:r>
    </w:p>
    <w:p w14:paraId="5FDAE190" w14:textId="05E42176" w:rsidR="000A371F" w:rsidRDefault="000A371F" w:rsidP="000A371F">
      <w:pPr>
        <w:pStyle w:val="Paragrafoelenco"/>
        <w:widowControl/>
        <w:numPr>
          <w:ilvl w:val="0"/>
          <w:numId w:val="4"/>
        </w:numPr>
        <w:adjustRightInd w:val="0"/>
        <w:spacing w:before="0"/>
        <w:contextualSpacing/>
        <w:jc w:val="both"/>
      </w:pPr>
      <w:r>
        <w:t>c</w:t>
      </w:r>
      <w:r w:rsidR="002D5B5C" w:rsidRPr="002D5B5C">
        <w:t>he l’associazione è iscritta al CONI e alla FIGC al numero………………;</w:t>
      </w:r>
    </w:p>
    <w:p w14:paraId="453F864F" w14:textId="41C17F64" w:rsidR="000A371F" w:rsidRPr="006F358F" w:rsidRDefault="000A371F" w:rsidP="000A371F">
      <w:pPr>
        <w:pStyle w:val="Paragrafoelenco"/>
        <w:widowControl/>
        <w:numPr>
          <w:ilvl w:val="0"/>
          <w:numId w:val="4"/>
        </w:numPr>
        <w:adjustRightInd w:val="0"/>
        <w:spacing w:before="0"/>
        <w:contextualSpacing/>
        <w:jc w:val="both"/>
      </w:pPr>
      <w:r>
        <w:t xml:space="preserve">che </w:t>
      </w:r>
      <w:r w:rsidRPr="006F358F">
        <w:t>l’associazione è iscritta al Registro delle Attività Sportive Dilettantistiche;</w:t>
      </w:r>
    </w:p>
    <w:p w14:paraId="117AB583" w14:textId="77777777" w:rsidR="00AD7918" w:rsidRPr="00C00CE1" w:rsidRDefault="00AD7918" w:rsidP="00AD7918">
      <w:pPr>
        <w:pStyle w:val="Style9"/>
        <w:widowControl/>
        <w:numPr>
          <w:ilvl w:val="0"/>
          <w:numId w:val="4"/>
        </w:numPr>
        <w:tabs>
          <w:tab w:val="left" w:pos="350"/>
        </w:tabs>
        <w:spacing w:line="274" w:lineRule="exact"/>
        <w:rPr>
          <w:rFonts w:ascii="Carlito" w:eastAsia="Carlito" w:hAnsi="Carlito" w:cs="Carlito"/>
          <w:sz w:val="22"/>
          <w:szCs w:val="22"/>
          <w:lang w:eastAsia="en-US"/>
        </w:rPr>
      </w:pPr>
      <w:bookmarkStart w:id="0" w:name="_Hlk162277926"/>
      <w:r w:rsidRPr="00C00CE1">
        <w:rPr>
          <w:rFonts w:ascii="Carlito" w:eastAsia="Carlito" w:hAnsi="Carlito" w:cs="Carlito"/>
          <w:sz w:val="22"/>
          <w:szCs w:val="22"/>
          <w:lang w:eastAsia="en-US"/>
        </w:rPr>
        <w:t>l’insussistenza delle cause di divieto, decadenza o di sospensione di cui all’art. 67 del d.lgs. 6 settembre 2011, n. 159;</w:t>
      </w:r>
    </w:p>
    <w:bookmarkEnd w:id="0"/>
    <w:p w14:paraId="2B92231B" w14:textId="77777777" w:rsidR="00AD7918" w:rsidRPr="00C00CE1" w:rsidRDefault="00AD7918" w:rsidP="00AD7918">
      <w:pPr>
        <w:pStyle w:val="Style9"/>
        <w:widowControl/>
        <w:numPr>
          <w:ilvl w:val="0"/>
          <w:numId w:val="4"/>
        </w:numPr>
        <w:tabs>
          <w:tab w:val="left" w:pos="350"/>
        </w:tabs>
        <w:spacing w:line="274" w:lineRule="exact"/>
        <w:rPr>
          <w:rFonts w:ascii="Carlito" w:eastAsia="Carlito" w:hAnsi="Carlito" w:cs="Carlito"/>
          <w:sz w:val="22"/>
          <w:szCs w:val="22"/>
          <w:lang w:eastAsia="en-US"/>
        </w:rPr>
      </w:pPr>
      <w:r w:rsidRPr="00C00CE1">
        <w:rPr>
          <w:rFonts w:ascii="Carlito" w:eastAsia="Carlito" w:hAnsi="Carlito" w:cs="Carlito"/>
          <w:sz w:val="22"/>
          <w:szCs w:val="22"/>
          <w:lang w:eastAsia="en-US"/>
        </w:rPr>
        <w:t xml:space="preserve">l’insussistenza, ai sensi della normativa vigente, di ulteriori divieti a contrattare con </w:t>
      </w:r>
      <w:smartTag w:uri="urn:schemas-microsoft-com:office:smarttags" w:element="PersonName">
        <w:smartTagPr>
          <w:attr w:name="ProductID" w:val="la Pubblica Amministrazione"/>
        </w:smartTagPr>
        <w:r w:rsidRPr="00C00CE1">
          <w:rPr>
            <w:rFonts w:ascii="Carlito" w:eastAsia="Carlito" w:hAnsi="Carlito" w:cs="Carlito"/>
            <w:sz w:val="22"/>
            <w:szCs w:val="22"/>
            <w:lang w:eastAsia="en-US"/>
          </w:rPr>
          <w:t>la Pubblica Amministrazione</w:t>
        </w:r>
      </w:smartTag>
      <w:r w:rsidRPr="00C00CE1">
        <w:rPr>
          <w:rFonts w:ascii="Carlito" w:eastAsia="Carlito" w:hAnsi="Carlito" w:cs="Carlito"/>
          <w:sz w:val="22"/>
          <w:szCs w:val="22"/>
          <w:lang w:eastAsia="en-US"/>
        </w:rPr>
        <w:t>;</w:t>
      </w:r>
    </w:p>
    <w:p w14:paraId="20598559" w14:textId="0A3B16FC" w:rsidR="00AD7918" w:rsidRDefault="00AD7918" w:rsidP="00AD7918">
      <w:pPr>
        <w:pStyle w:val="Paragrafoelenco"/>
        <w:numPr>
          <w:ilvl w:val="0"/>
          <w:numId w:val="4"/>
        </w:numPr>
        <w:tabs>
          <w:tab w:val="left" w:pos="416"/>
        </w:tabs>
        <w:spacing w:before="58"/>
        <w:ind w:right="-28"/>
        <w:jc w:val="both"/>
      </w:pPr>
      <w:r w:rsidRPr="00AD7918">
        <w:t xml:space="preserve">di non aver concluso contratti di lavoro subordinato o conferito incarichi professionali in violazione del divieto di cui all’articolo 53, comma 16-ter del D. Lgs. n. 165/2001 con dipendenti del Comune di </w:t>
      </w:r>
      <w:r w:rsidR="002D5B5C">
        <w:t xml:space="preserve"> Arrone </w:t>
      </w:r>
      <w:r w:rsidRPr="00AD7918">
        <w:t xml:space="preserve">che, negli ultimi tre anni di servizio, hanno esercitato poteri autoritativi o negoziali o ha concluso contratti di lavoro subordinato o conferito incarichi professionali a detti dipendenti successivamente ad un triennio </w:t>
      </w:r>
      <w:r w:rsidRPr="00AD7918">
        <w:lastRenderedPageBreak/>
        <w:t>dalla loro cessazione del servizio presso il citato Comune;</w:t>
      </w:r>
    </w:p>
    <w:p w14:paraId="7A07E7E6" w14:textId="77777777" w:rsidR="00AD7918" w:rsidRPr="00AD7918" w:rsidRDefault="00AD7918" w:rsidP="00AD7918">
      <w:pPr>
        <w:pStyle w:val="Style9"/>
        <w:widowControl/>
        <w:numPr>
          <w:ilvl w:val="0"/>
          <w:numId w:val="4"/>
        </w:numPr>
        <w:tabs>
          <w:tab w:val="left" w:pos="350"/>
        </w:tabs>
        <w:spacing w:line="274" w:lineRule="exact"/>
        <w:rPr>
          <w:rFonts w:ascii="Carlito" w:eastAsia="Carlito" w:hAnsi="Carlito" w:cs="Carlito"/>
          <w:sz w:val="22"/>
          <w:szCs w:val="22"/>
          <w:lang w:eastAsia="en-US"/>
        </w:rPr>
      </w:pPr>
      <w:r w:rsidRPr="00AD7918">
        <w:rPr>
          <w:rFonts w:ascii="Carlito" w:eastAsia="Carlito" w:hAnsi="Carlito" w:cs="Carlito"/>
          <w:sz w:val="22"/>
          <w:szCs w:val="22"/>
          <w:lang w:eastAsia="en-US"/>
        </w:rPr>
        <w:t>l’insussistenza, ai sensi della normativa vigente, di ulteriori divieti a contrattare con la Pubblica Amministrazione;</w:t>
      </w:r>
    </w:p>
    <w:p w14:paraId="1216CC5F" w14:textId="6D266A68" w:rsidR="00AD7918" w:rsidRDefault="00AD7918" w:rsidP="00C00CE1">
      <w:pPr>
        <w:pStyle w:val="Paragrafoelenco"/>
        <w:numPr>
          <w:ilvl w:val="0"/>
          <w:numId w:val="4"/>
        </w:numPr>
        <w:tabs>
          <w:tab w:val="left" w:pos="424"/>
        </w:tabs>
        <w:spacing w:before="60"/>
        <w:ind w:right="-28"/>
        <w:jc w:val="both"/>
      </w:pPr>
      <w:r w:rsidRPr="00AD7918">
        <w:t>di essere a conoscenza che gli obblighi di condotta previsti dal D.P.R. 62/2013 “Regolamento recante il Codice di Comportamento dei dipendenti pubblici, a norma dell’art. 54 del Decreto Legislativo 30 marzo n. 165” e dal Codice di comportamento comunale pubblicato al seguente link............................. trovano applicazione nei propri confronti e nei riguardi dei propri collaboratori;</w:t>
      </w:r>
    </w:p>
    <w:p w14:paraId="27A12F84" w14:textId="5ECF8258" w:rsidR="00AD7918" w:rsidRDefault="00AD7918" w:rsidP="00C00CE1">
      <w:pPr>
        <w:pStyle w:val="Paragrafoelenco"/>
        <w:numPr>
          <w:ilvl w:val="0"/>
          <w:numId w:val="4"/>
        </w:numPr>
        <w:tabs>
          <w:tab w:val="left" w:pos="424"/>
        </w:tabs>
        <w:spacing w:before="60"/>
        <w:ind w:right="-28"/>
        <w:jc w:val="both"/>
      </w:pPr>
      <w:r>
        <w:t xml:space="preserve">di non aver subito </w:t>
      </w:r>
      <w:r w:rsidR="00B1470D">
        <w:t>procedure</w:t>
      </w:r>
      <w:r w:rsidR="00B1470D" w:rsidRPr="00AD7918">
        <w:rPr>
          <w:spacing w:val="-5"/>
        </w:rPr>
        <w:t xml:space="preserve"> </w:t>
      </w:r>
      <w:r w:rsidR="00B1470D">
        <w:t>di</w:t>
      </w:r>
      <w:r w:rsidR="00B1470D" w:rsidRPr="00AD7918">
        <w:rPr>
          <w:spacing w:val="-6"/>
        </w:rPr>
        <w:t xml:space="preserve"> </w:t>
      </w:r>
      <w:r w:rsidR="00B1470D">
        <w:t>decadenza</w:t>
      </w:r>
      <w:r w:rsidR="00B1470D" w:rsidRPr="00AD7918">
        <w:rPr>
          <w:spacing w:val="-8"/>
        </w:rPr>
        <w:t xml:space="preserve"> </w:t>
      </w:r>
      <w:r w:rsidR="00B1470D">
        <w:t>o</w:t>
      </w:r>
      <w:r w:rsidR="00B1470D" w:rsidRPr="00AD7918">
        <w:rPr>
          <w:spacing w:val="-5"/>
        </w:rPr>
        <w:t xml:space="preserve"> </w:t>
      </w:r>
      <w:r w:rsidR="00B1470D">
        <w:t>revoca</w:t>
      </w:r>
      <w:r w:rsidR="00B1470D" w:rsidRPr="00AD7918">
        <w:rPr>
          <w:spacing w:val="-10"/>
        </w:rPr>
        <w:t xml:space="preserve"> </w:t>
      </w:r>
      <w:r w:rsidR="00B1470D">
        <w:t>di</w:t>
      </w:r>
      <w:r w:rsidR="00B1470D" w:rsidRPr="00AD7918">
        <w:rPr>
          <w:spacing w:val="-5"/>
        </w:rPr>
        <w:t xml:space="preserve"> </w:t>
      </w:r>
      <w:r w:rsidR="00B1470D">
        <w:t>concessioni</w:t>
      </w:r>
      <w:r w:rsidR="00B1470D" w:rsidRPr="00AD7918">
        <w:rPr>
          <w:spacing w:val="-6"/>
        </w:rPr>
        <w:t xml:space="preserve"> </w:t>
      </w:r>
      <w:r w:rsidR="00B1470D">
        <w:t>di</w:t>
      </w:r>
      <w:r w:rsidR="00B1470D" w:rsidRPr="00AD7918">
        <w:rPr>
          <w:spacing w:val="-6"/>
        </w:rPr>
        <w:t xml:space="preserve"> </w:t>
      </w:r>
      <w:r w:rsidR="00B1470D">
        <w:t>impianti</w:t>
      </w:r>
      <w:r w:rsidR="00B1470D" w:rsidRPr="00AD7918">
        <w:rPr>
          <w:spacing w:val="-5"/>
        </w:rPr>
        <w:t xml:space="preserve"> </w:t>
      </w:r>
      <w:r w:rsidR="00B1470D">
        <w:t>sportivi</w:t>
      </w:r>
      <w:r w:rsidR="00B1470D" w:rsidRPr="00AD7918">
        <w:rPr>
          <w:spacing w:val="-8"/>
        </w:rPr>
        <w:t xml:space="preserve"> </w:t>
      </w:r>
      <w:r w:rsidR="00B1470D">
        <w:t>ovvero</w:t>
      </w:r>
      <w:r w:rsidR="00B1470D" w:rsidRPr="00AD7918">
        <w:rPr>
          <w:spacing w:val="-5"/>
        </w:rPr>
        <w:t xml:space="preserve"> </w:t>
      </w:r>
      <w:r w:rsidR="00B1470D">
        <w:t>di</w:t>
      </w:r>
      <w:r w:rsidR="00B1470D" w:rsidRPr="00AD7918">
        <w:rPr>
          <w:spacing w:val="-6"/>
        </w:rPr>
        <w:t xml:space="preserve"> </w:t>
      </w:r>
      <w:r w:rsidR="00B1470D">
        <w:t xml:space="preserve">risoluzione dei relativi </w:t>
      </w:r>
      <w:r w:rsidR="00B1470D" w:rsidRPr="00AD7918">
        <w:rPr>
          <w:spacing w:val="-3"/>
        </w:rPr>
        <w:t xml:space="preserve">contratti </w:t>
      </w:r>
      <w:r w:rsidR="00B1470D">
        <w:t>per fatti addebitabili al gestore o ai suoi stretti collaboratori;</w:t>
      </w:r>
    </w:p>
    <w:p w14:paraId="2B0342B4" w14:textId="48DABEA3" w:rsidR="00B1470D" w:rsidRPr="008F7AE5" w:rsidRDefault="00B1470D" w:rsidP="00C00CE1">
      <w:pPr>
        <w:pStyle w:val="Paragrafoelenco"/>
        <w:numPr>
          <w:ilvl w:val="0"/>
          <w:numId w:val="4"/>
        </w:numPr>
        <w:tabs>
          <w:tab w:val="left" w:pos="424"/>
        </w:tabs>
        <w:spacing w:before="60"/>
        <w:ind w:right="-28"/>
        <w:jc w:val="both"/>
      </w:pPr>
      <w:r w:rsidRPr="008F7AE5">
        <w:t xml:space="preserve">di aver gestito un impianto sportivo con caratteristiche simili a quello oggetto della richiesta per almeno due anni nel corso delle ultime </w:t>
      </w:r>
      <w:r w:rsidR="006F358F">
        <w:t>5</w:t>
      </w:r>
      <w:r w:rsidRPr="008F7AE5">
        <w:t xml:space="preserve"> stagioni sportive;</w:t>
      </w:r>
    </w:p>
    <w:p w14:paraId="461E0799" w14:textId="6C6313BC" w:rsidR="00B1470D" w:rsidRDefault="00B1470D" w:rsidP="00C00CE1">
      <w:pPr>
        <w:pStyle w:val="Paragrafoelenco"/>
        <w:numPr>
          <w:ilvl w:val="0"/>
          <w:numId w:val="4"/>
        </w:numPr>
        <w:tabs>
          <w:tab w:val="left" w:pos="424"/>
        </w:tabs>
        <w:spacing w:before="60"/>
        <w:ind w:right="-28"/>
        <w:jc w:val="both"/>
      </w:pPr>
      <w:r>
        <w:t xml:space="preserve">di aver preso visione delle condizioni stabilite </w:t>
      </w:r>
      <w:r w:rsidRPr="00B1470D">
        <w:rPr>
          <w:spacing w:val="-4"/>
        </w:rPr>
        <w:t xml:space="preserve">dall’Avviso </w:t>
      </w:r>
      <w:r>
        <w:t>in oggetto, e di accettarle</w:t>
      </w:r>
      <w:r w:rsidRPr="00B1470D">
        <w:rPr>
          <w:spacing w:val="-24"/>
        </w:rPr>
        <w:t xml:space="preserve"> </w:t>
      </w:r>
      <w:r>
        <w:t>incondizionatamente;</w:t>
      </w:r>
    </w:p>
    <w:p w14:paraId="4CD192C1" w14:textId="5BA14231" w:rsidR="00B1470D" w:rsidRDefault="00B1470D" w:rsidP="00C00CE1">
      <w:pPr>
        <w:pStyle w:val="Paragrafoelenco"/>
        <w:numPr>
          <w:ilvl w:val="0"/>
          <w:numId w:val="4"/>
        </w:numPr>
        <w:tabs>
          <w:tab w:val="left" w:pos="424"/>
        </w:tabs>
        <w:spacing w:before="60"/>
        <w:ind w:right="-28"/>
        <w:jc w:val="both"/>
      </w:pPr>
      <w:r>
        <w:t xml:space="preserve">di conoscere lo </w:t>
      </w:r>
      <w:r w:rsidRPr="00B1470D">
        <w:rPr>
          <w:spacing w:val="-3"/>
        </w:rPr>
        <w:t xml:space="preserve">stato </w:t>
      </w:r>
      <w:r>
        <w:t>degli impianti sportivi per i quali manifesta interesse, per quanto riguarda sia le necessarie</w:t>
      </w:r>
      <w:r w:rsidRPr="00B1470D">
        <w:rPr>
          <w:spacing w:val="-8"/>
        </w:rPr>
        <w:t xml:space="preserve"> </w:t>
      </w:r>
      <w:r>
        <w:t>certificazioni,</w:t>
      </w:r>
      <w:r w:rsidRPr="00B1470D">
        <w:rPr>
          <w:spacing w:val="-9"/>
        </w:rPr>
        <w:t xml:space="preserve"> </w:t>
      </w:r>
      <w:r>
        <w:t>sia</w:t>
      </w:r>
      <w:r w:rsidRPr="00B1470D">
        <w:rPr>
          <w:spacing w:val="-9"/>
        </w:rPr>
        <w:t xml:space="preserve"> </w:t>
      </w:r>
      <w:r>
        <w:t>lo</w:t>
      </w:r>
      <w:r w:rsidRPr="00B1470D">
        <w:rPr>
          <w:spacing w:val="-8"/>
        </w:rPr>
        <w:t xml:space="preserve"> </w:t>
      </w:r>
      <w:r w:rsidRPr="00B1470D">
        <w:rPr>
          <w:spacing w:val="-3"/>
        </w:rPr>
        <w:t>stato</w:t>
      </w:r>
      <w:r w:rsidRPr="00B1470D">
        <w:rPr>
          <w:spacing w:val="-7"/>
        </w:rPr>
        <w:t xml:space="preserve"> </w:t>
      </w:r>
      <w:r>
        <w:t>della</w:t>
      </w:r>
      <w:r w:rsidRPr="00B1470D">
        <w:rPr>
          <w:spacing w:val="-9"/>
        </w:rPr>
        <w:t xml:space="preserve"> </w:t>
      </w:r>
      <w:r>
        <w:t>manutenzione</w:t>
      </w:r>
      <w:r w:rsidRPr="00B1470D">
        <w:rPr>
          <w:spacing w:val="-8"/>
        </w:rPr>
        <w:t xml:space="preserve"> </w:t>
      </w:r>
      <w:r>
        <w:t>strutturale</w:t>
      </w:r>
      <w:r w:rsidRPr="00B1470D">
        <w:rPr>
          <w:spacing w:val="-8"/>
        </w:rPr>
        <w:t xml:space="preserve"> </w:t>
      </w:r>
      <w:r>
        <w:t>ed</w:t>
      </w:r>
      <w:r w:rsidRPr="00B1470D">
        <w:rPr>
          <w:spacing w:val="-9"/>
        </w:rPr>
        <w:t xml:space="preserve"> </w:t>
      </w:r>
      <w:r>
        <w:t>impiantistica.</w:t>
      </w:r>
      <w:r w:rsidRPr="00B1470D">
        <w:rPr>
          <w:spacing w:val="-9"/>
        </w:rPr>
        <w:t xml:space="preserve"> </w:t>
      </w:r>
      <w:r>
        <w:t>Qualora</w:t>
      </w:r>
      <w:r w:rsidRPr="00B1470D">
        <w:rPr>
          <w:spacing w:val="-9"/>
        </w:rPr>
        <w:t xml:space="preserve"> </w:t>
      </w:r>
      <w:r>
        <w:t>siano</w:t>
      </w:r>
      <w:r w:rsidRPr="00B1470D">
        <w:rPr>
          <w:spacing w:val="-7"/>
        </w:rPr>
        <w:t xml:space="preserve"> </w:t>
      </w:r>
      <w:r>
        <w:t>necessari interventi</w:t>
      </w:r>
      <w:r w:rsidRPr="00B1470D">
        <w:rPr>
          <w:spacing w:val="-13"/>
        </w:rPr>
        <w:t xml:space="preserve"> </w:t>
      </w:r>
      <w:r>
        <w:t>di</w:t>
      </w:r>
      <w:r w:rsidRPr="00B1470D">
        <w:rPr>
          <w:spacing w:val="-13"/>
        </w:rPr>
        <w:t xml:space="preserve"> </w:t>
      </w:r>
      <w:r>
        <w:t>manutenzione</w:t>
      </w:r>
      <w:r w:rsidRPr="00B1470D">
        <w:rPr>
          <w:spacing w:val="-14"/>
        </w:rPr>
        <w:t xml:space="preserve"> </w:t>
      </w:r>
      <w:r>
        <w:t>ordinaria</w:t>
      </w:r>
      <w:r w:rsidRPr="00B1470D">
        <w:rPr>
          <w:spacing w:val="-13"/>
        </w:rPr>
        <w:t xml:space="preserve"> </w:t>
      </w:r>
      <w:r>
        <w:t>per</w:t>
      </w:r>
      <w:r w:rsidRPr="00B1470D">
        <w:rPr>
          <w:spacing w:val="-12"/>
        </w:rPr>
        <w:t xml:space="preserve"> </w:t>
      </w:r>
      <w:r w:rsidRPr="00B1470D">
        <w:rPr>
          <w:spacing w:val="-4"/>
        </w:rPr>
        <w:t>l’avvio</w:t>
      </w:r>
      <w:r w:rsidRPr="00B1470D">
        <w:rPr>
          <w:spacing w:val="-12"/>
        </w:rPr>
        <w:t xml:space="preserve"> </w:t>
      </w:r>
      <w:r>
        <w:t>delle</w:t>
      </w:r>
      <w:r w:rsidRPr="00B1470D">
        <w:rPr>
          <w:spacing w:val="-12"/>
        </w:rPr>
        <w:t xml:space="preserve"> </w:t>
      </w:r>
      <w:r>
        <w:t>attività,</w:t>
      </w:r>
      <w:r w:rsidRPr="00B1470D">
        <w:rPr>
          <w:spacing w:val="-13"/>
        </w:rPr>
        <w:t xml:space="preserve"> </w:t>
      </w:r>
      <w:r>
        <w:t>il</w:t>
      </w:r>
      <w:r w:rsidRPr="00B1470D">
        <w:rPr>
          <w:spacing w:val="-14"/>
        </w:rPr>
        <w:t xml:space="preserve"> </w:t>
      </w:r>
      <w:r>
        <w:t>soggetto</w:t>
      </w:r>
      <w:r w:rsidRPr="00B1470D">
        <w:rPr>
          <w:spacing w:val="-11"/>
        </w:rPr>
        <w:t xml:space="preserve"> </w:t>
      </w:r>
      <w:r>
        <w:t>aggiudicatario</w:t>
      </w:r>
      <w:r w:rsidRPr="00B1470D">
        <w:rPr>
          <w:spacing w:val="-11"/>
        </w:rPr>
        <w:t xml:space="preserve"> </w:t>
      </w:r>
      <w:r>
        <w:t>dichiara</w:t>
      </w:r>
      <w:r w:rsidRPr="00B1470D">
        <w:rPr>
          <w:spacing w:val="-13"/>
        </w:rPr>
        <w:t xml:space="preserve"> </w:t>
      </w:r>
      <w:r>
        <w:t>di</w:t>
      </w:r>
      <w:r w:rsidRPr="00B1470D">
        <w:rPr>
          <w:spacing w:val="-13"/>
        </w:rPr>
        <w:t xml:space="preserve"> </w:t>
      </w:r>
      <w:r>
        <w:t xml:space="preserve">impegnarsi ad eseguirli senza pretendere nulla </w:t>
      </w:r>
      <w:r w:rsidRPr="00B1470D">
        <w:rPr>
          <w:spacing w:val="-3"/>
        </w:rPr>
        <w:t>dall’Amministrazione</w:t>
      </w:r>
      <w:r w:rsidRPr="00B1470D">
        <w:rPr>
          <w:spacing w:val="-1"/>
        </w:rPr>
        <w:t xml:space="preserve"> </w:t>
      </w:r>
      <w:r>
        <w:t>concedente;</w:t>
      </w:r>
    </w:p>
    <w:p w14:paraId="0CC36CCF" w14:textId="77777777" w:rsidR="00B1470D" w:rsidRDefault="00B1470D" w:rsidP="00B1470D">
      <w:pPr>
        <w:pStyle w:val="Paragrafoelenco"/>
        <w:numPr>
          <w:ilvl w:val="0"/>
          <w:numId w:val="4"/>
        </w:numPr>
        <w:tabs>
          <w:tab w:val="left" w:pos="424"/>
        </w:tabs>
        <w:spacing w:before="60"/>
        <w:ind w:right="-28"/>
        <w:jc w:val="both"/>
      </w:pPr>
      <w:r>
        <w:t xml:space="preserve">di essere a conoscenza che </w:t>
      </w:r>
      <w:r w:rsidRPr="00B1470D">
        <w:rPr>
          <w:spacing w:val="-3"/>
        </w:rPr>
        <w:t xml:space="preserve">l’Amministrazione </w:t>
      </w:r>
      <w:r>
        <w:t>si riserva di interrompere in qualsiasi momento il procedimento avviato, per ragioni di sua esclusiva competenza, senza che i soggetti richiedenti possano vantare alcuna pretesa;</w:t>
      </w:r>
    </w:p>
    <w:p w14:paraId="214479C4" w14:textId="3777DF6F" w:rsidR="00A142E1" w:rsidRDefault="00B1470D" w:rsidP="00B1470D">
      <w:pPr>
        <w:pStyle w:val="Paragrafoelenco"/>
        <w:numPr>
          <w:ilvl w:val="0"/>
          <w:numId w:val="4"/>
        </w:numPr>
        <w:tabs>
          <w:tab w:val="left" w:pos="424"/>
        </w:tabs>
        <w:spacing w:before="60"/>
        <w:ind w:right="-28"/>
        <w:jc w:val="both"/>
      </w:pPr>
      <w:r>
        <w:t xml:space="preserve">di autorizzare il </w:t>
      </w:r>
      <w:r w:rsidRPr="00B1470D">
        <w:rPr>
          <w:spacing w:val="-3"/>
        </w:rPr>
        <w:t xml:space="preserve">trattamento </w:t>
      </w:r>
      <w:r>
        <w:t>dei dati ai sensi del Regolamento UE n. 2016/679 in materia di protezione dei dati.</w:t>
      </w:r>
    </w:p>
    <w:p w14:paraId="5B00298C" w14:textId="77777777" w:rsidR="00A142E1" w:rsidRDefault="00B1470D">
      <w:pPr>
        <w:pStyle w:val="Corpotesto"/>
        <w:spacing w:before="161"/>
        <w:ind w:left="112"/>
      </w:pPr>
      <w:r>
        <w:t>Le comunicazioni inerenti la presente procedura dovranno essere inviate seguente recapito:</w:t>
      </w:r>
    </w:p>
    <w:p w14:paraId="3046B56E" w14:textId="77777777" w:rsidR="00A142E1" w:rsidRDefault="00B1470D">
      <w:pPr>
        <w:pStyle w:val="Corpotesto"/>
        <w:tabs>
          <w:tab w:val="left" w:pos="9782"/>
        </w:tabs>
        <w:spacing w:before="181"/>
        <w:ind w:left="112"/>
        <w:rPr>
          <w:rFonts w:ascii="Times New Roman"/>
        </w:rPr>
      </w:pPr>
      <w:r>
        <w:t>indirizzo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3AB0113" w14:textId="77777777" w:rsidR="00A142E1" w:rsidRDefault="00B1470D">
      <w:pPr>
        <w:pStyle w:val="Corpotesto"/>
        <w:tabs>
          <w:tab w:val="left" w:pos="9766"/>
        </w:tabs>
        <w:spacing w:before="180"/>
        <w:ind w:left="112"/>
        <w:rPr>
          <w:rFonts w:ascii="Times New Roman"/>
        </w:rPr>
      </w:pPr>
      <w:r>
        <w:t>numero di</w:t>
      </w:r>
      <w:r>
        <w:rPr>
          <w:spacing w:val="-19"/>
        </w:rPr>
        <w:t xml:space="preserve"> </w:t>
      </w:r>
      <w:r>
        <w:t>telefono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254EDA5" w14:textId="77777777" w:rsidR="00A142E1" w:rsidRDefault="00B1470D">
      <w:pPr>
        <w:pStyle w:val="Corpotesto"/>
        <w:tabs>
          <w:tab w:val="left" w:pos="9768"/>
        </w:tabs>
        <w:spacing w:before="183"/>
        <w:ind w:left="112"/>
        <w:rPr>
          <w:rFonts w:ascii="Times New Roman"/>
        </w:rPr>
      </w:pPr>
      <w:r>
        <w:t>indirizzo</w:t>
      </w:r>
      <w:r>
        <w:rPr>
          <w:spacing w:val="-8"/>
        </w:rPr>
        <w:t xml:space="preserve"> </w:t>
      </w:r>
      <w:r>
        <w:t>email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F2DD88A" w14:textId="77777777" w:rsidR="00A142E1" w:rsidRDefault="00B1470D">
      <w:pPr>
        <w:pStyle w:val="Corpotesto"/>
        <w:tabs>
          <w:tab w:val="left" w:pos="9725"/>
        </w:tabs>
        <w:spacing w:before="180"/>
        <w:ind w:left="112"/>
        <w:rPr>
          <w:rFonts w:ascii="Times New Roman"/>
        </w:rPr>
      </w:pPr>
      <w:r>
        <w:t>eventuale indirizzo</w:t>
      </w:r>
      <w:r>
        <w:rPr>
          <w:spacing w:val="-14"/>
        </w:rPr>
        <w:t xml:space="preserve"> </w:t>
      </w:r>
      <w:r>
        <w:t>PEC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CD8FAE0" w14:textId="77777777" w:rsidR="00A142E1" w:rsidRDefault="00A142E1">
      <w:pPr>
        <w:pStyle w:val="Corpotesto"/>
        <w:rPr>
          <w:rFonts w:ascii="Times New Roman"/>
          <w:sz w:val="20"/>
        </w:rPr>
      </w:pPr>
    </w:p>
    <w:p w14:paraId="0B1D4DED" w14:textId="77777777" w:rsidR="00A142E1" w:rsidRDefault="00A142E1">
      <w:pPr>
        <w:pStyle w:val="Corpotesto"/>
        <w:spacing w:before="4"/>
        <w:rPr>
          <w:rFonts w:ascii="Times New Roman"/>
          <w:sz w:val="27"/>
        </w:rPr>
      </w:pPr>
    </w:p>
    <w:p w14:paraId="7E433BCF" w14:textId="48E06695" w:rsidR="00A142E1" w:rsidRDefault="00B1470D">
      <w:pPr>
        <w:pStyle w:val="Corpotesto"/>
        <w:tabs>
          <w:tab w:val="left" w:pos="5977"/>
          <w:tab w:val="left" w:pos="8886"/>
        </w:tabs>
        <w:spacing w:before="87"/>
        <w:ind w:left="112"/>
        <w:rPr>
          <w:rFonts w:ascii="Times New Roman" w:hAnsi="Times New Roman"/>
        </w:rPr>
      </w:pPr>
      <w:r>
        <w:t>...............................,</w:t>
      </w:r>
      <w:r>
        <w:rPr>
          <w:spacing w:val="-2"/>
        </w:rPr>
        <w:t xml:space="preserve"> </w:t>
      </w:r>
      <w:r>
        <w:t>lì</w:t>
      </w:r>
      <w:r>
        <w:tab/>
        <w:t>Firma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45A75AC" w14:textId="77777777" w:rsidR="00A142E1" w:rsidRDefault="00A142E1">
      <w:pPr>
        <w:pStyle w:val="Corpotesto"/>
        <w:spacing w:before="4"/>
        <w:rPr>
          <w:rFonts w:ascii="Times New Roman"/>
          <w:sz w:val="10"/>
        </w:rPr>
      </w:pPr>
    </w:p>
    <w:p w14:paraId="47C0B04C" w14:textId="77777777" w:rsidR="00A142E1" w:rsidRDefault="00A142E1">
      <w:pPr>
        <w:pStyle w:val="Corpotesto"/>
        <w:rPr>
          <w:rFonts w:ascii="Times New Roman"/>
          <w:sz w:val="20"/>
        </w:rPr>
      </w:pPr>
    </w:p>
    <w:p w14:paraId="46384174" w14:textId="77777777" w:rsidR="00A142E1" w:rsidRDefault="00A142E1">
      <w:pPr>
        <w:pStyle w:val="Corpotesto"/>
        <w:spacing w:before="5"/>
        <w:rPr>
          <w:rFonts w:ascii="Times New Roman"/>
          <w:sz w:val="24"/>
        </w:rPr>
      </w:pPr>
    </w:p>
    <w:p w14:paraId="7733E3EB" w14:textId="77777777" w:rsidR="00A142E1" w:rsidRPr="000445E2" w:rsidRDefault="00B1470D">
      <w:pPr>
        <w:spacing w:before="64"/>
        <w:ind w:left="112"/>
        <w:rPr>
          <w:b/>
        </w:rPr>
      </w:pPr>
      <w:r w:rsidRPr="000445E2">
        <w:rPr>
          <w:b/>
        </w:rPr>
        <w:t>Si allega copia di valido documento di identità del sottoscrittore e Statuto dell’Associazione/Società/Ente</w:t>
      </w:r>
    </w:p>
    <w:sectPr w:rsidR="00A142E1" w:rsidRPr="000445E2" w:rsidSect="00AD7918">
      <w:pgSz w:w="11910" w:h="16840"/>
      <w:pgMar w:top="560" w:right="995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21EB"/>
    <w:multiLevelType w:val="hybridMultilevel"/>
    <w:tmpl w:val="FFFFFFFF"/>
    <w:lvl w:ilvl="0" w:tplc="6758FE8A">
      <w:start w:val="1"/>
      <w:numFmt w:val="decimal"/>
      <w:lvlText w:val="%1."/>
      <w:lvlJc w:val="left"/>
      <w:pPr>
        <w:ind w:left="282" w:hanging="259"/>
      </w:pPr>
      <w:rPr>
        <w:rFonts w:ascii="Arial MT" w:eastAsia="Times New Roman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B578742E">
      <w:start w:val="1"/>
      <w:numFmt w:val="lowerLetter"/>
      <w:lvlText w:val="%2)"/>
      <w:lvlJc w:val="left"/>
      <w:pPr>
        <w:ind w:left="282" w:hanging="303"/>
      </w:pPr>
      <w:rPr>
        <w:rFonts w:ascii="Arial MT" w:eastAsia="Times New Roman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960A80C6">
      <w:numFmt w:val="bullet"/>
      <w:lvlText w:val="•"/>
      <w:lvlJc w:val="left"/>
      <w:pPr>
        <w:ind w:left="2236" w:hanging="303"/>
      </w:pPr>
      <w:rPr>
        <w:rFonts w:hint="default"/>
      </w:rPr>
    </w:lvl>
    <w:lvl w:ilvl="3" w:tplc="9CE0C022">
      <w:numFmt w:val="bullet"/>
      <w:lvlText w:val="•"/>
      <w:lvlJc w:val="left"/>
      <w:pPr>
        <w:ind w:left="3215" w:hanging="303"/>
      </w:pPr>
      <w:rPr>
        <w:rFonts w:hint="default"/>
      </w:rPr>
    </w:lvl>
    <w:lvl w:ilvl="4" w:tplc="60481E18">
      <w:numFmt w:val="bullet"/>
      <w:lvlText w:val="•"/>
      <w:lvlJc w:val="left"/>
      <w:pPr>
        <w:ind w:left="4193" w:hanging="303"/>
      </w:pPr>
      <w:rPr>
        <w:rFonts w:hint="default"/>
      </w:rPr>
    </w:lvl>
    <w:lvl w:ilvl="5" w:tplc="C9AC591A">
      <w:numFmt w:val="bullet"/>
      <w:lvlText w:val="•"/>
      <w:lvlJc w:val="left"/>
      <w:pPr>
        <w:ind w:left="5172" w:hanging="303"/>
      </w:pPr>
      <w:rPr>
        <w:rFonts w:hint="default"/>
      </w:rPr>
    </w:lvl>
    <w:lvl w:ilvl="6" w:tplc="B0CC307E">
      <w:numFmt w:val="bullet"/>
      <w:lvlText w:val="•"/>
      <w:lvlJc w:val="left"/>
      <w:pPr>
        <w:ind w:left="6150" w:hanging="303"/>
      </w:pPr>
      <w:rPr>
        <w:rFonts w:hint="default"/>
      </w:rPr>
    </w:lvl>
    <w:lvl w:ilvl="7" w:tplc="D07CBF4C">
      <w:numFmt w:val="bullet"/>
      <w:lvlText w:val="•"/>
      <w:lvlJc w:val="left"/>
      <w:pPr>
        <w:ind w:left="7129" w:hanging="303"/>
      </w:pPr>
      <w:rPr>
        <w:rFonts w:hint="default"/>
      </w:rPr>
    </w:lvl>
    <w:lvl w:ilvl="8" w:tplc="63148E42">
      <w:numFmt w:val="bullet"/>
      <w:lvlText w:val="•"/>
      <w:lvlJc w:val="left"/>
      <w:pPr>
        <w:ind w:left="8107" w:hanging="303"/>
      </w:pPr>
      <w:rPr>
        <w:rFonts w:hint="default"/>
      </w:rPr>
    </w:lvl>
  </w:abstractNum>
  <w:abstractNum w:abstractNumId="1" w15:restartNumberingAfterBreak="0">
    <w:nsid w:val="199C26C1"/>
    <w:multiLevelType w:val="hybridMultilevel"/>
    <w:tmpl w:val="08808694"/>
    <w:lvl w:ilvl="0" w:tplc="6AF0DF12">
      <w:start w:val="1"/>
      <w:numFmt w:val="lowerLetter"/>
      <w:lvlText w:val="%1)"/>
      <w:lvlJc w:val="left"/>
      <w:pPr>
        <w:ind w:left="335" w:hanging="223"/>
        <w:jc w:val="left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48E0256A">
      <w:numFmt w:val="bullet"/>
      <w:lvlText w:val="•"/>
      <w:lvlJc w:val="left"/>
      <w:pPr>
        <w:ind w:left="1360" w:hanging="223"/>
      </w:pPr>
      <w:rPr>
        <w:rFonts w:hint="default"/>
        <w:lang w:val="it-IT" w:eastAsia="en-US" w:bidi="ar-SA"/>
      </w:rPr>
    </w:lvl>
    <w:lvl w:ilvl="2" w:tplc="CC7ADAA0">
      <w:numFmt w:val="bullet"/>
      <w:lvlText w:val="•"/>
      <w:lvlJc w:val="left"/>
      <w:pPr>
        <w:ind w:left="2381" w:hanging="223"/>
      </w:pPr>
      <w:rPr>
        <w:rFonts w:hint="default"/>
        <w:lang w:val="it-IT" w:eastAsia="en-US" w:bidi="ar-SA"/>
      </w:rPr>
    </w:lvl>
    <w:lvl w:ilvl="3" w:tplc="AEE89C6C">
      <w:numFmt w:val="bullet"/>
      <w:lvlText w:val="•"/>
      <w:lvlJc w:val="left"/>
      <w:pPr>
        <w:ind w:left="3401" w:hanging="223"/>
      </w:pPr>
      <w:rPr>
        <w:rFonts w:hint="default"/>
        <w:lang w:val="it-IT" w:eastAsia="en-US" w:bidi="ar-SA"/>
      </w:rPr>
    </w:lvl>
    <w:lvl w:ilvl="4" w:tplc="5768A036">
      <w:numFmt w:val="bullet"/>
      <w:lvlText w:val="•"/>
      <w:lvlJc w:val="left"/>
      <w:pPr>
        <w:ind w:left="4422" w:hanging="223"/>
      </w:pPr>
      <w:rPr>
        <w:rFonts w:hint="default"/>
        <w:lang w:val="it-IT" w:eastAsia="en-US" w:bidi="ar-SA"/>
      </w:rPr>
    </w:lvl>
    <w:lvl w:ilvl="5" w:tplc="BA2469CA">
      <w:numFmt w:val="bullet"/>
      <w:lvlText w:val="•"/>
      <w:lvlJc w:val="left"/>
      <w:pPr>
        <w:ind w:left="5443" w:hanging="223"/>
      </w:pPr>
      <w:rPr>
        <w:rFonts w:hint="default"/>
        <w:lang w:val="it-IT" w:eastAsia="en-US" w:bidi="ar-SA"/>
      </w:rPr>
    </w:lvl>
    <w:lvl w:ilvl="6" w:tplc="C218C26A">
      <w:numFmt w:val="bullet"/>
      <w:lvlText w:val="•"/>
      <w:lvlJc w:val="left"/>
      <w:pPr>
        <w:ind w:left="6463" w:hanging="223"/>
      </w:pPr>
      <w:rPr>
        <w:rFonts w:hint="default"/>
        <w:lang w:val="it-IT" w:eastAsia="en-US" w:bidi="ar-SA"/>
      </w:rPr>
    </w:lvl>
    <w:lvl w:ilvl="7" w:tplc="F41461DA">
      <w:numFmt w:val="bullet"/>
      <w:lvlText w:val="•"/>
      <w:lvlJc w:val="left"/>
      <w:pPr>
        <w:ind w:left="7484" w:hanging="223"/>
      </w:pPr>
      <w:rPr>
        <w:rFonts w:hint="default"/>
        <w:lang w:val="it-IT" w:eastAsia="en-US" w:bidi="ar-SA"/>
      </w:rPr>
    </w:lvl>
    <w:lvl w:ilvl="8" w:tplc="3CFCDB7A">
      <w:numFmt w:val="bullet"/>
      <w:lvlText w:val="•"/>
      <w:lvlJc w:val="left"/>
      <w:pPr>
        <w:ind w:left="8505" w:hanging="223"/>
      </w:pPr>
      <w:rPr>
        <w:rFonts w:hint="default"/>
        <w:lang w:val="it-IT" w:eastAsia="en-US" w:bidi="ar-SA"/>
      </w:rPr>
    </w:lvl>
  </w:abstractNum>
  <w:abstractNum w:abstractNumId="2" w15:restartNumberingAfterBreak="0">
    <w:nsid w:val="1B3612D7"/>
    <w:multiLevelType w:val="hybridMultilevel"/>
    <w:tmpl w:val="DC288A32"/>
    <w:lvl w:ilvl="0" w:tplc="17961E64">
      <w:numFmt w:val="bullet"/>
      <w:lvlText w:val="□"/>
      <w:lvlJc w:val="left"/>
      <w:pPr>
        <w:ind w:left="112" w:hanging="272"/>
      </w:pPr>
      <w:rPr>
        <w:rFonts w:ascii="Arial" w:eastAsia="Arial" w:hAnsi="Arial" w:cs="Arial" w:hint="default"/>
        <w:w w:val="166"/>
        <w:sz w:val="22"/>
        <w:szCs w:val="22"/>
        <w:lang w:val="it-IT" w:eastAsia="en-US" w:bidi="ar-SA"/>
      </w:rPr>
    </w:lvl>
    <w:lvl w:ilvl="1" w:tplc="3696A044">
      <w:numFmt w:val="bullet"/>
      <w:lvlText w:val="•"/>
      <w:lvlJc w:val="left"/>
      <w:pPr>
        <w:ind w:left="1162" w:hanging="272"/>
      </w:pPr>
      <w:rPr>
        <w:rFonts w:hint="default"/>
        <w:lang w:val="it-IT" w:eastAsia="en-US" w:bidi="ar-SA"/>
      </w:rPr>
    </w:lvl>
    <w:lvl w:ilvl="2" w:tplc="F4C82F7E">
      <w:numFmt w:val="bullet"/>
      <w:lvlText w:val="•"/>
      <w:lvlJc w:val="left"/>
      <w:pPr>
        <w:ind w:left="2205" w:hanging="272"/>
      </w:pPr>
      <w:rPr>
        <w:rFonts w:hint="default"/>
        <w:lang w:val="it-IT" w:eastAsia="en-US" w:bidi="ar-SA"/>
      </w:rPr>
    </w:lvl>
    <w:lvl w:ilvl="3" w:tplc="4CAE182C">
      <w:numFmt w:val="bullet"/>
      <w:lvlText w:val="•"/>
      <w:lvlJc w:val="left"/>
      <w:pPr>
        <w:ind w:left="3247" w:hanging="272"/>
      </w:pPr>
      <w:rPr>
        <w:rFonts w:hint="default"/>
        <w:lang w:val="it-IT" w:eastAsia="en-US" w:bidi="ar-SA"/>
      </w:rPr>
    </w:lvl>
    <w:lvl w:ilvl="4" w:tplc="B31CE1FE">
      <w:numFmt w:val="bullet"/>
      <w:lvlText w:val="•"/>
      <w:lvlJc w:val="left"/>
      <w:pPr>
        <w:ind w:left="4290" w:hanging="272"/>
      </w:pPr>
      <w:rPr>
        <w:rFonts w:hint="default"/>
        <w:lang w:val="it-IT" w:eastAsia="en-US" w:bidi="ar-SA"/>
      </w:rPr>
    </w:lvl>
    <w:lvl w:ilvl="5" w:tplc="6C9034EE">
      <w:numFmt w:val="bullet"/>
      <w:lvlText w:val="•"/>
      <w:lvlJc w:val="left"/>
      <w:pPr>
        <w:ind w:left="5333" w:hanging="272"/>
      </w:pPr>
      <w:rPr>
        <w:rFonts w:hint="default"/>
        <w:lang w:val="it-IT" w:eastAsia="en-US" w:bidi="ar-SA"/>
      </w:rPr>
    </w:lvl>
    <w:lvl w:ilvl="6" w:tplc="FF4EE6A8">
      <w:numFmt w:val="bullet"/>
      <w:lvlText w:val="•"/>
      <w:lvlJc w:val="left"/>
      <w:pPr>
        <w:ind w:left="6375" w:hanging="272"/>
      </w:pPr>
      <w:rPr>
        <w:rFonts w:hint="default"/>
        <w:lang w:val="it-IT" w:eastAsia="en-US" w:bidi="ar-SA"/>
      </w:rPr>
    </w:lvl>
    <w:lvl w:ilvl="7" w:tplc="8182DE0C">
      <w:numFmt w:val="bullet"/>
      <w:lvlText w:val="•"/>
      <w:lvlJc w:val="left"/>
      <w:pPr>
        <w:ind w:left="7418" w:hanging="272"/>
      </w:pPr>
      <w:rPr>
        <w:rFonts w:hint="default"/>
        <w:lang w:val="it-IT" w:eastAsia="en-US" w:bidi="ar-SA"/>
      </w:rPr>
    </w:lvl>
    <w:lvl w:ilvl="8" w:tplc="02B42512">
      <w:numFmt w:val="bullet"/>
      <w:lvlText w:val="•"/>
      <w:lvlJc w:val="left"/>
      <w:pPr>
        <w:ind w:left="8461" w:hanging="272"/>
      </w:pPr>
      <w:rPr>
        <w:rFonts w:hint="default"/>
        <w:lang w:val="it-IT" w:eastAsia="en-US" w:bidi="ar-SA"/>
      </w:rPr>
    </w:lvl>
  </w:abstractNum>
  <w:abstractNum w:abstractNumId="3" w15:restartNumberingAfterBreak="0">
    <w:nsid w:val="4F471BC7"/>
    <w:multiLevelType w:val="hybridMultilevel"/>
    <w:tmpl w:val="8AA2E8C0"/>
    <w:lvl w:ilvl="0" w:tplc="B4584350">
      <w:numFmt w:val="bullet"/>
      <w:lvlText w:val="•"/>
      <w:lvlJc w:val="left"/>
      <w:pPr>
        <w:ind w:left="112" w:hanging="161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E2AEA860">
      <w:numFmt w:val="bullet"/>
      <w:lvlText w:val="•"/>
      <w:lvlJc w:val="left"/>
      <w:pPr>
        <w:ind w:left="1162" w:hanging="161"/>
      </w:pPr>
      <w:rPr>
        <w:rFonts w:hint="default"/>
        <w:lang w:val="it-IT" w:eastAsia="en-US" w:bidi="ar-SA"/>
      </w:rPr>
    </w:lvl>
    <w:lvl w:ilvl="2" w:tplc="F9C0E918">
      <w:numFmt w:val="bullet"/>
      <w:lvlText w:val="•"/>
      <w:lvlJc w:val="left"/>
      <w:pPr>
        <w:ind w:left="2205" w:hanging="161"/>
      </w:pPr>
      <w:rPr>
        <w:rFonts w:hint="default"/>
        <w:lang w:val="it-IT" w:eastAsia="en-US" w:bidi="ar-SA"/>
      </w:rPr>
    </w:lvl>
    <w:lvl w:ilvl="3" w:tplc="F42AAFF6">
      <w:numFmt w:val="bullet"/>
      <w:lvlText w:val="•"/>
      <w:lvlJc w:val="left"/>
      <w:pPr>
        <w:ind w:left="3247" w:hanging="161"/>
      </w:pPr>
      <w:rPr>
        <w:rFonts w:hint="default"/>
        <w:lang w:val="it-IT" w:eastAsia="en-US" w:bidi="ar-SA"/>
      </w:rPr>
    </w:lvl>
    <w:lvl w:ilvl="4" w:tplc="E7380D82">
      <w:numFmt w:val="bullet"/>
      <w:lvlText w:val="•"/>
      <w:lvlJc w:val="left"/>
      <w:pPr>
        <w:ind w:left="4290" w:hanging="161"/>
      </w:pPr>
      <w:rPr>
        <w:rFonts w:hint="default"/>
        <w:lang w:val="it-IT" w:eastAsia="en-US" w:bidi="ar-SA"/>
      </w:rPr>
    </w:lvl>
    <w:lvl w:ilvl="5" w:tplc="90E66BD6">
      <w:numFmt w:val="bullet"/>
      <w:lvlText w:val="•"/>
      <w:lvlJc w:val="left"/>
      <w:pPr>
        <w:ind w:left="5333" w:hanging="161"/>
      </w:pPr>
      <w:rPr>
        <w:rFonts w:hint="default"/>
        <w:lang w:val="it-IT" w:eastAsia="en-US" w:bidi="ar-SA"/>
      </w:rPr>
    </w:lvl>
    <w:lvl w:ilvl="6" w:tplc="91E43D52">
      <w:numFmt w:val="bullet"/>
      <w:lvlText w:val="•"/>
      <w:lvlJc w:val="left"/>
      <w:pPr>
        <w:ind w:left="6375" w:hanging="161"/>
      </w:pPr>
      <w:rPr>
        <w:rFonts w:hint="default"/>
        <w:lang w:val="it-IT" w:eastAsia="en-US" w:bidi="ar-SA"/>
      </w:rPr>
    </w:lvl>
    <w:lvl w:ilvl="7" w:tplc="05A27560">
      <w:numFmt w:val="bullet"/>
      <w:lvlText w:val="•"/>
      <w:lvlJc w:val="left"/>
      <w:pPr>
        <w:ind w:left="7418" w:hanging="161"/>
      </w:pPr>
      <w:rPr>
        <w:rFonts w:hint="default"/>
        <w:lang w:val="it-IT" w:eastAsia="en-US" w:bidi="ar-SA"/>
      </w:rPr>
    </w:lvl>
    <w:lvl w:ilvl="8" w:tplc="881AEE08">
      <w:numFmt w:val="bullet"/>
      <w:lvlText w:val="•"/>
      <w:lvlJc w:val="left"/>
      <w:pPr>
        <w:ind w:left="8461" w:hanging="161"/>
      </w:pPr>
      <w:rPr>
        <w:rFonts w:hint="default"/>
        <w:lang w:val="it-IT" w:eastAsia="en-US" w:bidi="ar-SA"/>
      </w:rPr>
    </w:lvl>
  </w:abstractNum>
  <w:abstractNum w:abstractNumId="4" w15:restartNumberingAfterBreak="0">
    <w:nsid w:val="57AA6F0B"/>
    <w:multiLevelType w:val="hybridMultilevel"/>
    <w:tmpl w:val="1F7C18DC"/>
    <w:lvl w:ilvl="0" w:tplc="DE04C64C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EF067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Corbel" w:hAnsi="Arial" w:cs="Arial" w:hint="default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5356419">
    <w:abstractNumId w:val="1"/>
  </w:num>
  <w:num w:numId="2" w16cid:durableId="242835065">
    <w:abstractNumId w:val="2"/>
  </w:num>
  <w:num w:numId="3" w16cid:durableId="800268613">
    <w:abstractNumId w:val="3"/>
  </w:num>
  <w:num w:numId="4" w16cid:durableId="40904523">
    <w:abstractNumId w:val="4"/>
  </w:num>
  <w:num w:numId="5" w16cid:durableId="1574195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E1"/>
    <w:rsid w:val="000445E2"/>
    <w:rsid w:val="000A371F"/>
    <w:rsid w:val="002D5B5C"/>
    <w:rsid w:val="003054CA"/>
    <w:rsid w:val="003C7A25"/>
    <w:rsid w:val="00411236"/>
    <w:rsid w:val="006F358F"/>
    <w:rsid w:val="00820CA9"/>
    <w:rsid w:val="008F7AE5"/>
    <w:rsid w:val="009D13C2"/>
    <w:rsid w:val="00A142E1"/>
    <w:rsid w:val="00AD7918"/>
    <w:rsid w:val="00B1470D"/>
    <w:rsid w:val="00B65E92"/>
    <w:rsid w:val="00C00CE1"/>
    <w:rsid w:val="00EF4D9D"/>
    <w:rsid w:val="00FF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DF810C3"/>
  <w15:docId w15:val="{D83AEF02-3AF6-4BE7-BA39-67F81EED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left="613" w:right="129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60"/>
      <w:ind w:left="112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D791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7918"/>
    <w:rPr>
      <w:color w:val="605E5C"/>
      <w:shd w:val="clear" w:color="auto" w:fill="E1DFDD"/>
    </w:rPr>
  </w:style>
  <w:style w:type="paragraph" w:customStyle="1" w:styleId="Style9">
    <w:name w:val="Style9"/>
    <w:basedOn w:val="Normale"/>
    <w:rsid w:val="00AD7918"/>
    <w:pPr>
      <w:adjustRightInd w:val="0"/>
      <w:spacing w:line="276" w:lineRule="exact"/>
      <w:ind w:hanging="349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36">
    <w:name w:val="Font Style36"/>
    <w:rsid w:val="00AD7918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arronei@postacert.um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DESTRO</dc:creator>
  <cp:lastModifiedBy>Danilo Trotti</cp:lastModifiedBy>
  <cp:revision>13</cp:revision>
  <cp:lastPrinted>2025-06-30T10:31:00Z</cp:lastPrinted>
  <dcterms:created xsi:type="dcterms:W3CDTF">2024-04-08T12:39:00Z</dcterms:created>
  <dcterms:modified xsi:type="dcterms:W3CDTF">2025-06-30T10:31:00Z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2022-10-21T00:00:00Z</vt:filetime>
  </property>
</Properties>
</file>