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D020" w14:textId="77777777" w:rsidR="00930F62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it-IT"/>
        </w:rPr>
      </w:pPr>
    </w:p>
    <w:p w14:paraId="52F72CD9" w14:textId="57FF4B99" w:rsidR="00930F62" w:rsidRPr="005B1F4A" w:rsidRDefault="00930F62" w:rsidP="00930F62">
      <w:pPr>
        <w:pStyle w:val="Titolo2"/>
        <w:spacing w:before="77"/>
        <w:jc w:val="right"/>
      </w:pPr>
      <w:r w:rsidRPr="005B1F4A">
        <w:t xml:space="preserve">Modello </w:t>
      </w:r>
      <w:proofErr w:type="spellStart"/>
      <w:r w:rsidRPr="005B1F4A">
        <w:t>all</w:t>
      </w:r>
      <w:proofErr w:type="spellEnd"/>
      <w:r w:rsidRPr="005B1F4A">
        <w:t xml:space="preserve">. n. </w:t>
      </w:r>
      <w:r w:rsidR="00A51E67">
        <w:t>4</w:t>
      </w:r>
      <w:r w:rsidRPr="005B1F4A">
        <w:t xml:space="preserve"> al Disciplinare di gara</w:t>
      </w:r>
    </w:p>
    <w:p w14:paraId="6F8056C6" w14:textId="4DBF0BAC" w:rsidR="00930F62" w:rsidRPr="005B1F4A" w:rsidRDefault="00930F62" w:rsidP="00930F62">
      <w:pPr>
        <w:pStyle w:val="Titolo2"/>
        <w:spacing w:before="77"/>
        <w:jc w:val="right"/>
      </w:pPr>
      <w:r w:rsidRPr="005B1F4A">
        <w:t>(da inserire nella busta</w:t>
      </w:r>
      <w:r>
        <w:t xml:space="preserve"> telematica</w:t>
      </w:r>
      <w:r w:rsidRPr="005B1F4A">
        <w:t xml:space="preserve"> </w:t>
      </w:r>
      <w:r w:rsidR="00A51E67">
        <w:t>B</w:t>
      </w:r>
      <w:r w:rsidRPr="005B1F4A">
        <w:t>)</w:t>
      </w:r>
    </w:p>
    <w:p w14:paraId="298DD0E2" w14:textId="0342A104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409337C2" w14:textId="7570E820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6ACED628" w14:textId="3E2B3EE2" w:rsidR="00930F62" w:rsidRDefault="00930F62" w:rsidP="00930F62">
      <w:pPr>
        <w:pStyle w:val="Corpotesto"/>
        <w:shd w:val="clear" w:color="auto" w:fill="FFFFFF"/>
        <w:ind w:right="51"/>
        <w:jc w:val="center"/>
        <w:rPr>
          <w:rFonts w:ascii="Verdana" w:hAnsi="Verdana" w:cs="Arial"/>
          <w:sz w:val="20"/>
        </w:rPr>
      </w:pPr>
    </w:p>
    <w:p w14:paraId="7D48D51C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 xml:space="preserve">Spett.le </w:t>
      </w:r>
    </w:p>
    <w:p w14:paraId="6E249A0A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>Comune di Mesola</w:t>
      </w:r>
    </w:p>
    <w:p w14:paraId="0D36700A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>Settore Economico - Finanziario</w:t>
      </w:r>
    </w:p>
    <w:p w14:paraId="7C74F397" w14:textId="77777777" w:rsidR="00CB7B68" w:rsidRPr="00A251EA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</w:rPr>
      </w:pPr>
      <w:r w:rsidRPr="00A251EA">
        <w:rPr>
          <w:rFonts w:ascii="Calibri Light" w:hAnsi="Calibri Light" w:cs="Arial"/>
          <w:szCs w:val="24"/>
        </w:rPr>
        <w:t xml:space="preserve">Viale Roma, 2 </w:t>
      </w:r>
    </w:p>
    <w:p w14:paraId="3AA80D9F" w14:textId="2DB1DE65" w:rsidR="00930F62" w:rsidRPr="00542931" w:rsidRDefault="00CB7B68" w:rsidP="00CB7B68">
      <w:pPr>
        <w:pStyle w:val="Corpotesto"/>
        <w:shd w:val="clear" w:color="auto" w:fill="FFFFFF"/>
        <w:ind w:right="51"/>
        <w:jc w:val="right"/>
        <w:rPr>
          <w:rFonts w:ascii="Calibri Light" w:hAnsi="Calibri Light" w:cs="Arial"/>
          <w:szCs w:val="24"/>
          <w:highlight w:val="yellow"/>
        </w:rPr>
      </w:pPr>
      <w:r w:rsidRPr="00A251EA">
        <w:rPr>
          <w:rFonts w:ascii="Calibri Light" w:hAnsi="Calibri Light" w:cs="Arial"/>
          <w:szCs w:val="24"/>
        </w:rPr>
        <w:t>44026 Mesola FE</w:t>
      </w:r>
    </w:p>
    <w:p w14:paraId="5C1F6327" w14:textId="77777777" w:rsidR="00930F62" w:rsidRPr="00542931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highlight w:val="yellow"/>
          <w:lang w:eastAsia="it-IT"/>
        </w:rPr>
      </w:pPr>
    </w:p>
    <w:p w14:paraId="3B2BB991" w14:textId="77777777" w:rsidR="00930F62" w:rsidRPr="00542931" w:rsidRDefault="00930F62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highlight w:val="yellow"/>
          <w:lang w:eastAsia="it-IT"/>
        </w:rPr>
      </w:pPr>
    </w:p>
    <w:p w14:paraId="2FD45A10" w14:textId="3B7A575F" w:rsidR="00CB7B68" w:rsidRPr="003A3F1C" w:rsidRDefault="00930F62" w:rsidP="00CB7B68">
      <w:pPr>
        <w:jc w:val="both"/>
        <w:rPr>
          <w:rFonts w:ascii="Calibri Light" w:hAnsi="Calibri Light"/>
          <w:b/>
          <w:sz w:val="24"/>
          <w:szCs w:val="24"/>
        </w:rPr>
      </w:pPr>
      <w:r w:rsidRPr="00151960">
        <w:rPr>
          <w:rFonts w:ascii="Calibri Light" w:hAnsi="Calibri Light"/>
          <w:b/>
          <w:sz w:val="24"/>
          <w:szCs w:val="24"/>
        </w:rPr>
        <w:t>OGGETTO:</w:t>
      </w:r>
      <w:r w:rsidR="00CB7B68" w:rsidRPr="00151960">
        <w:rPr>
          <w:rFonts w:ascii="Calibri Light" w:hAnsi="Calibri Light"/>
          <w:b/>
          <w:sz w:val="24"/>
          <w:szCs w:val="24"/>
        </w:rPr>
        <w:t xml:space="preserve"> </w:t>
      </w:r>
      <w:r w:rsidR="0096444A" w:rsidRPr="0096444A">
        <w:rPr>
          <w:rFonts w:ascii="Calibri Light" w:hAnsi="Calibri Light"/>
          <w:b/>
          <w:sz w:val="24"/>
          <w:szCs w:val="24"/>
        </w:rPr>
        <w:t>APPALTI – SERVIZI - PROCEDURA TELEMATICA APERTA PER L’AFFIDAMENTO IN CONCESSIONE DEL SERVIZIO DI TESORERIA COMUNALE DEL COMUNE DI MESOLA PER IL PERIODO 01.07.2020-31.12.2024 MEDIANTE IL RICORSO ALLA PIATTAFORMA TELEMATICA SATER-ER</w:t>
      </w:r>
    </w:p>
    <w:p w14:paraId="008FD422" w14:textId="60943AB6" w:rsidR="00CB7B68" w:rsidRDefault="00CB7B68" w:rsidP="00CB7B68">
      <w:pPr>
        <w:jc w:val="both"/>
        <w:rPr>
          <w:rFonts w:ascii="Calibri Light" w:hAnsi="Calibri Light" w:cs="Arial"/>
          <w:b/>
          <w:sz w:val="24"/>
          <w:szCs w:val="24"/>
        </w:rPr>
      </w:pPr>
    </w:p>
    <w:p w14:paraId="62FB503A" w14:textId="7C42AEB2" w:rsidR="00E37A54" w:rsidRDefault="00A51E67" w:rsidP="0096444A">
      <w:pPr>
        <w:pStyle w:val="Corpotesto"/>
        <w:shd w:val="clear" w:color="auto" w:fill="FFFFFF"/>
        <w:spacing w:line="280" w:lineRule="exact"/>
        <w:ind w:right="51"/>
        <w:jc w:val="center"/>
        <w:rPr>
          <w:rFonts w:ascii="Calibri Light" w:hAnsi="Calibri Light"/>
          <w:b/>
          <w:bCs/>
          <w:color w:val="003366"/>
          <w:sz w:val="28"/>
          <w:szCs w:val="28"/>
          <w:highlight w:val="yellow"/>
        </w:rPr>
      </w:pPr>
      <w:r>
        <w:rPr>
          <w:rFonts w:ascii="Calibri Light" w:hAnsi="Calibri Light"/>
          <w:b/>
          <w:bCs/>
          <w:color w:val="003366"/>
          <w:sz w:val="28"/>
          <w:szCs w:val="28"/>
        </w:rPr>
        <w:t>Relazione descrittiva</w:t>
      </w:r>
    </w:p>
    <w:p w14:paraId="4E020DB4" w14:textId="69E70D8F" w:rsidR="0096444A" w:rsidRDefault="0096444A" w:rsidP="0096444A">
      <w:pPr>
        <w:pStyle w:val="Corpotesto"/>
        <w:shd w:val="clear" w:color="auto" w:fill="FFFFFF"/>
        <w:spacing w:line="280" w:lineRule="exact"/>
        <w:ind w:right="51"/>
        <w:jc w:val="center"/>
        <w:rPr>
          <w:rFonts w:ascii="Calibri Light" w:hAnsi="Calibri Light" w:cs="Arial"/>
          <w:b/>
          <w:bCs/>
          <w:i/>
          <w:szCs w:val="24"/>
        </w:rPr>
      </w:pPr>
      <w:r w:rsidRPr="00A51E67">
        <w:rPr>
          <w:rFonts w:ascii="Calibri Light" w:hAnsi="Calibri Light" w:cs="Arial"/>
          <w:b/>
          <w:bCs/>
          <w:i/>
          <w:szCs w:val="24"/>
        </w:rPr>
        <w:t xml:space="preserve">(da inserire nella busta </w:t>
      </w:r>
      <w:r w:rsidR="00A51E67" w:rsidRPr="00A51E67">
        <w:rPr>
          <w:rFonts w:ascii="Calibri Light" w:hAnsi="Calibri Light" w:cs="Arial"/>
          <w:b/>
          <w:bCs/>
          <w:i/>
          <w:szCs w:val="24"/>
        </w:rPr>
        <w:t>B</w:t>
      </w:r>
      <w:r w:rsidRPr="00A51E67">
        <w:rPr>
          <w:rFonts w:ascii="Calibri Light" w:hAnsi="Calibri Light" w:cs="Arial"/>
          <w:b/>
          <w:bCs/>
          <w:i/>
          <w:szCs w:val="24"/>
        </w:rPr>
        <w:t xml:space="preserve"> – "</w:t>
      </w:r>
      <w:r w:rsidR="00A51E67" w:rsidRPr="00A51E67">
        <w:t xml:space="preserve"> </w:t>
      </w:r>
      <w:r w:rsidR="00A51E67" w:rsidRPr="00A51E67">
        <w:rPr>
          <w:rFonts w:ascii="Calibri Light" w:hAnsi="Calibri Light" w:cs="Arial"/>
          <w:b/>
          <w:bCs/>
          <w:i/>
          <w:szCs w:val="24"/>
        </w:rPr>
        <w:t>PROPOSTE DI SISTEMI AGEVOLATIVI DI PAGAMENTO E MIGLIORIE DI TIPO TECNICO-ECONOMICO</w:t>
      </w:r>
      <w:r w:rsidRPr="00A51E67">
        <w:rPr>
          <w:rFonts w:ascii="Calibri Light" w:hAnsi="Calibri Light" w:cs="Arial"/>
          <w:b/>
          <w:bCs/>
          <w:i/>
          <w:szCs w:val="24"/>
        </w:rPr>
        <w:t>")</w:t>
      </w:r>
    </w:p>
    <w:p w14:paraId="61173A97" w14:textId="532FAB7D" w:rsidR="00A51E67" w:rsidRDefault="00A51E67" w:rsidP="0096444A">
      <w:pPr>
        <w:pStyle w:val="Corpotesto"/>
        <w:shd w:val="clear" w:color="auto" w:fill="FFFFFF"/>
        <w:spacing w:line="280" w:lineRule="exact"/>
        <w:ind w:right="51"/>
        <w:jc w:val="center"/>
        <w:rPr>
          <w:rFonts w:ascii="Calibri Light" w:hAnsi="Calibri Light" w:cs="Arial"/>
          <w:b/>
          <w:bCs/>
          <w:i/>
          <w:szCs w:val="24"/>
        </w:rPr>
      </w:pPr>
    </w:p>
    <w:p w14:paraId="2315B832" w14:textId="77777777" w:rsidR="00A51E67" w:rsidRDefault="00A51E67" w:rsidP="00A51E67">
      <w:pPr>
        <w:pStyle w:val="Default"/>
        <w:jc w:val="both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Redigere, in carta intestata, una Relazione descrittiva di sintesi </w:t>
      </w:r>
      <w:r>
        <w:rPr>
          <w:rFonts w:ascii="Calibri Light" w:hAnsi="Calibri Light"/>
          <w:spacing w:val="-2"/>
          <w:sz w:val="22"/>
        </w:rPr>
        <w:t xml:space="preserve">(max 2 pagine scritte in Times New Roman – carattere 12) </w:t>
      </w:r>
      <w:r>
        <w:rPr>
          <w:rFonts w:ascii="Calibri Light" w:hAnsi="Calibri Light"/>
          <w:b/>
          <w:bCs/>
          <w:sz w:val="22"/>
          <w:szCs w:val="22"/>
        </w:rPr>
        <w:t>inerente:</w:t>
      </w:r>
    </w:p>
    <w:p w14:paraId="13481FAC" w14:textId="77777777" w:rsidR="00A51E67" w:rsidRDefault="00A51E67" w:rsidP="00A51E67">
      <w:pPr>
        <w:pStyle w:val="Default"/>
        <w:jc w:val="both"/>
        <w:rPr>
          <w:rFonts w:ascii="Calibri Light" w:hAnsi="Calibri Light"/>
          <w:b/>
          <w:bCs/>
          <w:sz w:val="22"/>
          <w:szCs w:val="22"/>
        </w:rPr>
      </w:pPr>
    </w:p>
    <w:p w14:paraId="50F3C43A" w14:textId="77777777" w:rsidR="00A51E67" w:rsidRPr="001D07EC" w:rsidRDefault="00A51E67" w:rsidP="00A51E67">
      <w:pPr>
        <w:pStyle w:val="Default"/>
        <w:numPr>
          <w:ilvl w:val="0"/>
          <w:numId w:val="20"/>
        </w:numPr>
        <w:jc w:val="both"/>
        <w:rPr>
          <w:rFonts w:ascii="Calibri Light" w:hAnsi="Calibri Light"/>
          <w:b/>
          <w:bCs/>
          <w:sz w:val="22"/>
          <w:szCs w:val="22"/>
          <w:u w:val="single"/>
        </w:rPr>
      </w:pPr>
      <w:r w:rsidRPr="00E24258">
        <w:rPr>
          <w:rFonts w:ascii="Calibri Light" w:hAnsi="Calibri Light"/>
          <w:b/>
          <w:bCs/>
          <w:sz w:val="22"/>
          <w:szCs w:val="22"/>
        </w:rPr>
        <w:t xml:space="preserve">Proposta/e </w:t>
      </w:r>
      <w:r w:rsidRPr="00E24258">
        <w:rPr>
          <w:rFonts w:ascii="Calibri Light" w:hAnsi="Calibri Light"/>
          <w:sz w:val="22"/>
          <w:szCs w:val="22"/>
        </w:rPr>
        <w:t xml:space="preserve">di sviluppo di sistemi agevolativi di pagamento, ulteriore/i rispetto a quelli riportati nello schema di convenzione senza spese per l’Ente </w:t>
      </w:r>
      <w:r w:rsidRPr="001D07EC">
        <w:rPr>
          <w:rFonts w:ascii="Calibri Light" w:hAnsi="Calibri Light"/>
          <w:b/>
          <w:bCs/>
          <w:sz w:val="22"/>
          <w:szCs w:val="22"/>
          <w:u w:val="single"/>
        </w:rPr>
        <w:t xml:space="preserve">(“Elementi qualitativi”, lett. f dello Schema di valutazione delle offerte e relativo punteggio). </w:t>
      </w:r>
    </w:p>
    <w:p w14:paraId="32BBCE7F" w14:textId="77777777" w:rsidR="00A51E67" w:rsidRPr="00E24258" w:rsidRDefault="00A51E67" w:rsidP="00A51E67">
      <w:pPr>
        <w:autoSpaceDE w:val="0"/>
        <w:autoSpaceDN w:val="0"/>
        <w:adjustRightInd w:val="0"/>
        <w:ind w:left="357" w:hanging="357"/>
        <w:rPr>
          <w:rFonts w:ascii="Calibri Light" w:hAnsi="Calibri Light" w:cs="Arial"/>
          <w:b/>
          <w:bCs/>
          <w:sz w:val="22"/>
          <w:szCs w:val="22"/>
        </w:rPr>
      </w:pPr>
    </w:p>
    <w:p w14:paraId="69EDA76A" w14:textId="77777777" w:rsidR="00A51E67" w:rsidRPr="001D07EC" w:rsidRDefault="00A51E67" w:rsidP="00A51E67">
      <w:pPr>
        <w:pStyle w:val="Default"/>
        <w:numPr>
          <w:ilvl w:val="0"/>
          <w:numId w:val="20"/>
        </w:numPr>
        <w:jc w:val="both"/>
        <w:rPr>
          <w:rFonts w:ascii="Calibri Light" w:hAnsi="Calibri Light"/>
          <w:b/>
          <w:bCs/>
          <w:sz w:val="22"/>
          <w:u w:val="single"/>
        </w:rPr>
      </w:pPr>
      <w:r w:rsidRPr="00E24258">
        <w:rPr>
          <w:rFonts w:ascii="Calibri Light" w:hAnsi="Calibri Light"/>
          <w:b/>
          <w:bCs/>
          <w:sz w:val="22"/>
          <w:szCs w:val="22"/>
        </w:rPr>
        <w:t xml:space="preserve">Miglioria/e </w:t>
      </w:r>
      <w:r w:rsidRPr="00E24258">
        <w:rPr>
          <w:rFonts w:ascii="Calibri Light" w:hAnsi="Calibri Light"/>
          <w:sz w:val="22"/>
          <w:szCs w:val="22"/>
        </w:rPr>
        <w:t xml:space="preserve">che sia/no riconducibile/i ad una valutazione di tipo tecnico-economico e quindi utile e vantaggiosa per l’Ente </w:t>
      </w:r>
      <w:r w:rsidRPr="001D07EC">
        <w:rPr>
          <w:rFonts w:ascii="Calibri Light" w:hAnsi="Calibri Light"/>
          <w:b/>
          <w:bCs/>
          <w:sz w:val="22"/>
          <w:szCs w:val="22"/>
          <w:u w:val="single"/>
        </w:rPr>
        <w:t>(“Altri elementi”, lett. e) dello Schema di valutazione delle offerte e relativo punteggio).</w:t>
      </w:r>
    </w:p>
    <w:p w14:paraId="5D3C8012" w14:textId="77777777" w:rsidR="00A51E67" w:rsidRDefault="00A51E67" w:rsidP="00A51E67">
      <w:pPr>
        <w:pStyle w:val="Default"/>
        <w:jc w:val="both"/>
        <w:rPr>
          <w:rFonts w:ascii="Calibri Light" w:hAnsi="Calibri Light"/>
          <w:b/>
          <w:bCs/>
          <w:sz w:val="22"/>
          <w:szCs w:val="22"/>
        </w:rPr>
      </w:pPr>
    </w:p>
    <w:p w14:paraId="2F055CF3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7BCB9AD5" w14:textId="77777777" w:rsidR="00E37A54" w:rsidRPr="00E37A54" w:rsidRDefault="00E37A54" w:rsidP="00E37A54">
      <w:pPr>
        <w:rPr>
          <w:rFonts w:asciiTheme="majorHAnsi" w:hAnsiTheme="majorHAnsi"/>
          <w:sz w:val="24"/>
          <w:szCs w:val="24"/>
        </w:rPr>
      </w:pPr>
    </w:p>
    <w:p w14:paraId="7E08A0E2" w14:textId="2C10F6BD" w:rsidR="00E37A54" w:rsidRPr="00E37A54" w:rsidRDefault="00E37A54" w:rsidP="00E37A54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1926282E" w14:textId="77777777" w:rsidR="00FC1F46" w:rsidRPr="00E81063" w:rsidRDefault="00FC1F46" w:rsidP="00FC1F46">
      <w:pPr>
        <w:jc w:val="both"/>
        <w:rPr>
          <w:rFonts w:ascii="Calibri Light" w:hAnsi="Calibri Light"/>
          <w:b/>
        </w:rPr>
      </w:pPr>
      <w:r w:rsidRPr="00E81063">
        <w:rPr>
          <w:rFonts w:ascii="Calibri Light" w:hAnsi="Calibri Light"/>
          <w:b/>
        </w:rPr>
        <w:t>N.B.</w:t>
      </w:r>
    </w:p>
    <w:p w14:paraId="67E0225C" w14:textId="77777777" w:rsidR="00FC1F46" w:rsidRPr="00E81063" w:rsidRDefault="00FC1F46" w:rsidP="00FC1F46">
      <w:pPr>
        <w:pStyle w:val="Testonormale"/>
        <w:widowControl w:val="0"/>
        <w:jc w:val="both"/>
        <w:rPr>
          <w:rFonts w:ascii="Calibri Light" w:hAnsi="Calibri Light"/>
          <w:szCs w:val="22"/>
        </w:rPr>
      </w:pPr>
      <w:r w:rsidRPr="00E81063">
        <w:rPr>
          <w:rFonts w:ascii="Calibri Light" w:eastAsia="Times New Roman" w:hAnsi="Calibri Light" w:cs="Times New Roman"/>
          <w:szCs w:val="22"/>
        </w:rPr>
        <w:t xml:space="preserve">Il presente modulo offerta </w:t>
      </w:r>
      <w:r w:rsidRPr="00E81063">
        <w:rPr>
          <w:rFonts w:ascii="Calibri Light" w:hAnsi="Calibri Light"/>
          <w:b/>
          <w:szCs w:val="22"/>
        </w:rPr>
        <w:t>a pena di esclusione</w:t>
      </w:r>
      <w:r w:rsidRPr="00E81063">
        <w:rPr>
          <w:rFonts w:ascii="Calibri Light" w:hAnsi="Calibri Light"/>
          <w:szCs w:val="22"/>
        </w:rPr>
        <w:t>, deve essere sottoscritto digitalmente dal legale rappresentante del concorrente o da un suo procuratore.</w:t>
      </w:r>
    </w:p>
    <w:p w14:paraId="422C18BC" w14:textId="4AA1D88E" w:rsidR="00DD28F8" w:rsidRPr="00DD28F8" w:rsidRDefault="00DD28F8" w:rsidP="00DD28F8">
      <w:pPr>
        <w:autoSpaceDE w:val="0"/>
        <w:autoSpaceDN w:val="0"/>
        <w:adjustRightInd w:val="0"/>
        <w:jc w:val="both"/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  <w: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t>I</w:t>
      </w:r>
      <w:r w:rsidRPr="00DD28F8"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t>n caso di raggruppamenti o consorzi, non ancora costituiti dal legale rappresentante o procuratore di ciascuna impresa che formerà il raggruppamento o il consorzio;</w:t>
      </w:r>
    </w:p>
    <w:p w14:paraId="30BDC5EE" w14:textId="77777777" w:rsidR="00DD28F8" w:rsidRPr="00DD28F8" w:rsidRDefault="00DD28F8" w:rsidP="00DD28F8">
      <w:pPr>
        <w:autoSpaceDE w:val="0"/>
        <w:autoSpaceDN w:val="0"/>
        <w:adjustRightInd w:val="0"/>
        <w:jc w:val="both"/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  <w:r w:rsidRPr="00DD28F8"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  <w:t>in caso di raggruppamenti o consorzi già costituiti dal legale rappresentante o procuratore dell’impresa mandataria (se raggruppamenti) oppure, in caso di consorzi, dal legale rappresentante o procuratore del consorzio.</w:t>
      </w:r>
    </w:p>
    <w:p w14:paraId="1DE8726C" w14:textId="4EC60BC1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1EBDDAE9" w14:textId="7483D06B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7FDF866A" w14:textId="3D347FED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221C84D6" w14:textId="3B20C223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72C47B9F" w14:textId="76C78AD4" w:rsidR="00FC1F46" w:rsidRDefault="00FC1F46" w:rsidP="00FC1F46">
      <w:pPr>
        <w:rPr>
          <w:rFonts w:ascii="Calibri Light" w:eastAsia="Courier New" w:hAnsi="Calibri Light" w:cs="Courier New"/>
          <w:kern w:val="3"/>
          <w:sz w:val="24"/>
          <w:szCs w:val="22"/>
          <w:lang w:bidi="hi-IN"/>
        </w:rPr>
      </w:pPr>
    </w:p>
    <w:p w14:paraId="6025E1D2" w14:textId="77777777" w:rsidR="00FC1F46" w:rsidRPr="00E81063" w:rsidRDefault="00FC1F46" w:rsidP="00FC1F46">
      <w:pPr>
        <w:rPr>
          <w:rFonts w:ascii="Calibri Light" w:hAnsi="Calibri Light"/>
        </w:rPr>
      </w:pPr>
    </w:p>
    <w:p w14:paraId="797A4B95" w14:textId="77777777" w:rsidR="00FC1F46" w:rsidRPr="00FC1F46" w:rsidRDefault="00FC1F46" w:rsidP="00FC1F46">
      <w:pPr>
        <w:jc w:val="both"/>
        <w:rPr>
          <w:rFonts w:ascii="Calibri Light" w:hAnsi="Calibri Light" w:cs="Calibri"/>
          <w:b/>
          <w:sz w:val="24"/>
          <w:szCs w:val="24"/>
        </w:rPr>
      </w:pPr>
      <w:r w:rsidRPr="00FC1F46">
        <w:rPr>
          <w:rFonts w:ascii="Calibri Light" w:hAnsi="Calibri Light"/>
          <w:b/>
          <w:sz w:val="24"/>
          <w:szCs w:val="24"/>
        </w:rPr>
        <w:t>Il presente modulo, compilato e sottoscritto deve essere caricato nell’apposita sezione della Piattaforma SATER</w:t>
      </w:r>
    </w:p>
    <w:p w14:paraId="63B295BA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p w14:paraId="5526F17C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339"/>
        <w:gridCol w:w="1875"/>
        <w:gridCol w:w="4972"/>
      </w:tblGrid>
      <w:tr w:rsidR="00FC1F46" w:rsidRPr="00FC1F46" w14:paraId="1A0FFB13" w14:textId="77777777" w:rsidTr="007A5864">
        <w:tc>
          <w:tcPr>
            <w:tcW w:w="3417" w:type="dxa"/>
            <w:vAlign w:val="center"/>
            <w:hideMark/>
          </w:tcPr>
          <w:p w14:paraId="520B17FC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Luogo e data</w:t>
            </w:r>
          </w:p>
        </w:tc>
        <w:tc>
          <w:tcPr>
            <w:tcW w:w="2054" w:type="dxa"/>
          </w:tcPr>
          <w:p w14:paraId="0EA3F4A5" w14:textId="77777777" w:rsidR="00FC1F46" w:rsidRPr="00FC1F46" w:rsidRDefault="00FC1F46" w:rsidP="007A5864">
            <w:pPr>
              <w:suppressAutoHyphens/>
              <w:spacing w:after="120"/>
              <w:jc w:val="both"/>
              <w:rPr>
                <w:rFonts w:ascii="Calibri Light" w:hAnsi="Calibri Light" w:cs="Calibri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  <w:hideMark/>
          </w:tcPr>
          <w:p w14:paraId="42ED061A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Timbro, firma e qualifica del sottoscrittore</w:t>
            </w:r>
          </w:p>
        </w:tc>
      </w:tr>
      <w:tr w:rsidR="00FC1F46" w:rsidRPr="00FC1F46" w14:paraId="154FF100" w14:textId="77777777" w:rsidTr="007A5864">
        <w:tc>
          <w:tcPr>
            <w:tcW w:w="3417" w:type="dxa"/>
            <w:vAlign w:val="center"/>
          </w:tcPr>
          <w:p w14:paraId="721FC365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</w:p>
          <w:p w14:paraId="4797DC12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........................................, lì</w:t>
            </w:r>
            <w:proofErr w:type="gramStart"/>
            <w:r w:rsidRPr="00FC1F46">
              <w:rPr>
                <w:rFonts w:ascii="Calibri Light" w:hAnsi="Calibri Light" w:cs="Calibri"/>
                <w:sz w:val="24"/>
                <w:szCs w:val="24"/>
              </w:rPr>
              <w:t xml:space="preserve"> ..</w:t>
            </w:r>
            <w:proofErr w:type="gramEnd"/>
            <w:r w:rsidRPr="00FC1F46">
              <w:rPr>
                <w:rFonts w:ascii="Calibri Light" w:hAnsi="Calibri Light" w:cs="Calibri"/>
                <w:sz w:val="24"/>
                <w:szCs w:val="24"/>
              </w:rPr>
              <w:t>/../....</w:t>
            </w:r>
          </w:p>
        </w:tc>
        <w:tc>
          <w:tcPr>
            <w:tcW w:w="2054" w:type="dxa"/>
          </w:tcPr>
          <w:p w14:paraId="27E28B69" w14:textId="77777777" w:rsidR="00FC1F46" w:rsidRPr="00FC1F46" w:rsidRDefault="00FC1F46" w:rsidP="007A5864">
            <w:pPr>
              <w:suppressAutoHyphens/>
              <w:spacing w:after="120"/>
              <w:jc w:val="both"/>
              <w:rPr>
                <w:rFonts w:ascii="Calibri Light" w:hAnsi="Calibri Light" w:cs="Calibri"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390B1210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</w:p>
          <w:p w14:paraId="78C0BE42" w14:textId="77777777" w:rsidR="00FC1F46" w:rsidRPr="00FC1F46" w:rsidRDefault="00FC1F46" w:rsidP="007A5864">
            <w:pPr>
              <w:suppressAutoHyphens/>
              <w:spacing w:after="120"/>
              <w:jc w:val="center"/>
              <w:rPr>
                <w:rFonts w:ascii="Calibri Light" w:hAnsi="Calibri Light" w:cs="Calibri"/>
                <w:sz w:val="24"/>
                <w:szCs w:val="24"/>
              </w:rPr>
            </w:pPr>
            <w:r w:rsidRPr="00FC1F46">
              <w:rPr>
                <w:rFonts w:ascii="Calibri Light" w:hAnsi="Calibri Light" w:cs="Calibri"/>
                <w:sz w:val="24"/>
                <w:szCs w:val="24"/>
              </w:rPr>
              <w:t>.................................................................................</w:t>
            </w:r>
          </w:p>
        </w:tc>
      </w:tr>
    </w:tbl>
    <w:p w14:paraId="36DD4CC4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2D6C4C8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44814BB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3C502F3D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6B3100D0" w14:textId="77777777" w:rsidR="00FC1F46" w:rsidRPr="00FC1F46" w:rsidRDefault="00FC1F46" w:rsidP="00FC1F46">
      <w:pPr>
        <w:jc w:val="both"/>
        <w:rPr>
          <w:rFonts w:ascii="Calibri Light" w:hAnsi="Calibri Light" w:cs="Calibri"/>
          <w:sz w:val="24"/>
          <w:szCs w:val="24"/>
        </w:rPr>
      </w:pPr>
    </w:p>
    <w:p w14:paraId="51F91A9B" w14:textId="77777777" w:rsidR="00FC1F46" w:rsidRPr="00FC1F46" w:rsidRDefault="00FC1F46" w:rsidP="00FC1F46">
      <w:pPr>
        <w:jc w:val="both"/>
        <w:rPr>
          <w:rFonts w:ascii="Calibri Light" w:hAnsi="Calibri Light" w:cs="Calibri"/>
          <w:i/>
          <w:sz w:val="24"/>
          <w:szCs w:val="24"/>
        </w:rPr>
      </w:pPr>
      <w:r w:rsidRPr="00FC1F46">
        <w:rPr>
          <w:rFonts w:ascii="Calibri Light" w:hAnsi="Calibri Light" w:cs="Calibri"/>
          <w:i/>
          <w:sz w:val="24"/>
          <w:szCs w:val="24"/>
        </w:rPr>
        <w:t>Allegare copia fotostatica di un valido documento di riconoscimento del sottoscrittore.</w:t>
      </w:r>
    </w:p>
    <w:p w14:paraId="5C7E8DA4" w14:textId="77777777" w:rsidR="00FC1F46" w:rsidRPr="00FC1F46" w:rsidRDefault="00FC1F46" w:rsidP="00FC1F46">
      <w:pPr>
        <w:rPr>
          <w:rFonts w:ascii="Calibri Light" w:hAnsi="Calibri Light" w:cs="Calibri"/>
          <w:sz w:val="24"/>
          <w:szCs w:val="24"/>
        </w:rPr>
      </w:pPr>
    </w:p>
    <w:p w14:paraId="5F89ADFD" w14:textId="3FE4994E" w:rsidR="0096444A" w:rsidRPr="00FC1F46" w:rsidRDefault="0096444A" w:rsidP="00930F62">
      <w:pPr>
        <w:pStyle w:val="Paragrafoelenco1"/>
        <w:tabs>
          <w:tab w:val="left" w:pos="2612"/>
        </w:tabs>
        <w:spacing w:after="120" w:line="240" w:lineRule="auto"/>
        <w:ind w:left="0"/>
        <w:jc w:val="both"/>
        <w:rPr>
          <w:rFonts w:asciiTheme="majorHAnsi" w:eastAsia="Times New Roman" w:hAnsiTheme="majorHAnsi" w:cs="Arial"/>
          <w:kern w:val="0"/>
          <w:sz w:val="32"/>
          <w:szCs w:val="32"/>
          <w:lang w:eastAsia="it-IT"/>
        </w:rPr>
      </w:pPr>
    </w:p>
    <w:sectPr w:rsidR="0096444A" w:rsidRPr="00FC1F46" w:rsidSect="004F57BA">
      <w:headerReference w:type="default" r:id="rId7"/>
      <w:footerReference w:type="default" r:id="rId8"/>
      <w:pgSz w:w="11907" w:h="16839" w:code="9"/>
      <w:pgMar w:top="709" w:right="1134" w:bottom="851" w:left="1134" w:header="11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7AB3" w14:textId="77777777" w:rsidR="004A0DDC" w:rsidRDefault="004A0DDC" w:rsidP="00930F62">
      <w:r>
        <w:separator/>
      </w:r>
    </w:p>
  </w:endnote>
  <w:endnote w:type="continuationSeparator" w:id="0">
    <w:p w14:paraId="64E6B54B" w14:textId="77777777" w:rsidR="004A0DDC" w:rsidRDefault="004A0DDC" w:rsidP="009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50845" w14:textId="77777777" w:rsidR="00C17AD7" w:rsidRDefault="004A0DDC" w:rsidP="00DA632B">
    <w:pPr>
      <w:pStyle w:val="Pidipagina"/>
      <w:jc w:val="center"/>
      <w:rPr>
        <w:rFonts w:ascii="Verdana" w:hAnsi="Verdana" w:cs="Tahoma"/>
        <w:sz w:val="22"/>
        <w:szCs w:val="22"/>
      </w:rPr>
    </w:pPr>
  </w:p>
  <w:p w14:paraId="2A7B3814" w14:textId="77777777" w:rsidR="00C17AD7" w:rsidRPr="003B6965" w:rsidRDefault="00CB41E4" w:rsidP="00B872F7">
    <w:pPr>
      <w:pStyle w:val="Pidipagina"/>
      <w:jc w:val="center"/>
      <w:rPr>
        <w:rFonts w:ascii="Verdana" w:hAnsi="Verdana" w:cs="Tahoma"/>
        <w:sz w:val="18"/>
        <w:szCs w:val="18"/>
      </w:rPr>
    </w:pPr>
    <w:r w:rsidRPr="003B6965">
      <w:rPr>
        <w:rStyle w:val="Numeropagina"/>
        <w:rFonts w:ascii="Verdana" w:hAnsi="Verdana" w:cs="Tahoma"/>
        <w:sz w:val="18"/>
        <w:szCs w:val="18"/>
      </w:rPr>
      <w:fldChar w:fldCharType="begin"/>
    </w:r>
    <w:r w:rsidRPr="003B6965">
      <w:rPr>
        <w:rStyle w:val="Numeropagina"/>
        <w:rFonts w:ascii="Verdana" w:hAnsi="Verdana" w:cs="Tahoma"/>
        <w:sz w:val="18"/>
        <w:szCs w:val="18"/>
      </w:rPr>
      <w:instrText xml:space="preserve"> PAGE </w:instrText>
    </w:r>
    <w:r w:rsidRPr="003B6965">
      <w:rPr>
        <w:rStyle w:val="Numeropagina"/>
        <w:rFonts w:ascii="Verdana" w:hAnsi="Verdana" w:cs="Tahoma"/>
        <w:sz w:val="18"/>
        <w:szCs w:val="18"/>
      </w:rPr>
      <w:fldChar w:fldCharType="separate"/>
    </w:r>
    <w:r>
      <w:rPr>
        <w:rStyle w:val="Numeropagina"/>
        <w:rFonts w:ascii="Verdana" w:hAnsi="Verdana" w:cs="Tahoma"/>
        <w:noProof/>
        <w:sz w:val="18"/>
        <w:szCs w:val="18"/>
      </w:rPr>
      <w:t>1</w:t>
    </w:r>
    <w:r w:rsidRPr="003B6965">
      <w:rPr>
        <w:rStyle w:val="Numeropagina"/>
        <w:rFonts w:ascii="Verdana" w:hAnsi="Verdana" w:cs="Tahoma"/>
        <w:sz w:val="18"/>
        <w:szCs w:val="18"/>
      </w:rPr>
      <w:fldChar w:fldCharType="end"/>
    </w:r>
  </w:p>
  <w:p w14:paraId="54232F28" w14:textId="77777777" w:rsidR="00C17AD7" w:rsidRDefault="004A0DDC"/>
  <w:p w14:paraId="64D4EDD7" w14:textId="77777777" w:rsidR="00C17AD7" w:rsidRDefault="004A0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E3724" w14:textId="77777777" w:rsidR="004A0DDC" w:rsidRDefault="004A0DDC" w:rsidP="00930F62">
      <w:r>
        <w:separator/>
      </w:r>
    </w:p>
  </w:footnote>
  <w:footnote w:type="continuationSeparator" w:id="0">
    <w:p w14:paraId="2CA5D819" w14:textId="77777777" w:rsidR="004A0DDC" w:rsidRDefault="004A0DDC" w:rsidP="0093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DED1" w14:textId="77777777" w:rsidR="00C17AD7" w:rsidRDefault="004A0DDC" w:rsidP="001F0454">
    <w:pPr>
      <w:pStyle w:val="Corpotesto"/>
      <w:shd w:val="clear" w:color="auto" w:fill="FFFFFF"/>
      <w:ind w:left="0" w:right="51" w:firstLine="0"/>
      <w:rPr>
        <w:rFonts w:ascii="Calibri" w:hAnsi="Calibri"/>
        <w:sz w:val="22"/>
        <w:szCs w:val="22"/>
      </w:rPr>
    </w:pPr>
  </w:p>
  <w:p w14:paraId="7ED1C074" w14:textId="77777777" w:rsidR="00C17AD7" w:rsidRPr="005618AD" w:rsidRDefault="004A0DDC" w:rsidP="001F0454">
    <w:pPr>
      <w:pStyle w:val="Corpotesto"/>
      <w:shd w:val="clear" w:color="auto" w:fill="FFFFFF"/>
      <w:ind w:left="0" w:right="51" w:firstLine="0"/>
      <w:rPr>
        <w:rFonts w:ascii="Arial Narrow" w:hAnsi="Arial Narrow"/>
        <w:b/>
        <w:bCs/>
        <w:iCs/>
      </w:rPr>
    </w:pPr>
  </w:p>
  <w:p w14:paraId="4FD11BC0" w14:textId="70C6ACED" w:rsidR="00C17AD7" w:rsidRPr="00A51E67" w:rsidRDefault="00CB41E4" w:rsidP="00495105">
    <w:pPr>
      <w:pStyle w:val="Intestazione"/>
      <w:jc w:val="right"/>
      <w:rPr>
        <w:rFonts w:ascii="Calibri" w:hAnsi="Calibri"/>
        <w:i/>
        <w:iCs/>
      </w:rPr>
    </w:pPr>
    <w:r w:rsidRPr="00A51E67">
      <w:rPr>
        <w:rFonts w:ascii="Calibri" w:hAnsi="Calibri"/>
        <w:i/>
        <w:iCs/>
      </w:rPr>
      <w:t xml:space="preserve">Modello </w:t>
    </w:r>
    <w:proofErr w:type="spellStart"/>
    <w:r w:rsidRPr="00A51E67">
      <w:rPr>
        <w:rFonts w:ascii="Calibri" w:hAnsi="Calibri"/>
        <w:i/>
        <w:iCs/>
      </w:rPr>
      <w:t>all</w:t>
    </w:r>
    <w:proofErr w:type="spellEnd"/>
    <w:r w:rsidRPr="00A51E67">
      <w:rPr>
        <w:rFonts w:ascii="Calibri" w:hAnsi="Calibri"/>
        <w:i/>
        <w:iCs/>
      </w:rPr>
      <w:t xml:space="preserve">. n. </w:t>
    </w:r>
    <w:r w:rsidR="00A51E67" w:rsidRPr="00A51E67">
      <w:rPr>
        <w:rFonts w:ascii="Calibri" w:hAnsi="Calibri"/>
        <w:i/>
        <w:iCs/>
      </w:rPr>
      <w:t>4</w:t>
    </w:r>
    <w:r w:rsidRPr="00A51E67">
      <w:rPr>
        <w:rFonts w:ascii="Calibri" w:hAnsi="Calibri"/>
        <w:i/>
        <w:iCs/>
      </w:rPr>
      <w:t xml:space="preserve"> al Disciplinare – </w:t>
    </w:r>
    <w:r w:rsidR="00A51E67" w:rsidRPr="00A51E67">
      <w:rPr>
        <w:rFonts w:ascii="Calibri" w:hAnsi="Calibri"/>
        <w:i/>
        <w:iCs/>
      </w:rPr>
      <w:t>Proposte di sistemi agevolativi di pagamento e migliorie di tipo tecnico</w:t>
    </w:r>
    <w:r w:rsidR="00A068EA">
      <w:rPr>
        <w:rFonts w:ascii="Calibri" w:hAnsi="Calibri"/>
        <w:i/>
        <w:iCs/>
      </w:rPr>
      <w:t xml:space="preserve"> </w:t>
    </w:r>
    <w:r w:rsidR="00A51E67" w:rsidRPr="00A51E67">
      <w:rPr>
        <w:rFonts w:ascii="Calibri" w:hAnsi="Calibri"/>
        <w:i/>
        <w:iCs/>
      </w:rPr>
      <w:t>- economico</w:t>
    </w:r>
  </w:p>
  <w:p w14:paraId="24226719" w14:textId="77777777" w:rsidR="00C17AD7" w:rsidRDefault="004A0DDC"/>
  <w:p w14:paraId="56D9F575" w14:textId="77777777" w:rsidR="00C17AD7" w:rsidRDefault="004A0D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913B5"/>
    <w:multiLevelType w:val="singleLevel"/>
    <w:tmpl w:val="69041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u w:val="single"/>
      </w:rPr>
    </w:lvl>
  </w:abstractNum>
  <w:abstractNum w:abstractNumId="2" w15:restartNumberingAfterBreak="0">
    <w:nsid w:val="088518CE"/>
    <w:multiLevelType w:val="hybridMultilevel"/>
    <w:tmpl w:val="8EE67324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59A7"/>
    <w:multiLevelType w:val="singleLevel"/>
    <w:tmpl w:val="152E0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A4BB5"/>
    <w:multiLevelType w:val="singleLevel"/>
    <w:tmpl w:val="0F74132E"/>
    <w:lvl w:ilvl="0">
      <w:start w:val="5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 w15:restartNumberingAfterBreak="0">
    <w:nsid w:val="186C1B4B"/>
    <w:multiLevelType w:val="hybridMultilevel"/>
    <w:tmpl w:val="4BC408A6"/>
    <w:lvl w:ilvl="0" w:tplc="8722A9B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77D"/>
    <w:multiLevelType w:val="hybridMultilevel"/>
    <w:tmpl w:val="077A5222"/>
    <w:lvl w:ilvl="0" w:tplc="6EDA3308">
      <w:start w:val="14"/>
      <w:numFmt w:val="bullet"/>
      <w:lvlText w:val="-"/>
      <w:lvlJc w:val="left"/>
      <w:pPr>
        <w:ind w:left="-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7" w15:restartNumberingAfterBreak="0">
    <w:nsid w:val="24592808"/>
    <w:multiLevelType w:val="singleLevel"/>
    <w:tmpl w:val="2B3A94F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8" w15:restartNumberingAfterBreak="0">
    <w:nsid w:val="27CB5AD1"/>
    <w:multiLevelType w:val="multilevel"/>
    <w:tmpl w:val="A406EAF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9D35C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6A2682"/>
    <w:multiLevelType w:val="hybridMultilevel"/>
    <w:tmpl w:val="0C0EB1D2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6801"/>
    <w:multiLevelType w:val="singleLevel"/>
    <w:tmpl w:val="2B3A94F0"/>
    <w:lvl w:ilvl="0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2" w15:restartNumberingAfterBreak="0">
    <w:nsid w:val="53D00C63"/>
    <w:multiLevelType w:val="singleLevel"/>
    <w:tmpl w:val="63006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51965B1"/>
    <w:multiLevelType w:val="singleLevel"/>
    <w:tmpl w:val="E922771A"/>
    <w:lvl w:ilvl="0">
      <w:start w:val="7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4" w15:restartNumberingAfterBreak="0">
    <w:nsid w:val="649D334B"/>
    <w:multiLevelType w:val="hybridMultilevel"/>
    <w:tmpl w:val="EDD48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2ED"/>
    <w:multiLevelType w:val="hybridMultilevel"/>
    <w:tmpl w:val="80060120"/>
    <w:lvl w:ilvl="0" w:tplc="AE64AE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21E31"/>
    <w:multiLevelType w:val="singleLevel"/>
    <w:tmpl w:val="0A965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A32980"/>
    <w:multiLevelType w:val="hybridMultilevel"/>
    <w:tmpl w:val="446E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35E8B"/>
    <w:multiLevelType w:val="hybridMultilevel"/>
    <w:tmpl w:val="A7389F5A"/>
    <w:lvl w:ilvl="0" w:tplc="F94EB992">
      <w:start w:val="12"/>
      <w:numFmt w:val="lowerLetter"/>
      <w:lvlText w:val="%1)"/>
      <w:lvlJc w:val="left"/>
      <w:pPr>
        <w:ind w:left="423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3" w:hanging="360"/>
      </w:pPr>
    </w:lvl>
    <w:lvl w:ilvl="2" w:tplc="0410001B" w:tentative="1">
      <w:start w:val="1"/>
      <w:numFmt w:val="lowerRoman"/>
      <w:lvlText w:val="%3."/>
      <w:lvlJc w:val="right"/>
      <w:pPr>
        <w:ind w:left="1863" w:hanging="180"/>
      </w:pPr>
    </w:lvl>
    <w:lvl w:ilvl="3" w:tplc="0410000F" w:tentative="1">
      <w:start w:val="1"/>
      <w:numFmt w:val="decimal"/>
      <w:lvlText w:val="%4."/>
      <w:lvlJc w:val="left"/>
      <w:pPr>
        <w:ind w:left="2583" w:hanging="360"/>
      </w:pPr>
    </w:lvl>
    <w:lvl w:ilvl="4" w:tplc="04100019" w:tentative="1">
      <w:start w:val="1"/>
      <w:numFmt w:val="lowerLetter"/>
      <w:lvlText w:val="%5."/>
      <w:lvlJc w:val="left"/>
      <w:pPr>
        <w:ind w:left="3303" w:hanging="360"/>
      </w:pPr>
    </w:lvl>
    <w:lvl w:ilvl="5" w:tplc="0410001B" w:tentative="1">
      <w:start w:val="1"/>
      <w:numFmt w:val="lowerRoman"/>
      <w:lvlText w:val="%6."/>
      <w:lvlJc w:val="right"/>
      <w:pPr>
        <w:ind w:left="4023" w:hanging="180"/>
      </w:pPr>
    </w:lvl>
    <w:lvl w:ilvl="6" w:tplc="0410000F" w:tentative="1">
      <w:start w:val="1"/>
      <w:numFmt w:val="decimal"/>
      <w:lvlText w:val="%7."/>
      <w:lvlJc w:val="left"/>
      <w:pPr>
        <w:ind w:left="4743" w:hanging="360"/>
      </w:pPr>
    </w:lvl>
    <w:lvl w:ilvl="7" w:tplc="04100019" w:tentative="1">
      <w:start w:val="1"/>
      <w:numFmt w:val="lowerLetter"/>
      <w:lvlText w:val="%8."/>
      <w:lvlJc w:val="left"/>
      <w:pPr>
        <w:ind w:left="5463" w:hanging="360"/>
      </w:pPr>
    </w:lvl>
    <w:lvl w:ilvl="8" w:tplc="0410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9" w15:restartNumberingAfterBreak="0">
    <w:nsid w:val="7ADC1AA1"/>
    <w:multiLevelType w:val="hybridMultilevel"/>
    <w:tmpl w:val="F01AA22C"/>
    <w:lvl w:ilvl="0" w:tplc="AE64AE06">
      <w:start w:val="1"/>
      <w:numFmt w:val="bullet"/>
      <w:lvlText w:val="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13"/>
  </w:num>
  <w:num w:numId="15">
    <w:abstractNumId w:val="3"/>
  </w:num>
  <w:num w:numId="16">
    <w:abstractNumId w:val="4"/>
  </w:num>
  <w:num w:numId="17">
    <w:abstractNumId w:val="9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2"/>
    <w:rsid w:val="000111CD"/>
    <w:rsid w:val="000260EB"/>
    <w:rsid w:val="000B5438"/>
    <w:rsid w:val="000E03D3"/>
    <w:rsid w:val="001313B8"/>
    <w:rsid w:val="00151960"/>
    <w:rsid w:val="001A3DEA"/>
    <w:rsid w:val="001A4E18"/>
    <w:rsid w:val="00276BCA"/>
    <w:rsid w:val="003B6BF1"/>
    <w:rsid w:val="003D5D0F"/>
    <w:rsid w:val="00463C9E"/>
    <w:rsid w:val="004A0DDC"/>
    <w:rsid w:val="004C3C54"/>
    <w:rsid w:val="004C704A"/>
    <w:rsid w:val="00503538"/>
    <w:rsid w:val="00542931"/>
    <w:rsid w:val="005610F7"/>
    <w:rsid w:val="00616CAD"/>
    <w:rsid w:val="007068B1"/>
    <w:rsid w:val="00775928"/>
    <w:rsid w:val="007F7D51"/>
    <w:rsid w:val="008167B6"/>
    <w:rsid w:val="008D6C34"/>
    <w:rsid w:val="00930F62"/>
    <w:rsid w:val="0093241F"/>
    <w:rsid w:val="00961B04"/>
    <w:rsid w:val="0096444A"/>
    <w:rsid w:val="009D3158"/>
    <w:rsid w:val="009E6784"/>
    <w:rsid w:val="00A068EA"/>
    <w:rsid w:val="00A42D5B"/>
    <w:rsid w:val="00A51E67"/>
    <w:rsid w:val="00A80F6E"/>
    <w:rsid w:val="00B55A90"/>
    <w:rsid w:val="00BF5FA3"/>
    <w:rsid w:val="00C114B8"/>
    <w:rsid w:val="00CB41E4"/>
    <w:rsid w:val="00CB7B68"/>
    <w:rsid w:val="00CE514F"/>
    <w:rsid w:val="00D00D0C"/>
    <w:rsid w:val="00D0628B"/>
    <w:rsid w:val="00D32F68"/>
    <w:rsid w:val="00D375F1"/>
    <w:rsid w:val="00DA6C67"/>
    <w:rsid w:val="00DD28F8"/>
    <w:rsid w:val="00E37A54"/>
    <w:rsid w:val="00EA6E55"/>
    <w:rsid w:val="00F03C33"/>
    <w:rsid w:val="00F71631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736E"/>
  <w15:chartTrackingRefBased/>
  <w15:docId w15:val="{B7A76285-6770-48A0-94A1-5FCF2DA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30F6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0F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0F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30F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0F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0F62"/>
  </w:style>
  <w:style w:type="paragraph" w:styleId="Corpodeltesto3">
    <w:name w:val="Body Text 3"/>
    <w:basedOn w:val="Normale"/>
    <w:link w:val="Corpodeltesto3Carattere"/>
    <w:rsid w:val="00930F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30F6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930F62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30F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30F62"/>
    <w:pPr>
      <w:ind w:left="708"/>
    </w:pPr>
  </w:style>
  <w:style w:type="paragraph" w:customStyle="1" w:styleId="Standard">
    <w:name w:val="Standard"/>
    <w:rsid w:val="00930F6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aragrafoelenco1">
    <w:name w:val="Paragrafo elenco1"/>
    <w:basedOn w:val="Standard"/>
    <w:rsid w:val="00930F62"/>
    <w:pPr>
      <w:ind w:left="720"/>
    </w:pPr>
  </w:style>
  <w:style w:type="character" w:styleId="Collegamentoipertestuale">
    <w:name w:val="Hyperlink"/>
    <w:rsid w:val="00930F62"/>
    <w:rPr>
      <w:color w:val="0000FF"/>
      <w:u w:val="single"/>
    </w:rPr>
  </w:style>
  <w:style w:type="paragraph" w:customStyle="1" w:styleId="Textbody">
    <w:name w:val="Text body"/>
    <w:basedOn w:val="Standard"/>
    <w:rsid w:val="00930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rmale">
    <w:name w:val="Plain Text"/>
    <w:basedOn w:val="Standard"/>
    <w:link w:val="TestonormaleCarattere"/>
    <w:uiPriority w:val="99"/>
    <w:rsid w:val="00930F62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hi-I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0F62"/>
    <w:rPr>
      <w:rFonts w:ascii="Courier New" w:eastAsia="Courier New" w:hAnsi="Courier New" w:cs="Courier New"/>
      <w:kern w:val="3"/>
      <w:sz w:val="24"/>
      <w:szCs w:val="24"/>
      <w:lang w:eastAsia="it-IT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30F62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customStyle="1" w:styleId="Corpodeltesto1">
    <w:name w:val="Corpo del testo1"/>
    <w:basedOn w:val="Normale"/>
    <w:rsid w:val="00930F62"/>
    <w:pPr>
      <w:widowControl w:val="0"/>
      <w:jc w:val="both"/>
    </w:pPr>
    <w:rPr>
      <w:rFonts w:ascii="Tahoma" w:hAnsi="Tahoma"/>
      <w:snapToGrid w:val="0"/>
      <w:sz w:val="22"/>
    </w:rPr>
  </w:style>
  <w:style w:type="paragraph" w:styleId="Corpodeltesto2">
    <w:name w:val="Body Text 2"/>
    <w:basedOn w:val="Normale"/>
    <w:link w:val="Corpodeltesto2Carattere"/>
    <w:rsid w:val="00CB7B6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B7B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2">
    <w:name w:val="Paragrafo elenco2"/>
    <w:basedOn w:val="Standard"/>
    <w:rsid w:val="00CB7B68"/>
    <w:pPr>
      <w:ind w:left="720"/>
    </w:pPr>
  </w:style>
  <w:style w:type="numbering" w:customStyle="1" w:styleId="WWNum41">
    <w:name w:val="WWNum41"/>
    <w:rsid w:val="00CB7B68"/>
    <w:pPr>
      <w:numPr>
        <w:numId w:val="6"/>
      </w:numPr>
    </w:pPr>
  </w:style>
  <w:style w:type="paragraph" w:customStyle="1" w:styleId="Default">
    <w:name w:val="Default"/>
    <w:rsid w:val="00CB7B6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0F7"/>
    <w:rPr>
      <w:color w:val="605E5C"/>
      <w:shd w:val="clear" w:color="auto" w:fill="E1DFDD"/>
    </w:rPr>
  </w:style>
  <w:style w:type="paragraph" w:customStyle="1" w:styleId="Paragrafoelenco3">
    <w:name w:val="Paragrafo elenco3"/>
    <w:basedOn w:val="Standard"/>
    <w:rsid w:val="0096444A"/>
    <w:pPr>
      <w:ind w:left="720"/>
    </w:pPr>
  </w:style>
  <w:style w:type="character" w:customStyle="1" w:styleId="Caratterinotaapidipagina">
    <w:name w:val="Caratteri nota a piè di pagina"/>
    <w:rsid w:val="008167B6"/>
    <w:rPr>
      <w:vertAlign w:val="superscript"/>
    </w:rPr>
  </w:style>
  <w:style w:type="character" w:customStyle="1" w:styleId="Rimandonotaapidipagina1">
    <w:name w:val="Rimando nota a piè di pagina1"/>
    <w:rsid w:val="008167B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167B6"/>
    <w:pPr>
      <w:suppressAutoHyphens/>
    </w:pPr>
    <w:rPr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67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4">
    <w:name w:val="Paragrafo elenco4"/>
    <w:basedOn w:val="Standard"/>
    <w:rsid w:val="004C70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Mantovan</dc:creator>
  <cp:keywords/>
  <dc:description/>
  <cp:lastModifiedBy>Cristina Mantovan</cp:lastModifiedBy>
  <cp:revision>3</cp:revision>
  <dcterms:created xsi:type="dcterms:W3CDTF">2020-06-09T10:40:00Z</dcterms:created>
  <dcterms:modified xsi:type="dcterms:W3CDTF">2020-06-09T10:42:00Z</dcterms:modified>
</cp:coreProperties>
</file>