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62990" w14:textId="77777777" w:rsidR="00D834B3" w:rsidRPr="00A41CD2" w:rsidRDefault="00D834B3" w:rsidP="001E2FEF">
      <w:pPr>
        <w:jc w:val="center"/>
        <w:rPr>
          <w:rFonts w:ascii="Verdana" w:hAnsi="Verdana"/>
          <w:sz w:val="20"/>
        </w:rPr>
      </w:pPr>
    </w:p>
    <w:p w14:paraId="2E7551CE" w14:textId="77777777" w:rsidR="006B5EDD" w:rsidRPr="00A41CD2" w:rsidRDefault="0033741A" w:rsidP="006B5EDD">
      <w:pPr>
        <w:rPr>
          <w:rFonts w:ascii="Verdana" w:hAnsi="Verdana"/>
          <w:b/>
          <w:sz w:val="20"/>
        </w:rPr>
      </w:pPr>
      <w:r w:rsidRPr="00A41CD2">
        <w:rPr>
          <w:rFonts w:ascii="Verdana" w:hAnsi="Verdana"/>
          <w:sz w:val="20"/>
        </w:rPr>
        <w:tab/>
      </w:r>
      <w:r w:rsidRPr="00A41CD2">
        <w:rPr>
          <w:rFonts w:ascii="Verdana" w:hAnsi="Verdana"/>
          <w:sz w:val="20"/>
        </w:rPr>
        <w:tab/>
      </w:r>
      <w:r w:rsidRPr="00A41CD2">
        <w:rPr>
          <w:rFonts w:ascii="Verdana" w:hAnsi="Verdana"/>
          <w:sz w:val="20"/>
        </w:rPr>
        <w:tab/>
      </w:r>
      <w:r w:rsidRPr="00A41CD2">
        <w:rPr>
          <w:rFonts w:ascii="Verdana" w:hAnsi="Verdana"/>
          <w:sz w:val="20"/>
        </w:rPr>
        <w:tab/>
      </w:r>
      <w:r w:rsidRPr="00A41CD2">
        <w:rPr>
          <w:rFonts w:ascii="Verdana" w:hAnsi="Verdana"/>
          <w:sz w:val="20"/>
        </w:rPr>
        <w:tab/>
      </w:r>
      <w:r w:rsidR="006B5EDD" w:rsidRPr="00A41CD2">
        <w:rPr>
          <w:rFonts w:ascii="Verdana" w:hAnsi="Verdana"/>
          <w:sz w:val="20"/>
        </w:rPr>
        <w:tab/>
      </w:r>
      <w:r w:rsidR="006B5EDD" w:rsidRPr="00A41CD2">
        <w:rPr>
          <w:rFonts w:ascii="Verdana" w:hAnsi="Verdana"/>
          <w:b/>
          <w:sz w:val="20"/>
        </w:rPr>
        <w:t>Allegato A – Avviso pubblico</w:t>
      </w:r>
    </w:p>
    <w:p w14:paraId="65D0132A" w14:textId="77777777" w:rsidR="006B5EDD" w:rsidRPr="00A41CD2" w:rsidRDefault="006B5EDD" w:rsidP="006B5EDD">
      <w:pPr>
        <w:rPr>
          <w:rFonts w:ascii="Verdana" w:hAnsi="Verdana"/>
          <w:sz w:val="20"/>
        </w:rPr>
      </w:pPr>
    </w:p>
    <w:p w14:paraId="7A7C2F76" w14:textId="2CB9AF79" w:rsidR="006B5EDD" w:rsidRPr="00A41CD2" w:rsidRDefault="006B5EDD" w:rsidP="006B5EDD">
      <w:pPr>
        <w:rPr>
          <w:rFonts w:ascii="Verdana" w:hAnsi="Verdana"/>
          <w:i/>
          <w:sz w:val="20"/>
          <w:u w:val="single"/>
        </w:rPr>
      </w:pP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Pr="004E3B64">
        <w:rPr>
          <w:rFonts w:ascii="Verdana" w:hAnsi="Verdana"/>
          <w:i/>
          <w:sz w:val="20"/>
          <w:highlight w:val="yellow"/>
          <w:u w:val="single"/>
        </w:rPr>
        <w:t xml:space="preserve">Scadenza ore </w:t>
      </w:r>
      <w:r w:rsidR="002F7CC1" w:rsidRPr="004E3B64">
        <w:rPr>
          <w:rFonts w:ascii="Verdana" w:hAnsi="Verdana"/>
          <w:i/>
          <w:sz w:val="20"/>
          <w:highlight w:val="yellow"/>
          <w:u w:val="single"/>
        </w:rPr>
        <w:t>13:00</w:t>
      </w:r>
      <w:r w:rsidRPr="004E3B64">
        <w:rPr>
          <w:rFonts w:ascii="Verdana" w:hAnsi="Verdana"/>
          <w:i/>
          <w:sz w:val="20"/>
          <w:highlight w:val="yellow"/>
          <w:u w:val="single"/>
        </w:rPr>
        <w:t xml:space="preserve"> del giorno</w:t>
      </w:r>
      <w:r w:rsidR="000C2C5F" w:rsidRPr="004E3B64">
        <w:rPr>
          <w:rFonts w:ascii="Verdana" w:hAnsi="Verdana"/>
          <w:i/>
          <w:sz w:val="20"/>
          <w:highlight w:val="yellow"/>
          <w:u w:val="single"/>
        </w:rPr>
        <w:t xml:space="preserve"> </w:t>
      </w:r>
      <w:r w:rsidR="006B5E7C">
        <w:rPr>
          <w:rFonts w:ascii="Verdana" w:hAnsi="Verdana"/>
          <w:i/>
          <w:sz w:val="20"/>
          <w:highlight w:val="yellow"/>
          <w:u w:val="single"/>
        </w:rPr>
        <w:t>22</w:t>
      </w:r>
      <w:r w:rsidR="004E3B64" w:rsidRPr="004E3B64">
        <w:rPr>
          <w:rFonts w:ascii="Verdana" w:hAnsi="Verdana"/>
          <w:i/>
          <w:sz w:val="20"/>
          <w:highlight w:val="yellow"/>
          <w:u w:val="single"/>
        </w:rPr>
        <w:t>/09</w:t>
      </w:r>
      <w:r w:rsidR="002F7CC1" w:rsidRPr="004E3B64">
        <w:rPr>
          <w:rFonts w:ascii="Verdana" w:hAnsi="Verdana"/>
          <w:i/>
          <w:sz w:val="20"/>
          <w:highlight w:val="yellow"/>
          <w:u w:val="single"/>
        </w:rPr>
        <w:t>/202</w:t>
      </w:r>
      <w:r w:rsidR="004E3B64" w:rsidRPr="004E3B64">
        <w:rPr>
          <w:rFonts w:ascii="Verdana" w:hAnsi="Verdana"/>
          <w:i/>
          <w:sz w:val="20"/>
          <w:highlight w:val="yellow"/>
          <w:u w:val="single"/>
        </w:rPr>
        <w:t>5</w:t>
      </w:r>
    </w:p>
    <w:p w14:paraId="0935AFB7" w14:textId="77777777" w:rsidR="006B5EDD" w:rsidRPr="00A41CD2" w:rsidRDefault="006B5EDD" w:rsidP="006B5EDD">
      <w:pPr>
        <w:rPr>
          <w:rFonts w:ascii="Verdana" w:hAnsi="Verdana"/>
          <w:sz w:val="20"/>
        </w:rPr>
      </w:pPr>
    </w:p>
    <w:p w14:paraId="6BA2BE0B" w14:textId="77777777" w:rsidR="0033741A" w:rsidRPr="00A41CD2" w:rsidRDefault="0033741A" w:rsidP="006B5EDD">
      <w:pPr>
        <w:rPr>
          <w:rFonts w:ascii="Verdana" w:hAnsi="Verdana"/>
          <w:sz w:val="20"/>
        </w:rPr>
      </w:pPr>
    </w:p>
    <w:p w14:paraId="5D619F89" w14:textId="56D05E26" w:rsidR="006B5EDD" w:rsidRPr="00A41CD2" w:rsidRDefault="006B5EDD" w:rsidP="006B5EDD">
      <w:pPr>
        <w:jc w:val="both"/>
        <w:rPr>
          <w:rFonts w:ascii="Verdana" w:hAnsi="Verdana"/>
          <w:b/>
          <w:sz w:val="20"/>
        </w:rPr>
      </w:pPr>
      <w:r w:rsidRPr="00A41CD2">
        <w:rPr>
          <w:rFonts w:ascii="Verdana" w:hAnsi="Verdana"/>
          <w:b/>
          <w:sz w:val="20"/>
        </w:rPr>
        <w:t>AVVISO PUBBLICO PER LA CONCESSIONE DI CONTRIBUTI A FONDO PERDUTO A SOSTEGNO DELLE ATTIVITA’ ECONOMICHE A SEGUITO DELLO STATO DI EMERGENZA EPIDEMIOLOGICA DOVUTA AL COVID-19</w:t>
      </w:r>
      <w:r w:rsidR="001225DF">
        <w:rPr>
          <w:rFonts w:ascii="Verdana" w:hAnsi="Verdana"/>
          <w:b/>
          <w:sz w:val="20"/>
        </w:rPr>
        <w:t xml:space="preserve"> </w:t>
      </w:r>
      <w:bookmarkStart w:id="0" w:name="_Hlk131698886"/>
      <w:r w:rsidR="001225DF" w:rsidRPr="001225DF">
        <w:rPr>
          <w:rFonts w:ascii="Verdana" w:hAnsi="Verdana"/>
          <w:b/>
          <w:sz w:val="20"/>
        </w:rPr>
        <w:t>DI CUI AL D.P.C.M. 24 SETTEMBRE 2020</w:t>
      </w:r>
      <w:r w:rsidR="00EE7D0E">
        <w:rPr>
          <w:rFonts w:ascii="Verdana" w:hAnsi="Verdana"/>
          <w:b/>
          <w:sz w:val="20"/>
        </w:rPr>
        <w:t>. ANNUALITA’ 202</w:t>
      </w:r>
      <w:r w:rsidR="004E3B64">
        <w:rPr>
          <w:rFonts w:ascii="Verdana" w:hAnsi="Verdana"/>
          <w:b/>
          <w:sz w:val="20"/>
        </w:rPr>
        <w:t>2</w:t>
      </w:r>
      <w:r w:rsidR="00EE7D0E">
        <w:rPr>
          <w:rFonts w:ascii="Verdana" w:hAnsi="Verdana"/>
          <w:b/>
          <w:sz w:val="20"/>
        </w:rPr>
        <w:t>.</w:t>
      </w:r>
    </w:p>
    <w:bookmarkEnd w:id="0"/>
    <w:p w14:paraId="05322836" w14:textId="77777777" w:rsidR="0052298F" w:rsidRPr="00A41CD2" w:rsidRDefault="0052298F" w:rsidP="006B5EDD">
      <w:pPr>
        <w:jc w:val="both"/>
        <w:rPr>
          <w:rFonts w:ascii="Verdana" w:hAnsi="Verdana"/>
          <w:b/>
          <w:sz w:val="20"/>
        </w:rPr>
      </w:pPr>
    </w:p>
    <w:p w14:paraId="703D4022" w14:textId="77777777" w:rsidR="006B5EDD" w:rsidRPr="00A41CD2" w:rsidRDefault="0052298F" w:rsidP="0052298F">
      <w:pPr>
        <w:jc w:val="center"/>
        <w:rPr>
          <w:rFonts w:ascii="Verdana" w:hAnsi="Verdana"/>
          <w:sz w:val="20"/>
        </w:rPr>
      </w:pPr>
      <w:r w:rsidRPr="00A41CD2">
        <w:rPr>
          <w:rFonts w:ascii="Verdana" w:hAnsi="Verdana"/>
          <w:sz w:val="20"/>
        </w:rPr>
        <w:t>IL RESPONSABILE</w:t>
      </w:r>
    </w:p>
    <w:p w14:paraId="78D2521B" w14:textId="1DD0A1AF" w:rsidR="0052298F" w:rsidRPr="00A41CD2" w:rsidRDefault="0052298F" w:rsidP="0052298F">
      <w:pPr>
        <w:jc w:val="center"/>
        <w:rPr>
          <w:rFonts w:ascii="Verdana" w:hAnsi="Verdana"/>
          <w:sz w:val="20"/>
        </w:rPr>
      </w:pPr>
      <w:r w:rsidRPr="00A41CD2">
        <w:rPr>
          <w:rFonts w:ascii="Verdana" w:hAnsi="Verdana"/>
          <w:sz w:val="20"/>
        </w:rPr>
        <w:t xml:space="preserve">DEL SETTORE </w:t>
      </w:r>
      <w:r w:rsidR="004A528E">
        <w:rPr>
          <w:rFonts w:ascii="Verdana" w:hAnsi="Verdana"/>
          <w:sz w:val="20"/>
        </w:rPr>
        <w:t>AMMINISTRATIVO-</w:t>
      </w:r>
      <w:r w:rsidRPr="00A41CD2">
        <w:rPr>
          <w:rFonts w:ascii="Verdana" w:hAnsi="Verdana"/>
          <w:sz w:val="20"/>
        </w:rPr>
        <w:t>CONTABILE</w:t>
      </w:r>
    </w:p>
    <w:p w14:paraId="37A4DC75" w14:textId="77777777" w:rsidR="0052298F" w:rsidRPr="00A41CD2" w:rsidRDefault="0052298F" w:rsidP="006B5EDD">
      <w:pPr>
        <w:rPr>
          <w:rFonts w:ascii="Verdana" w:hAnsi="Verdana"/>
          <w:sz w:val="20"/>
        </w:rPr>
      </w:pPr>
    </w:p>
    <w:p w14:paraId="4AAA37B7" w14:textId="77777777" w:rsidR="006B5EDD" w:rsidRPr="00A41CD2" w:rsidRDefault="006B5EDD" w:rsidP="006B5EDD">
      <w:pPr>
        <w:jc w:val="both"/>
        <w:rPr>
          <w:rFonts w:ascii="Verdana" w:hAnsi="Verdana"/>
          <w:sz w:val="20"/>
        </w:rPr>
      </w:pPr>
      <w:r w:rsidRPr="00A41CD2">
        <w:rPr>
          <w:rFonts w:ascii="Verdana" w:hAnsi="Verdana"/>
          <w:sz w:val="20"/>
        </w:rPr>
        <w:t xml:space="preserve">VISTI: </w:t>
      </w:r>
    </w:p>
    <w:p w14:paraId="7F283EB2" w14:textId="77777777" w:rsidR="006B5EDD" w:rsidRPr="00A41CD2" w:rsidRDefault="006B5EDD" w:rsidP="006B5EDD">
      <w:pPr>
        <w:numPr>
          <w:ilvl w:val="0"/>
          <w:numId w:val="1"/>
        </w:numPr>
        <w:jc w:val="both"/>
        <w:rPr>
          <w:rFonts w:ascii="Verdana" w:hAnsi="Verdana"/>
          <w:sz w:val="20"/>
        </w:rPr>
      </w:pPr>
      <w:r w:rsidRPr="00A41CD2">
        <w:rPr>
          <w:rFonts w:ascii="Verdana" w:hAnsi="Verdana"/>
          <w:sz w:val="20"/>
        </w:rPr>
        <w:t xml:space="preserve">Decreto-legge 17 marzo 2020 n. 18 recante “Misure di potenziamento del servizio sanitario nazionale e di sostegno economico per famiglie, lavoratori e imprese connesse all’emergenza epidemiologica da COVID-19" (G.U. 17 marzo 2020); </w:t>
      </w:r>
    </w:p>
    <w:p w14:paraId="45FA1CFD" w14:textId="77777777" w:rsidR="006B5EDD" w:rsidRPr="00A41CD2" w:rsidRDefault="006B5EDD" w:rsidP="006B5EDD">
      <w:pPr>
        <w:numPr>
          <w:ilvl w:val="0"/>
          <w:numId w:val="1"/>
        </w:numPr>
        <w:jc w:val="both"/>
        <w:rPr>
          <w:rFonts w:ascii="Verdana" w:hAnsi="Verdana"/>
          <w:sz w:val="20"/>
        </w:rPr>
      </w:pPr>
      <w:r w:rsidRPr="00A41CD2">
        <w:rPr>
          <w:rFonts w:ascii="Verdana" w:hAnsi="Verdana"/>
          <w:sz w:val="20"/>
        </w:rPr>
        <w:t>Il Decreto-Legge 19 maggio 2020, n. 34 convertito con modificazioni dalla legge 17 luglio 2020 n. 77, recante “Misure urgenti in materia di salute, sostegno al lavoro e all'economia, nonché di politiche sociali connesse all'emergenza epidemiologica da COVID-19 ed in particolare:</w:t>
      </w:r>
    </w:p>
    <w:p w14:paraId="2736E629" w14:textId="77777777" w:rsidR="006B5EDD" w:rsidRPr="00A41CD2" w:rsidRDefault="006B5EDD" w:rsidP="006B5EDD">
      <w:pPr>
        <w:numPr>
          <w:ilvl w:val="0"/>
          <w:numId w:val="1"/>
        </w:numPr>
        <w:jc w:val="both"/>
        <w:rPr>
          <w:rFonts w:ascii="Verdana" w:hAnsi="Verdana"/>
          <w:sz w:val="20"/>
        </w:rPr>
      </w:pPr>
      <w:r w:rsidRPr="00A41CD2">
        <w:rPr>
          <w:rFonts w:ascii="Verdana" w:hAnsi="Verdana"/>
          <w:sz w:val="20"/>
        </w:rPr>
        <w:t>l’art. 61 comma 7 del summenzionato D.L. 34/2020 prevede che non devono in ogni caso essere superare le soglie massime per beneficiario di € 800.000,00 calcolate tenendo conto di ogni altro aiuto, da qualunque fonte proveniente, anche ove concesso da soggetti diversi da quelli di cui ai predetti articoli;</w:t>
      </w:r>
    </w:p>
    <w:p w14:paraId="00287AFB" w14:textId="77777777" w:rsidR="006B5EDD" w:rsidRPr="00A41CD2" w:rsidRDefault="006B5EDD" w:rsidP="006B5EDD">
      <w:pPr>
        <w:numPr>
          <w:ilvl w:val="0"/>
          <w:numId w:val="1"/>
        </w:numPr>
        <w:jc w:val="both"/>
        <w:rPr>
          <w:rFonts w:ascii="Verdana" w:hAnsi="Verdana"/>
          <w:sz w:val="20"/>
        </w:rPr>
      </w:pPr>
      <w:r w:rsidRPr="00A41CD2">
        <w:rPr>
          <w:rFonts w:ascii="Verdana" w:hAnsi="Verdana"/>
          <w:sz w:val="20"/>
        </w:rPr>
        <w:t>l’art. 264 che consente esplicitamente di operare attraverso le autocertificazioni oltre a controlli a campione;</w:t>
      </w:r>
    </w:p>
    <w:p w14:paraId="2C02989F" w14:textId="54DF7D74" w:rsidR="006B5EDD" w:rsidRPr="00A41CD2" w:rsidRDefault="006B5EDD" w:rsidP="006B5EDD">
      <w:pPr>
        <w:numPr>
          <w:ilvl w:val="0"/>
          <w:numId w:val="1"/>
        </w:numPr>
        <w:jc w:val="both"/>
        <w:rPr>
          <w:rFonts w:ascii="Verdana" w:hAnsi="Verdana"/>
          <w:sz w:val="20"/>
        </w:rPr>
      </w:pPr>
      <w:r w:rsidRPr="00A41CD2">
        <w:rPr>
          <w:rFonts w:ascii="Verdana" w:hAnsi="Verdana"/>
          <w:sz w:val="20"/>
        </w:rPr>
        <w:t xml:space="preserve">l’allegato 2 al Decreto del Presidente del Consiglio dei Ministri del 24 settembre 2020 recante il riparto delle risorse con il quale viene assegnato al Comune di Sant’Agata Feltria l’importo di € </w:t>
      </w:r>
      <w:r w:rsidR="004A528E">
        <w:rPr>
          <w:rFonts w:ascii="Verdana" w:hAnsi="Verdana"/>
          <w:sz w:val="20"/>
        </w:rPr>
        <w:t>25.609,0</w:t>
      </w:r>
      <w:r w:rsidRPr="00A41CD2">
        <w:rPr>
          <w:rFonts w:ascii="Verdana" w:hAnsi="Verdana"/>
          <w:sz w:val="20"/>
        </w:rPr>
        <w:t>0 per l’annualità 202</w:t>
      </w:r>
      <w:r w:rsidR="004E3B64">
        <w:rPr>
          <w:rFonts w:ascii="Verdana" w:hAnsi="Verdana"/>
          <w:sz w:val="20"/>
        </w:rPr>
        <w:t>2</w:t>
      </w:r>
      <w:r w:rsidRPr="00A41CD2">
        <w:rPr>
          <w:rFonts w:ascii="Verdana" w:hAnsi="Verdana"/>
          <w:sz w:val="20"/>
        </w:rPr>
        <w:t>;</w:t>
      </w:r>
    </w:p>
    <w:p w14:paraId="7AA5D065" w14:textId="77777777" w:rsidR="00814903" w:rsidRPr="00A41CD2" w:rsidRDefault="00814903" w:rsidP="0015187E">
      <w:pPr>
        <w:rPr>
          <w:rFonts w:ascii="Verdana" w:hAnsi="Verdana"/>
          <w:i/>
          <w:sz w:val="20"/>
        </w:rPr>
      </w:pPr>
    </w:p>
    <w:p w14:paraId="4638A99A" w14:textId="77777777" w:rsidR="006B5EDD" w:rsidRPr="00A41CD2" w:rsidRDefault="006B5EDD" w:rsidP="006B5EDD">
      <w:pPr>
        <w:jc w:val="both"/>
        <w:rPr>
          <w:rFonts w:ascii="Verdana" w:hAnsi="Verdana"/>
          <w:sz w:val="20"/>
        </w:rPr>
      </w:pPr>
      <w:r w:rsidRPr="00A41CD2">
        <w:rPr>
          <w:rFonts w:ascii="Verdana" w:hAnsi="Verdana"/>
          <w:sz w:val="20"/>
        </w:rPr>
        <w:t>RICHIAMATE:</w:t>
      </w:r>
    </w:p>
    <w:p w14:paraId="06CF5CFA" w14:textId="60B5F4BF" w:rsidR="006B5EDD" w:rsidRPr="00A41CD2" w:rsidRDefault="006B5EDD" w:rsidP="006B5EDD">
      <w:pPr>
        <w:pStyle w:val="Paragrafoelenco"/>
        <w:numPr>
          <w:ilvl w:val="0"/>
          <w:numId w:val="2"/>
        </w:numPr>
        <w:ind w:left="426" w:hanging="426"/>
        <w:jc w:val="both"/>
        <w:rPr>
          <w:rFonts w:ascii="Verdana" w:hAnsi="Verdana"/>
          <w:sz w:val="20"/>
        </w:rPr>
      </w:pPr>
      <w:r w:rsidRPr="00A41CD2">
        <w:rPr>
          <w:rFonts w:ascii="Verdana" w:hAnsi="Verdana"/>
          <w:sz w:val="20"/>
        </w:rPr>
        <w:t xml:space="preserve">la Deliberazione </w:t>
      </w:r>
      <w:r w:rsidR="000C2C5F">
        <w:rPr>
          <w:rFonts w:ascii="Verdana" w:hAnsi="Verdana"/>
          <w:sz w:val="20"/>
        </w:rPr>
        <w:t xml:space="preserve">di Giunta Comunale </w:t>
      </w:r>
      <w:r w:rsidRPr="00A41CD2">
        <w:rPr>
          <w:rFonts w:ascii="Verdana" w:hAnsi="Verdana"/>
          <w:sz w:val="20"/>
        </w:rPr>
        <w:t>n</w:t>
      </w:r>
      <w:r w:rsidRPr="000C2C5F">
        <w:rPr>
          <w:rFonts w:ascii="Verdana" w:hAnsi="Verdana"/>
          <w:sz w:val="20"/>
        </w:rPr>
        <w:t xml:space="preserve">. </w:t>
      </w:r>
      <w:r w:rsidR="008728ED">
        <w:rPr>
          <w:rFonts w:ascii="Verdana" w:hAnsi="Verdana"/>
          <w:sz w:val="20"/>
        </w:rPr>
        <w:t>55</w:t>
      </w:r>
      <w:r w:rsidR="004A528E" w:rsidRPr="000C2C5F">
        <w:rPr>
          <w:rFonts w:ascii="Verdana" w:hAnsi="Verdana"/>
          <w:sz w:val="20"/>
        </w:rPr>
        <w:t xml:space="preserve"> del </w:t>
      </w:r>
      <w:r w:rsidR="008728ED">
        <w:rPr>
          <w:rFonts w:ascii="Verdana" w:hAnsi="Verdana"/>
          <w:sz w:val="20"/>
        </w:rPr>
        <w:t>11/07/2025</w:t>
      </w:r>
      <w:r w:rsidR="004A528E" w:rsidRPr="00A41CD2">
        <w:rPr>
          <w:rFonts w:ascii="Verdana" w:hAnsi="Verdana"/>
          <w:sz w:val="20"/>
        </w:rPr>
        <w:t xml:space="preserve"> </w:t>
      </w:r>
      <w:r w:rsidRPr="00A41CD2">
        <w:rPr>
          <w:rFonts w:ascii="Verdana" w:hAnsi="Verdana"/>
          <w:sz w:val="20"/>
        </w:rPr>
        <w:t>con la quale l’Amministraz</w:t>
      </w:r>
      <w:r w:rsidR="000C2C5F">
        <w:rPr>
          <w:rFonts w:ascii="Verdana" w:hAnsi="Verdana"/>
          <w:sz w:val="20"/>
        </w:rPr>
        <w:t xml:space="preserve">ione Comunale ha approvato </w:t>
      </w:r>
      <w:r w:rsidR="004A528E">
        <w:rPr>
          <w:rFonts w:ascii="Verdana" w:hAnsi="Verdana"/>
          <w:sz w:val="20"/>
        </w:rPr>
        <w:t xml:space="preserve">il presente schema di bando e dettato pertanto </w:t>
      </w:r>
      <w:r w:rsidR="000C2C5F">
        <w:rPr>
          <w:rFonts w:ascii="Verdana" w:hAnsi="Verdana"/>
          <w:sz w:val="20"/>
        </w:rPr>
        <w:t>le</w:t>
      </w:r>
      <w:r w:rsidRPr="00A41CD2">
        <w:rPr>
          <w:rFonts w:ascii="Verdana" w:hAnsi="Verdana"/>
          <w:sz w:val="20"/>
        </w:rPr>
        <w:t xml:space="preserve"> linee di indirizzo e i criteri per la concessione d</w:t>
      </w:r>
      <w:r w:rsidR="004A528E">
        <w:rPr>
          <w:rFonts w:ascii="Verdana" w:hAnsi="Verdana"/>
          <w:sz w:val="20"/>
        </w:rPr>
        <w:t xml:space="preserve">i </w:t>
      </w:r>
      <w:r w:rsidRPr="00A41CD2">
        <w:rPr>
          <w:rFonts w:ascii="Verdana" w:hAnsi="Verdana"/>
          <w:sz w:val="20"/>
        </w:rPr>
        <w:t>contributi</w:t>
      </w:r>
      <w:r w:rsidR="004A528E">
        <w:rPr>
          <w:rFonts w:ascii="Verdana" w:hAnsi="Verdana"/>
          <w:sz w:val="20"/>
        </w:rPr>
        <w:t xml:space="preserve"> a fondo perduto</w:t>
      </w:r>
      <w:r w:rsidRPr="00A41CD2">
        <w:rPr>
          <w:rFonts w:ascii="Verdana" w:hAnsi="Verdana"/>
          <w:sz w:val="20"/>
        </w:rPr>
        <w:t xml:space="preserve"> </w:t>
      </w:r>
      <w:r w:rsidR="004A528E">
        <w:rPr>
          <w:rFonts w:ascii="Verdana" w:hAnsi="Verdana"/>
          <w:sz w:val="20"/>
        </w:rPr>
        <w:t>a favore delle attività economiche commerciali e artigianali del territorio,</w:t>
      </w:r>
      <w:r w:rsidR="004A528E" w:rsidRPr="00A41CD2">
        <w:rPr>
          <w:rFonts w:ascii="Verdana" w:hAnsi="Verdana"/>
          <w:sz w:val="20"/>
        </w:rPr>
        <w:t xml:space="preserve"> </w:t>
      </w:r>
      <w:r w:rsidRPr="00A41CD2">
        <w:rPr>
          <w:rFonts w:ascii="Verdana" w:hAnsi="Verdana"/>
          <w:sz w:val="20"/>
        </w:rPr>
        <w:t>con particolare riguardo per le attività maggiormente penalizzate dall’emergenza Covid-19;</w:t>
      </w:r>
    </w:p>
    <w:p w14:paraId="5C2EA91A" w14:textId="14F2CAA9" w:rsidR="006B5EDD" w:rsidRPr="00A41CD2" w:rsidRDefault="006B5EDD" w:rsidP="006B5EDD">
      <w:pPr>
        <w:pStyle w:val="Paragrafoelenco"/>
        <w:numPr>
          <w:ilvl w:val="0"/>
          <w:numId w:val="2"/>
        </w:numPr>
        <w:ind w:left="426" w:hanging="426"/>
        <w:jc w:val="both"/>
        <w:rPr>
          <w:rFonts w:ascii="Verdana" w:hAnsi="Verdana"/>
          <w:sz w:val="20"/>
        </w:rPr>
      </w:pPr>
      <w:r w:rsidRPr="00A41CD2">
        <w:rPr>
          <w:rFonts w:ascii="Verdana" w:hAnsi="Verdana"/>
          <w:sz w:val="20"/>
        </w:rPr>
        <w:t xml:space="preserve">la Determinazione </w:t>
      </w:r>
      <w:r w:rsidR="000C2C5F">
        <w:rPr>
          <w:rFonts w:ascii="Verdana" w:hAnsi="Verdana"/>
          <w:sz w:val="20"/>
        </w:rPr>
        <w:t>del settore Amministrativo</w:t>
      </w:r>
      <w:r w:rsidR="004A528E">
        <w:rPr>
          <w:rFonts w:ascii="Verdana" w:hAnsi="Verdana"/>
          <w:sz w:val="20"/>
        </w:rPr>
        <w:t>-Contabile</w:t>
      </w:r>
      <w:r w:rsidR="000C2C5F">
        <w:rPr>
          <w:rFonts w:ascii="Verdana" w:hAnsi="Verdana"/>
          <w:sz w:val="20"/>
        </w:rPr>
        <w:t xml:space="preserve"> </w:t>
      </w:r>
      <w:r w:rsidRPr="00A41CD2">
        <w:rPr>
          <w:rFonts w:ascii="Verdana" w:hAnsi="Verdana"/>
          <w:sz w:val="20"/>
        </w:rPr>
        <w:t xml:space="preserve">n. </w:t>
      </w:r>
      <w:r w:rsidR="008728ED">
        <w:rPr>
          <w:rFonts w:ascii="Verdana" w:hAnsi="Verdana"/>
          <w:sz w:val="20"/>
        </w:rPr>
        <w:t>121</w:t>
      </w:r>
      <w:r w:rsidRPr="000C2C5F">
        <w:rPr>
          <w:rFonts w:ascii="Verdana" w:hAnsi="Verdana"/>
          <w:sz w:val="20"/>
        </w:rPr>
        <w:t xml:space="preserve"> del </w:t>
      </w:r>
      <w:r w:rsidR="008728ED">
        <w:rPr>
          <w:rFonts w:ascii="Verdana" w:hAnsi="Verdana"/>
          <w:sz w:val="20"/>
        </w:rPr>
        <w:t>31/07/2025</w:t>
      </w:r>
      <w:r w:rsidR="004E3B64" w:rsidRPr="00A41CD2">
        <w:rPr>
          <w:rFonts w:ascii="Verdana" w:hAnsi="Verdana"/>
          <w:sz w:val="20"/>
        </w:rPr>
        <w:t xml:space="preserve"> </w:t>
      </w:r>
      <w:r w:rsidR="0052298F" w:rsidRPr="00A41CD2">
        <w:rPr>
          <w:rFonts w:ascii="Verdana" w:hAnsi="Verdana"/>
          <w:sz w:val="20"/>
        </w:rPr>
        <w:t xml:space="preserve">di approvazione </w:t>
      </w:r>
      <w:proofErr w:type="gramStart"/>
      <w:r w:rsidR="0052298F" w:rsidRPr="00D002B0">
        <w:rPr>
          <w:rFonts w:ascii="Verdana" w:hAnsi="Verdana"/>
          <w:bCs/>
          <w:sz w:val="20"/>
        </w:rPr>
        <w:t>dell’</w:t>
      </w:r>
      <w:r w:rsidR="00D002B0">
        <w:rPr>
          <w:rFonts w:ascii="Verdana" w:hAnsi="Verdana"/>
          <w:bCs/>
          <w:sz w:val="20"/>
        </w:rPr>
        <w:t xml:space="preserve"> </w:t>
      </w:r>
      <w:r w:rsidRPr="00D002B0">
        <w:rPr>
          <w:rFonts w:ascii="Verdana" w:hAnsi="Verdana"/>
          <w:bCs/>
          <w:sz w:val="20"/>
        </w:rPr>
        <w:t>Avviso</w:t>
      </w:r>
      <w:proofErr w:type="gramEnd"/>
      <w:r w:rsidR="0052298F" w:rsidRPr="00A41CD2">
        <w:rPr>
          <w:rFonts w:ascii="Verdana" w:hAnsi="Verdana"/>
          <w:sz w:val="20"/>
        </w:rPr>
        <w:t xml:space="preserve"> pubblico</w:t>
      </w:r>
      <w:r w:rsidRPr="00A41CD2">
        <w:rPr>
          <w:rFonts w:ascii="Verdana" w:hAnsi="Verdana"/>
          <w:sz w:val="20"/>
        </w:rPr>
        <w:t xml:space="preserve"> (Allegato A) nonché </w:t>
      </w:r>
      <w:r w:rsidR="0052298F" w:rsidRPr="00A41CD2">
        <w:rPr>
          <w:rFonts w:ascii="Verdana" w:hAnsi="Verdana"/>
          <w:sz w:val="20"/>
        </w:rPr>
        <w:t xml:space="preserve">del </w:t>
      </w:r>
      <w:r w:rsidRPr="00A41CD2">
        <w:rPr>
          <w:rFonts w:ascii="Verdana" w:hAnsi="Verdana"/>
          <w:sz w:val="20"/>
        </w:rPr>
        <w:t>relativo modulo di domanda (Allegato B)</w:t>
      </w:r>
      <w:r w:rsidR="001E1653">
        <w:rPr>
          <w:rFonts w:ascii="Verdana" w:hAnsi="Verdana"/>
          <w:sz w:val="20"/>
        </w:rPr>
        <w:t xml:space="preserve"> </w:t>
      </w:r>
      <w:r w:rsidR="00761271">
        <w:rPr>
          <w:rFonts w:ascii="Verdana" w:hAnsi="Verdana"/>
          <w:sz w:val="20"/>
        </w:rPr>
        <w:t xml:space="preserve">e modulo attestazione dei requisiti di ammissibilità (Allegato </w:t>
      </w:r>
      <w:r w:rsidR="001E1653">
        <w:rPr>
          <w:rFonts w:ascii="Verdana" w:hAnsi="Verdana"/>
          <w:sz w:val="20"/>
        </w:rPr>
        <w:t>C</w:t>
      </w:r>
      <w:r w:rsidR="00761271">
        <w:rPr>
          <w:rFonts w:ascii="Verdana" w:hAnsi="Verdana"/>
          <w:sz w:val="20"/>
        </w:rPr>
        <w:t>)</w:t>
      </w:r>
      <w:r w:rsidRPr="00A41CD2">
        <w:rPr>
          <w:rFonts w:ascii="Verdana" w:hAnsi="Verdana"/>
          <w:sz w:val="20"/>
        </w:rPr>
        <w:t>;</w:t>
      </w:r>
    </w:p>
    <w:p w14:paraId="051A32D3" w14:textId="77777777" w:rsidR="008F0BA2" w:rsidRPr="00A41CD2" w:rsidRDefault="008F0BA2" w:rsidP="008F0BA2">
      <w:pPr>
        <w:pStyle w:val="Paragrafoelenco"/>
        <w:ind w:left="426"/>
        <w:jc w:val="both"/>
        <w:rPr>
          <w:rFonts w:ascii="Verdana" w:hAnsi="Verdana"/>
          <w:sz w:val="20"/>
        </w:rPr>
      </w:pPr>
    </w:p>
    <w:p w14:paraId="591C7D1A" w14:textId="77777777" w:rsidR="006B5EDD" w:rsidRPr="00A41CD2" w:rsidRDefault="0052298F" w:rsidP="008F0BA2">
      <w:pPr>
        <w:jc w:val="center"/>
        <w:rPr>
          <w:rFonts w:ascii="Verdana" w:hAnsi="Verdana"/>
          <w:b/>
          <w:i/>
          <w:sz w:val="20"/>
        </w:rPr>
      </w:pPr>
      <w:r w:rsidRPr="00A41CD2">
        <w:rPr>
          <w:rFonts w:ascii="Verdana" w:hAnsi="Verdana"/>
          <w:b/>
          <w:i/>
          <w:sz w:val="20"/>
        </w:rPr>
        <w:t>RENDE NOTO</w:t>
      </w:r>
    </w:p>
    <w:p w14:paraId="34F82DFB" w14:textId="77777777" w:rsidR="0052298F" w:rsidRPr="00A41CD2" w:rsidRDefault="0052298F" w:rsidP="0015187E">
      <w:pPr>
        <w:rPr>
          <w:rFonts w:ascii="Verdana" w:hAnsi="Verdana"/>
          <w:i/>
          <w:sz w:val="20"/>
        </w:rPr>
      </w:pPr>
    </w:p>
    <w:p w14:paraId="3008C05D" w14:textId="77777777" w:rsidR="0052298F" w:rsidRPr="00A41CD2" w:rsidRDefault="0052298F" w:rsidP="0052298F">
      <w:pPr>
        <w:jc w:val="both"/>
        <w:rPr>
          <w:rFonts w:ascii="Verdana" w:hAnsi="Verdana"/>
          <w:sz w:val="20"/>
        </w:rPr>
      </w:pPr>
      <w:r w:rsidRPr="00A41CD2">
        <w:rPr>
          <w:rFonts w:ascii="Verdana" w:hAnsi="Verdana"/>
          <w:sz w:val="20"/>
        </w:rPr>
        <w:t>che il Comune di Sant’Agata Feltria ha adottato misure in favore delle imprese locali, sotto forma di contributi a fondo perduto, con particolare riguardo per le attività maggiormente penalizzate dall’emergenza Covid-19;</w:t>
      </w:r>
    </w:p>
    <w:p w14:paraId="5AC882E1" w14:textId="77777777" w:rsidR="0052298F" w:rsidRPr="00A41CD2" w:rsidRDefault="0052298F" w:rsidP="0052298F">
      <w:pPr>
        <w:jc w:val="both"/>
        <w:rPr>
          <w:rFonts w:ascii="Verdana" w:hAnsi="Verdana"/>
          <w:sz w:val="20"/>
        </w:rPr>
      </w:pPr>
    </w:p>
    <w:p w14:paraId="5951DC6F" w14:textId="77777777" w:rsidR="0033741A" w:rsidRPr="00A41CD2" w:rsidRDefault="0033741A" w:rsidP="0052298F">
      <w:pPr>
        <w:jc w:val="both"/>
        <w:rPr>
          <w:rFonts w:ascii="Verdana" w:hAnsi="Verdana"/>
          <w:sz w:val="20"/>
        </w:rPr>
      </w:pPr>
    </w:p>
    <w:p w14:paraId="34828157" w14:textId="77777777" w:rsidR="0052298F" w:rsidRPr="00A41CD2" w:rsidRDefault="0052298F" w:rsidP="0052298F">
      <w:pPr>
        <w:jc w:val="both"/>
        <w:rPr>
          <w:rFonts w:ascii="Verdana" w:hAnsi="Verdana"/>
          <w:b/>
          <w:sz w:val="20"/>
        </w:rPr>
      </w:pPr>
      <w:r w:rsidRPr="00A41CD2">
        <w:rPr>
          <w:rFonts w:ascii="Verdana" w:hAnsi="Verdana"/>
          <w:b/>
          <w:sz w:val="20"/>
        </w:rPr>
        <w:t>ART.1 INFORMAZIONI GENERALI</w:t>
      </w:r>
    </w:p>
    <w:p w14:paraId="0DA8B97B" w14:textId="77777777" w:rsidR="00752878" w:rsidRPr="00A41CD2" w:rsidRDefault="00752878" w:rsidP="00752878">
      <w:pPr>
        <w:jc w:val="both"/>
        <w:rPr>
          <w:rFonts w:ascii="Verdana" w:hAnsi="Verdana"/>
          <w:b/>
          <w:sz w:val="20"/>
        </w:rPr>
      </w:pPr>
    </w:p>
    <w:p w14:paraId="1CE0531E" w14:textId="7071DA95" w:rsidR="00752878" w:rsidRPr="00A41CD2" w:rsidRDefault="00752878" w:rsidP="008F0BA2">
      <w:pPr>
        <w:pStyle w:val="Paragrafoelenco"/>
        <w:numPr>
          <w:ilvl w:val="0"/>
          <w:numId w:val="6"/>
        </w:numPr>
        <w:tabs>
          <w:tab w:val="left" w:pos="284"/>
        </w:tabs>
        <w:ind w:left="0" w:firstLine="0"/>
        <w:jc w:val="both"/>
        <w:rPr>
          <w:rFonts w:ascii="Verdana" w:hAnsi="Verdana"/>
          <w:sz w:val="20"/>
        </w:rPr>
      </w:pPr>
      <w:r w:rsidRPr="00A41CD2">
        <w:rPr>
          <w:rFonts w:ascii="Verdana" w:hAnsi="Verdana"/>
          <w:sz w:val="20"/>
        </w:rPr>
        <w:lastRenderedPageBreak/>
        <w:t>L’erogazione del suddetto contributo ha lo scopo di rappresentare un aiuto diretto alle attività</w:t>
      </w:r>
      <w:r w:rsidR="004E3B64">
        <w:rPr>
          <w:rFonts w:ascii="Verdana" w:hAnsi="Verdana"/>
          <w:sz w:val="20"/>
        </w:rPr>
        <w:t xml:space="preserve"> che hanno riscontrato conseguenze negative legate all’emergenza al fine di sostenerle nella ripresa ed evitare situazioni di crisi irreversibili delle medesime e anche la cessazione per alcune di esse, </w:t>
      </w:r>
      <w:r w:rsidR="004E3B64" w:rsidRPr="00A05F40">
        <w:rPr>
          <w:rFonts w:ascii="Verdana" w:hAnsi="Verdana"/>
          <w:sz w:val="20"/>
        </w:rPr>
        <w:t>con profonde negative ripercussioni per l’intero tessuto sociale del Comune, tutelando in tal senso l’offerta di beni e servizi nonché il livello occupazionale delle attività che operano sul territorio</w:t>
      </w:r>
      <w:r w:rsidRPr="00A41CD2">
        <w:rPr>
          <w:rFonts w:ascii="Verdana" w:hAnsi="Verdana"/>
          <w:sz w:val="20"/>
        </w:rPr>
        <w:t>.</w:t>
      </w:r>
    </w:p>
    <w:p w14:paraId="64E1588C" w14:textId="30395999" w:rsidR="00752878" w:rsidRPr="00A41CD2" w:rsidRDefault="008F0BA2" w:rsidP="008F0BA2">
      <w:pPr>
        <w:pStyle w:val="Paragrafoelenco"/>
        <w:numPr>
          <w:ilvl w:val="0"/>
          <w:numId w:val="6"/>
        </w:numPr>
        <w:tabs>
          <w:tab w:val="left" w:pos="284"/>
        </w:tabs>
        <w:ind w:left="0" w:firstLine="0"/>
        <w:jc w:val="both"/>
        <w:rPr>
          <w:rFonts w:ascii="Verdana" w:hAnsi="Verdana"/>
          <w:sz w:val="20"/>
        </w:rPr>
      </w:pPr>
      <w:r w:rsidRPr="00A41CD2">
        <w:rPr>
          <w:rFonts w:ascii="Verdana" w:hAnsi="Verdana"/>
          <w:sz w:val="20"/>
        </w:rPr>
        <w:t>L</w:t>
      </w:r>
      <w:r w:rsidR="00752878" w:rsidRPr="00A41CD2">
        <w:rPr>
          <w:rFonts w:ascii="Verdana" w:hAnsi="Verdana"/>
          <w:sz w:val="20"/>
        </w:rPr>
        <w:t xml:space="preserve">e risorse stanziate ammontano ad Euro </w:t>
      </w:r>
      <w:r w:rsidR="000A6D90">
        <w:rPr>
          <w:rFonts w:ascii="Verdana" w:hAnsi="Verdana"/>
          <w:sz w:val="20"/>
        </w:rPr>
        <w:t>25.609</w:t>
      </w:r>
      <w:r w:rsidR="00752878" w:rsidRPr="00A41CD2">
        <w:rPr>
          <w:rFonts w:ascii="Verdana" w:hAnsi="Verdana"/>
          <w:sz w:val="20"/>
        </w:rPr>
        <w:t>,00 per l’annualità 202</w:t>
      </w:r>
      <w:r w:rsidR="004E3B64">
        <w:rPr>
          <w:rFonts w:ascii="Verdana" w:hAnsi="Verdana"/>
          <w:sz w:val="20"/>
        </w:rPr>
        <w:t>2</w:t>
      </w:r>
      <w:r w:rsidR="00752878" w:rsidRPr="00A41CD2">
        <w:rPr>
          <w:rFonts w:ascii="Verdana" w:hAnsi="Verdana"/>
          <w:sz w:val="20"/>
        </w:rPr>
        <w:t xml:space="preserve">, </w:t>
      </w:r>
      <w:r w:rsidR="00F36263" w:rsidRPr="00A41CD2">
        <w:rPr>
          <w:rFonts w:ascii="Verdana" w:hAnsi="Verdana"/>
          <w:sz w:val="20"/>
        </w:rPr>
        <w:t>ai sensi dell’allegato 2 al Decreto del Presidente del Consiglio dei Ministri del 24 settembre 2020</w:t>
      </w:r>
      <w:r w:rsidRPr="00A41CD2">
        <w:rPr>
          <w:rFonts w:ascii="Verdana" w:hAnsi="Verdana"/>
          <w:sz w:val="20"/>
        </w:rPr>
        <w:t>.</w:t>
      </w:r>
    </w:p>
    <w:p w14:paraId="340EEAF8" w14:textId="77777777" w:rsidR="008F0BA2" w:rsidRPr="00A41CD2" w:rsidRDefault="008F0BA2" w:rsidP="008F0BA2">
      <w:pPr>
        <w:pStyle w:val="Paragrafoelenco"/>
        <w:numPr>
          <w:ilvl w:val="0"/>
          <w:numId w:val="6"/>
        </w:numPr>
        <w:tabs>
          <w:tab w:val="left" w:pos="284"/>
        </w:tabs>
        <w:ind w:left="0" w:firstLine="0"/>
        <w:jc w:val="both"/>
        <w:rPr>
          <w:rFonts w:ascii="Verdana" w:hAnsi="Verdana"/>
          <w:sz w:val="20"/>
        </w:rPr>
      </w:pPr>
      <w:r w:rsidRPr="00A41CD2">
        <w:rPr>
          <w:rFonts w:ascii="Verdana" w:hAnsi="Verdana"/>
          <w:sz w:val="20"/>
        </w:rPr>
        <w:t>Il contributo a fondo perduto è cumulabile con le altre misure contributive e agevolazioni emanate a livello nazionale e regionale per fronteggiare l'attuale crisi economico-finanziaria causata dall'emergenza sanitaria da "Covid-19".</w:t>
      </w:r>
    </w:p>
    <w:p w14:paraId="3B590C74" w14:textId="21B44729" w:rsidR="008F0BA2" w:rsidRPr="00A41CD2" w:rsidRDefault="008F0BA2" w:rsidP="008F0BA2">
      <w:pPr>
        <w:pStyle w:val="Paragrafoelenco"/>
        <w:numPr>
          <w:ilvl w:val="0"/>
          <w:numId w:val="6"/>
        </w:numPr>
        <w:tabs>
          <w:tab w:val="left" w:pos="284"/>
        </w:tabs>
        <w:ind w:left="0" w:firstLine="0"/>
        <w:jc w:val="both"/>
        <w:rPr>
          <w:rFonts w:ascii="Verdana" w:hAnsi="Verdana"/>
          <w:sz w:val="20"/>
        </w:rPr>
      </w:pPr>
      <w:r w:rsidRPr="00A41CD2">
        <w:rPr>
          <w:rFonts w:ascii="Verdana" w:hAnsi="Verdana"/>
          <w:sz w:val="20"/>
        </w:rPr>
        <w:t xml:space="preserve">Il contributo </w:t>
      </w:r>
      <w:r w:rsidRPr="00A41CD2">
        <w:rPr>
          <w:rFonts w:ascii="Verdana" w:hAnsi="Verdana"/>
          <w:sz w:val="20"/>
          <w:u w:val="single"/>
        </w:rPr>
        <w:t>non viene riconosciuto</w:t>
      </w:r>
      <w:r w:rsidRPr="00A41CD2">
        <w:rPr>
          <w:rFonts w:ascii="Verdana" w:hAnsi="Verdana"/>
          <w:sz w:val="20"/>
        </w:rPr>
        <w:t xml:space="preserve"> ai soggetti che abbiano già percepito</w:t>
      </w:r>
      <w:r w:rsidR="000A6D90">
        <w:rPr>
          <w:rFonts w:ascii="Verdana" w:hAnsi="Verdana"/>
          <w:sz w:val="20"/>
        </w:rPr>
        <w:t xml:space="preserve"> per la medesima annualità</w:t>
      </w:r>
      <w:r w:rsidRPr="00A41CD2">
        <w:rPr>
          <w:rFonts w:ascii="Verdana" w:hAnsi="Verdana"/>
          <w:sz w:val="20"/>
        </w:rPr>
        <w:t xml:space="preserve">, a seguito dell’emergenza Covid-19, </w:t>
      </w:r>
      <w:r w:rsidRPr="00A41CD2">
        <w:rPr>
          <w:rFonts w:ascii="Verdana" w:hAnsi="Verdana"/>
          <w:sz w:val="20"/>
          <w:u w:val="single"/>
        </w:rPr>
        <w:t xml:space="preserve">altri contributi o sussidi da parte dell’Amministrazione </w:t>
      </w:r>
      <w:r w:rsidRPr="004E3B64">
        <w:rPr>
          <w:rFonts w:ascii="Verdana" w:hAnsi="Verdana"/>
          <w:sz w:val="20"/>
          <w:u w:val="single"/>
        </w:rPr>
        <w:t>Comunale di Sant’Agata</w:t>
      </w:r>
      <w:r w:rsidRPr="00A41CD2">
        <w:rPr>
          <w:rFonts w:ascii="Verdana" w:hAnsi="Verdana"/>
          <w:sz w:val="20"/>
          <w:u w:val="single"/>
        </w:rPr>
        <w:t xml:space="preserve"> Feltria</w:t>
      </w:r>
      <w:r w:rsidRPr="00A41CD2">
        <w:rPr>
          <w:rFonts w:ascii="Verdana" w:hAnsi="Verdana"/>
          <w:sz w:val="20"/>
        </w:rPr>
        <w:t>, ad eccezione della riduzione della tariffa rifiuti (Tari) e all’esenzione/riduzione del canone per l’occupazione di suolo pubblico (</w:t>
      </w:r>
      <w:r w:rsidR="00DB222E">
        <w:rPr>
          <w:rFonts w:ascii="Verdana" w:hAnsi="Verdana"/>
          <w:sz w:val="20"/>
        </w:rPr>
        <w:t xml:space="preserve">ex </w:t>
      </w:r>
      <w:r w:rsidRPr="00A41CD2">
        <w:rPr>
          <w:rFonts w:ascii="Verdana" w:hAnsi="Verdana"/>
          <w:sz w:val="20"/>
        </w:rPr>
        <w:t>Tosap);</w:t>
      </w:r>
    </w:p>
    <w:p w14:paraId="623F883E" w14:textId="77777777" w:rsidR="008F0BA2" w:rsidRPr="00A41CD2" w:rsidRDefault="008F0BA2" w:rsidP="008F0BA2">
      <w:pPr>
        <w:pStyle w:val="Paragrafoelenco"/>
        <w:numPr>
          <w:ilvl w:val="0"/>
          <w:numId w:val="6"/>
        </w:numPr>
        <w:tabs>
          <w:tab w:val="left" w:pos="284"/>
        </w:tabs>
        <w:ind w:left="0" w:firstLine="0"/>
        <w:jc w:val="both"/>
        <w:rPr>
          <w:rFonts w:ascii="Verdana" w:hAnsi="Verdana"/>
          <w:sz w:val="20"/>
        </w:rPr>
      </w:pPr>
      <w:r w:rsidRPr="00A41CD2">
        <w:rPr>
          <w:rFonts w:ascii="Verdana" w:hAnsi="Verdana"/>
          <w:sz w:val="20"/>
        </w:rPr>
        <w:t>I contributi da erogare saranno riconosciuti ai soggetti in possesso dei requisiti di ammissibilità, come specificati ai successivi articoli.</w:t>
      </w:r>
    </w:p>
    <w:p w14:paraId="3A5AA504" w14:textId="77777777" w:rsidR="0052298F" w:rsidRPr="00A41CD2" w:rsidRDefault="0052298F" w:rsidP="0052298F">
      <w:pPr>
        <w:jc w:val="both"/>
        <w:rPr>
          <w:rFonts w:ascii="Verdana" w:hAnsi="Verdana"/>
          <w:sz w:val="20"/>
        </w:rPr>
      </w:pPr>
    </w:p>
    <w:p w14:paraId="427952E9" w14:textId="77777777" w:rsidR="0052298F" w:rsidRPr="00A41CD2" w:rsidRDefault="00E20011" w:rsidP="0052298F">
      <w:pPr>
        <w:jc w:val="both"/>
        <w:rPr>
          <w:rFonts w:ascii="Verdana" w:hAnsi="Verdana"/>
          <w:b/>
          <w:sz w:val="20"/>
        </w:rPr>
      </w:pPr>
      <w:r w:rsidRPr="00A41CD2">
        <w:rPr>
          <w:rFonts w:ascii="Verdana" w:hAnsi="Verdana"/>
          <w:b/>
          <w:sz w:val="20"/>
        </w:rPr>
        <w:t>ART. 2 REQUISITI DI AMMISSIBILITA’ DELLA DOMANDA</w:t>
      </w:r>
    </w:p>
    <w:p w14:paraId="436E80EC" w14:textId="77777777" w:rsidR="00E20011" w:rsidRPr="00A41CD2" w:rsidRDefault="00E20011" w:rsidP="0052298F">
      <w:pPr>
        <w:jc w:val="both"/>
        <w:rPr>
          <w:rFonts w:ascii="Verdana" w:hAnsi="Verdana"/>
          <w:sz w:val="20"/>
        </w:rPr>
      </w:pPr>
    </w:p>
    <w:p w14:paraId="0154B421" w14:textId="77777777" w:rsidR="00E20011" w:rsidRPr="00A41CD2" w:rsidRDefault="00E20011" w:rsidP="00E20011">
      <w:pPr>
        <w:jc w:val="both"/>
        <w:rPr>
          <w:rFonts w:ascii="Verdana" w:hAnsi="Verdana"/>
          <w:sz w:val="20"/>
          <w:u w:val="single"/>
        </w:rPr>
      </w:pPr>
      <w:r w:rsidRPr="00A41CD2">
        <w:rPr>
          <w:rFonts w:ascii="Verdana" w:hAnsi="Verdana"/>
          <w:sz w:val="20"/>
          <w:u w:val="single"/>
        </w:rPr>
        <w:t>Possono presentare istanza ed accedere al contributo le imprese:</w:t>
      </w:r>
    </w:p>
    <w:p w14:paraId="298F1A06"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aventi definizione di piccole e micro imprese, secondo le regole UE, recepite in Italia con il DM del 18 aprile 2005;</w:t>
      </w:r>
    </w:p>
    <w:p w14:paraId="71E62F52"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che svolgono attività nel settore dell’artigianato e del commercio;</w:t>
      </w:r>
    </w:p>
    <w:p w14:paraId="26B24BA6" w14:textId="44490AA4"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aventi sede operativa nel Comune di Sant’Agata Feltria (nel caso di attività di commercio su area pubblica si richiede la sola sede legale nel Comune di Sant’Agata Fel</w:t>
      </w:r>
      <w:r w:rsidR="004E3B64">
        <w:rPr>
          <w:rFonts w:ascii="Verdana" w:hAnsi="Verdana"/>
          <w:sz w:val="20"/>
        </w:rPr>
        <w:t>t</w:t>
      </w:r>
      <w:r w:rsidRPr="00A41CD2">
        <w:rPr>
          <w:rFonts w:ascii="Verdana" w:hAnsi="Verdana"/>
          <w:sz w:val="20"/>
        </w:rPr>
        <w:t>ria);</w:t>
      </w:r>
    </w:p>
    <w:p w14:paraId="210CDBED"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regolarmente costituite ed iscritte al registro delle imprese;</w:t>
      </w:r>
      <w:r w:rsidR="00683B43">
        <w:rPr>
          <w:rFonts w:ascii="Verdana" w:hAnsi="Verdana"/>
          <w:sz w:val="20"/>
        </w:rPr>
        <w:t xml:space="preserve"> </w:t>
      </w:r>
    </w:p>
    <w:p w14:paraId="055DC48E"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 xml:space="preserve">attive sia alla </w:t>
      </w:r>
      <w:r w:rsidR="00683B43">
        <w:rPr>
          <w:rFonts w:ascii="Verdana" w:hAnsi="Verdana"/>
          <w:sz w:val="20"/>
        </w:rPr>
        <w:t>data di scadenza dell’avviso che</w:t>
      </w:r>
      <w:r w:rsidRPr="00A41CD2">
        <w:rPr>
          <w:rFonts w:ascii="Verdana" w:hAnsi="Verdana"/>
          <w:sz w:val="20"/>
        </w:rPr>
        <w:t xml:space="preserve"> alla data di liquidazione del contributo, nonché proseguire la propria attività per almeno sei mesi dalla data di liquidazione pena revoca totale del contributo stesso;</w:t>
      </w:r>
    </w:p>
    <w:p w14:paraId="794A2A90"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che non siano in stato di liquidazione o di fallimento e non siano soggette a procedure di fallimento e di concordato preventivo;</w:t>
      </w:r>
    </w:p>
    <w:p w14:paraId="6A417F25" w14:textId="16C6ABDB"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che non abbiano percepito</w:t>
      </w:r>
      <w:r w:rsidR="008D1499">
        <w:rPr>
          <w:rFonts w:ascii="Verdana" w:hAnsi="Verdana"/>
          <w:sz w:val="20"/>
        </w:rPr>
        <w:t xml:space="preserve"> per la medesima annualità</w:t>
      </w:r>
      <w:r w:rsidRPr="00A41CD2">
        <w:rPr>
          <w:rFonts w:ascii="Verdana" w:hAnsi="Verdana"/>
          <w:sz w:val="20"/>
        </w:rPr>
        <w:t>, a seguito dell’emergenza Covid-19, altri contributi o sussidi da parte dell’Amministrazione Comunale di Sant’Agata Feltria, ad eccezione della riduzione della tariffa rifiuti (Tari) e all’esenzione/riduzione del canone per l’occupazione di suolo pubblico (</w:t>
      </w:r>
      <w:r w:rsidR="008D1499">
        <w:rPr>
          <w:rFonts w:ascii="Verdana" w:hAnsi="Verdana"/>
          <w:sz w:val="20"/>
        </w:rPr>
        <w:t xml:space="preserve">ex </w:t>
      </w:r>
      <w:r w:rsidRPr="00A41CD2">
        <w:rPr>
          <w:rFonts w:ascii="Verdana" w:hAnsi="Verdana"/>
          <w:sz w:val="20"/>
        </w:rPr>
        <w:t>Tosap);</w:t>
      </w:r>
    </w:p>
    <w:p w14:paraId="6DB79A7C"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 xml:space="preserve">che non riportino condanne penali e non siano destinatarie di provvedimenti che riguardano l’applicazione di misure di prevenzione; </w:t>
      </w:r>
    </w:p>
    <w:p w14:paraId="37AE8467"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che non si siano rese gravemente colpevoli di false dichiarazioni nel fornire informazioni alla Pubblica Amministrazione e per le quali non sia stata pronunciata a loro carico alcuna condanna, con sentenza passata in giudicato, per qualsiasi reato che determina l'incapacità a contrattare con la P.A.;</w:t>
      </w:r>
    </w:p>
    <w:p w14:paraId="3D1A38E9"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imprese agricole, fermo restando i requisiti di cui ai punti precedenti, esclusivamente per lo svolgimento delle attività di natura commerciale connesse all’attività agricola;</w:t>
      </w:r>
    </w:p>
    <w:p w14:paraId="32062627" w14:textId="77777777" w:rsidR="00E20011" w:rsidRPr="00A41CD2" w:rsidRDefault="00E20011" w:rsidP="00F0008E">
      <w:pPr>
        <w:pStyle w:val="Paragrafoelenco"/>
        <w:numPr>
          <w:ilvl w:val="0"/>
          <w:numId w:val="7"/>
        </w:numPr>
        <w:ind w:left="709"/>
        <w:contextualSpacing w:val="0"/>
        <w:jc w:val="both"/>
        <w:rPr>
          <w:rFonts w:ascii="Verdana" w:hAnsi="Verdana"/>
          <w:sz w:val="20"/>
        </w:rPr>
      </w:pPr>
      <w:r w:rsidRPr="00A41CD2">
        <w:rPr>
          <w:rFonts w:ascii="Verdana" w:hAnsi="Verdana"/>
          <w:sz w:val="20"/>
        </w:rPr>
        <w:t>in possesso di regolare Documento Unico di Regolarità Contributiva in corso di validità;</w:t>
      </w:r>
    </w:p>
    <w:p w14:paraId="0F35F055" w14:textId="77777777" w:rsidR="00C434C5" w:rsidRDefault="00E20011" w:rsidP="00C434C5">
      <w:pPr>
        <w:pStyle w:val="Paragrafoelenco"/>
        <w:numPr>
          <w:ilvl w:val="0"/>
          <w:numId w:val="7"/>
        </w:numPr>
        <w:ind w:left="709"/>
        <w:contextualSpacing w:val="0"/>
        <w:jc w:val="both"/>
        <w:rPr>
          <w:rFonts w:ascii="Verdana" w:hAnsi="Verdana"/>
          <w:sz w:val="20"/>
        </w:rPr>
      </w:pPr>
      <w:r w:rsidRPr="00A41CD2">
        <w:rPr>
          <w:rFonts w:ascii="Verdana" w:hAnsi="Verdana"/>
          <w:sz w:val="20"/>
        </w:rPr>
        <w:t xml:space="preserve">in regola con i limiti imposti dal Regolamento (UE) n. 1407/2013 De </w:t>
      </w:r>
      <w:proofErr w:type="spellStart"/>
      <w:r w:rsidRPr="00A41CD2">
        <w:rPr>
          <w:rFonts w:ascii="Verdana" w:hAnsi="Verdana"/>
          <w:sz w:val="20"/>
        </w:rPr>
        <w:t>Minimis</w:t>
      </w:r>
      <w:proofErr w:type="spellEnd"/>
      <w:r w:rsidRPr="00A41CD2">
        <w:rPr>
          <w:rFonts w:ascii="Verdana" w:hAnsi="Verdana"/>
          <w:sz w:val="20"/>
        </w:rPr>
        <w:t xml:space="preserve"> e non aver beneficiato di aiuti ai sensi dell'art. 54 e seguenti del Decreto Legge 34/2020 in </w:t>
      </w:r>
      <w:r w:rsidRPr="00A41CD2">
        <w:rPr>
          <w:rFonts w:ascii="Verdana" w:hAnsi="Verdana"/>
          <w:sz w:val="20"/>
        </w:rPr>
        <w:lastRenderedPageBreak/>
        <w:t>misura superiore ad Euro 800.000,00 (plafond generale), comprensivi della sovvenzione che viene richiesta al Comune;</w:t>
      </w:r>
    </w:p>
    <w:p w14:paraId="4FA11049" w14:textId="03FC0A21" w:rsidR="004C7CBF" w:rsidRPr="00C434C5" w:rsidRDefault="00E20011" w:rsidP="00C434C5">
      <w:pPr>
        <w:pStyle w:val="Paragrafoelenco"/>
        <w:numPr>
          <w:ilvl w:val="0"/>
          <w:numId w:val="7"/>
        </w:numPr>
        <w:ind w:left="709"/>
        <w:contextualSpacing w:val="0"/>
        <w:jc w:val="both"/>
        <w:rPr>
          <w:rFonts w:ascii="Verdana" w:hAnsi="Verdana"/>
          <w:sz w:val="20"/>
        </w:rPr>
      </w:pPr>
      <w:r w:rsidRPr="00C434C5">
        <w:rPr>
          <w:rFonts w:ascii="Verdana" w:hAnsi="Verdana"/>
          <w:sz w:val="20"/>
        </w:rPr>
        <w:t>che abbiano registrato nel</w:t>
      </w:r>
      <w:r w:rsidR="004E3B64">
        <w:rPr>
          <w:rFonts w:ascii="Verdana" w:hAnsi="Verdana"/>
          <w:sz w:val="20"/>
        </w:rPr>
        <w:t xml:space="preserve"> biennio</w:t>
      </w:r>
      <w:r w:rsidRPr="00C434C5">
        <w:rPr>
          <w:rFonts w:ascii="Verdana" w:hAnsi="Verdana"/>
          <w:sz w:val="20"/>
        </w:rPr>
        <w:t xml:space="preserve"> </w:t>
      </w:r>
      <w:r w:rsidR="004E3B64">
        <w:rPr>
          <w:rFonts w:ascii="Verdana" w:hAnsi="Verdana"/>
          <w:sz w:val="20"/>
        </w:rPr>
        <w:t>2020-2021</w:t>
      </w:r>
      <w:r w:rsidRPr="00C434C5">
        <w:rPr>
          <w:rFonts w:ascii="Verdana" w:hAnsi="Verdana"/>
          <w:sz w:val="20"/>
        </w:rPr>
        <w:t xml:space="preserve"> rispetto al 2019 un calo del fatturato</w:t>
      </w:r>
      <w:r w:rsidR="00FE3D0A" w:rsidRPr="00C434C5">
        <w:rPr>
          <w:rFonts w:ascii="Verdana" w:hAnsi="Verdana"/>
          <w:sz w:val="20"/>
        </w:rPr>
        <w:t xml:space="preserve"> </w:t>
      </w:r>
      <w:r w:rsidR="000A6D90" w:rsidRPr="00C434C5">
        <w:rPr>
          <w:rFonts w:ascii="Verdana" w:hAnsi="Verdana"/>
          <w:sz w:val="20"/>
        </w:rPr>
        <w:t>(periodo di riferimento 01/01/202</w:t>
      </w:r>
      <w:r w:rsidR="004E3B64">
        <w:rPr>
          <w:rFonts w:ascii="Verdana" w:hAnsi="Verdana"/>
          <w:sz w:val="20"/>
        </w:rPr>
        <w:t>0</w:t>
      </w:r>
      <w:r w:rsidR="000A6D90" w:rsidRPr="00C434C5">
        <w:rPr>
          <w:rFonts w:ascii="Verdana" w:hAnsi="Verdana"/>
          <w:sz w:val="20"/>
        </w:rPr>
        <w:t>-31/12/202</w:t>
      </w:r>
      <w:r w:rsidR="004E3B64">
        <w:rPr>
          <w:rFonts w:ascii="Verdana" w:hAnsi="Verdana"/>
          <w:sz w:val="20"/>
        </w:rPr>
        <w:t>0</w:t>
      </w:r>
      <w:r w:rsidR="008728ED">
        <w:rPr>
          <w:rFonts w:ascii="Verdana" w:hAnsi="Verdana"/>
          <w:sz w:val="20"/>
        </w:rPr>
        <w:t xml:space="preserve"> - </w:t>
      </w:r>
      <w:r w:rsidR="004E3B64">
        <w:rPr>
          <w:rFonts w:ascii="Verdana" w:hAnsi="Verdana"/>
          <w:sz w:val="20"/>
        </w:rPr>
        <w:t>medi</w:t>
      </w:r>
      <w:r w:rsidR="008728ED">
        <w:rPr>
          <w:rFonts w:ascii="Verdana" w:hAnsi="Verdana"/>
          <w:sz w:val="20"/>
        </w:rPr>
        <w:t>a</w:t>
      </w:r>
      <w:r w:rsidR="004E3B64">
        <w:rPr>
          <w:rFonts w:ascii="Verdana" w:hAnsi="Verdana"/>
          <w:sz w:val="20"/>
        </w:rPr>
        <w:t xml:space="preserve"> delle due annualità</w:t>
      </w:r>
      <w:r w:rsidR="008728ED">
        <w:rPr>
          <w:rFonts w:ascii="Verdana" w:hAnsi="Verdana"/>
          <w:sz w:val="20"/>
        </w:rPr>
        <w:t xml:space="preserve"> -</w:t>
      </w:r>
      <w:r w:rsidR="000A6D90" w:rsidRPr="00C434C5">
        <w:rPr>
          <w:rFonts w:ascii="Verdana" w:hAnsi="Verdana"/>
          <w:sz w:val="20"/>
        </w:rPr>
        <w:t xml:space="preserve"> rispetto a quello 01/01/2019-31/12/2019</w:t>
      </w:r>
      <w:r w:rsidR="00913DDA" w:rsidRPr="00C434C5">
        <w:rPr>
          <w:rFonts w:ascii="Verdana" w:hAnsi="Verdana"/>
          <w:sz w:val="20"/>
        </w:rPr>
        <w:t>)</w:t>
      </w:r>
      <w:r w:rsidR="004E3B64">
        <w:rPr>
          <w:rFonts w:ascii="Verdana" w:hAnsi="Verdana"/>
          <w:sz w:val="20"/>
        </w:rPr>
        <w:t>;</w:t>
      </w:r>
    </w:p>
    <w:p w14:paraId="4D178A96" w14:textId="66022C9B" w:rsidR="004C7CBF" w:rsidRDefault="004C7CBF" w:rsidP="004C7CBF">
      <w:pPr>
        <w:jc w:val="both"/>
        <w:rPr>
          <w:rFonts w:ascii="Verdana" w:hAnsi="Verdana"/>
          <w:sz w:val="20"/>
        </w:rPr>
      </w:pPr>
    </w:p>
    <w:p w14:paraId="7C7619BC" w14:textId="21701D50" w:rsidR="0044190F" w:rsidRDefault="0044190F" w:rsidP="004C7CBF">
      <w:pPr>
        <w:jc w:val="both"/>
        <w:rPr>
          <w:rFonts w:ascii="Verdana" w:hAnsi="Verdana"/>
          <w:sz w:val="20"/>
        </w:rPr>
      </w:pPr>
      <w:r w:rsidRPr="0044190F">
        <w:rPr>
          <w:rFonts w:ascii="Verdana" w:hAnsi="Verdana"/>
          <w:sz w:val="20"/>
          <w:u w:val="single"/>
        </w:rPr>
        <w:t>Sono ESCLUSI dalla partecipazione al presente bando</w:t>
      </w:r>
      <w:r>
        <w:rPr>
          <w:rFonts w:ascii="Verdana" w:hAnsi="Verdana"/>
          <w:sz w:val="20"/>
        </w:rPr>
        <w:t>:</w:t>
      </w:r>
    </w:p>
    <w:p w14:paraId="65214347" w14:textId="15A74A42" w:rsidR="0044190F" w:rsidRDefault="0044190F" w:rsidP="0044190F">
      <w:pPr>
        <w:pStyle w:val="Paragrafoelenco"/>
        <w:numPr>
          <w:ilvl w:val="0"/>
          <w:numId w:val="15"/>
        </w:numPr>
        <w:jc w:val="both"/>
        <w:rPr>
          <w:rFonts w:ascii="Verdana" w:hAnsi="Verdana"/>
          <w:sz w:val="20"/>
        </w:rPr>
      </w:pPr>
      <w:r>
        <w:rPr>
          <w:rFonts w:ascii="Verdana" w:hAnsi="Verdana"/>
          <w:sz w:val="20"/>
        </w:rPr>
        <w:t>chiunque non possieda anche uno solo dei requisiti sopra richiesti;</w:t>
      </w:r>
    </w:p>
    <w:p w14:paraId="2C538C9F" w14:textId="05BF17C7" w:rsidR="0044190F" w:rsidRDefault="0044190F" w:rsidP="0044190F">
      <w:pPr>
        <w:pStyle w:val="Paragrafoelenco"/>
        <w:numPr>
          <w:ilvl w:val="0"/>
          <w:numId w:val="15"/>
        </w:numPr>
        <w:jc w:val="both"/>
        <w:rPr>
          <w:rFonts w:ascii="Verdana" w:hAnsi="Verdana"/>
          <w:sz w:val="20"/>
        </w:rPr>
      </w:pPr>
      <w:r>
        <w:rPr>
          <w:rFonts w:ascii="Verdana" w:hAnsi="Verdana"/>
          <w:sz w:val="20"/>
        </w:rPr>
        <w:t>le seguenti categorie economico/produttive:</w:t>
      </w:r>
    </w:p>
    <w:p w14:paraId="0EFFE8CA" w14:textId="509AE952" w:rsidR="0044190F" w:rsidRDefault="0044190F" w:rsidP="0044190F">
      <w:pPr>
        <w:pStyle w:val="Paragrafoelenco"/>
        <w:numPr>
          <w:ilvl w:val="0"/>
          <w:numId w:val="15"/>
        </w:numPr>
        <w:ind w:left="1134"/>
        <w:jc w:val="both"/>
        <w:rPr>
          <w:rFonts w:ascii="Verdana" w:hAnsi="Verdana"/>
          <w:sz w:val="20"/>
        </w:rPr>
      </w:pPr>
      <w:r>
        <w:rPr>
          <w:rFonts w:ascii="Verdana" w:hAnsi="Verdana"/>
          <w:sz w:val="20"/>
        </w:rPr>
        <w:t xml:space="preserve">le attività </w:t>
      </w:r>
      <w:r w:rsidR="00BE695E">
        <w:rPr>
          <w:rFonts w:ascii="Verdana" w:hAnsi="Verdana"/>
          <w:sz w:val="20"/>
        </w:rPr>
        <w:t>finanziarie e assicurative</w:t>
      </w:r>
      <w:r>
        <w:rPr>
          <w:rFonts w:ascii="Verdana" w:hAnsi="Verdana"/>
          <w:sz w:val="20"/>
        </w:rPr>
        <w:t xml:space="preserve"> </w:t>
      </w:r>
    </w:p>
    <w:p w14:paraId="50A90E72" w14:textId="18CBB122" w:rsidR="0044190F" w:rsidRDefault="0044190F" w:rsidP="0044190F">
      <w:pPr>
        <w:pStyle w:val="Paragrafoelenco"/>
        <w:numPr>
          <w:ilvl w:val="0"/>
          <w:numId w:val="15"/>
        </w:numPr>
        <w:ind w:left="1134"/>
        <w:jc w:val="both"/>
        <w:rPr>
          <w:rFonts w:ascii="Verdana" w:hAnsi="Verdana"/>
          <w:sz w:val="20"/>
        </w:rPr>
      </w:pPr>
      <w:r>
        <w:rPr>
          <w:rFonts w:ascii="Verdana" w:hAnsi="Verdana"/>
          <w:sz w:val="20"/>
        </w:rPr>
        <w:t>le imprese agricole, fatto salvo quanto sopra</w:t>
      </w:r>
    </w:p>
    <w:p w14:paraId="3BAB8576" w14:textId="48DCA31C" w:rsidR="0044190F" w:rsidRDefault="0044190F" w:rsidP="0044190F">
      <w:pPr>
        <w:pStyle w:val="Paragrafoelenco"/>
        <w:numPr>
          <w:ilvl w:val="0"/>
          <w:numId w:val="15"/>
        </w:numPr>
        <w:ind w:left="1134"/>
        <w:jc w:val="both"/>
        <w:rPr>
          <w:rFonts w:ascii="Verdana" w:hAnsi="Verdana"/>
          <w:sz w:val="20"/>
        </w:rPr>
      </w:pPr>
      <w:r>
        <w:rPr>
          <w:rFonts w:ascii="Verdana" w:hAnsi="Verdana"/>
          <w:sz w:val="20"/>
        </w:rPr>
        <w:t>le aziende di estrazione di minerali da cave e miniere</w:t>
      </w:r>
    </w:p>
    <w:p w14:paraId="2EBB5BC6" w14:textId="7C29B593" w:rsidR="0044190F" w:rsidRDefault="0044190F" w:rsidP="0044190F">
      <w:pPr>
        <w:pStyle w:val="Paragrafoelenco"/>
        <w:numPr>
          <w:ilvl w:val="0"/>
          <w:numId w:val="15"/>
        </w:numPr>
        <w:ind w:left="1134"/>
        <w:jc w:val="both"/>
        <w:rPr>
          <w:rFonts w:ascii="Verdana" w:hAnsi="Verdana"/>
          <w:sz w:val="20"/>
        </w:rPr>
      </w:pPr>
      <w:r>
        <w:rPr>
          <w:rFonts w:ascii="Verdana" w:hAnsi="Verdana"/>
          <w:sz w:val="20"/>
        </w:rPr>
        <w:t>le industrie del tabacco</w:t>
      </w:r>
    </w:p>
    <w:p w14:paraId="6727C66E" w14:textId="2E9CF785" w:rsidR="0044190F" w:rsidRDefault="0044190F" w:rsidP="0044190F">
      <w:pPr>
        <w:pStyle w:val="Paragrafoelenco"/>
        <w:numPr>
          <w:ilvl w:val="0"/>
          <w:numId w:val="15"/>
        </w:numPr>
        <w:ind w:left="1134"/>
        <w:jc w:val="both"/>
        <w:rPr>
          <w:rFonts w:ascii="Verdana" w:hAnsi="Verdana"/>
          <w:sz w:val="20"/>
        </w:rPr>
      </w:pPr>
      <w:r>
        <w:rPr>
          <w:rFonts w:ascii="Verdana" w:hAnsi="Verdana"/>
          <w:sz w:val="20"/>
        </w:rPr>
        <w:t xml:space="preserve">attività legate </w:t>
      </w:r>
      <w:r w:rsidR="007B4767">
        <w:rPr>
          <w:rFonts w:ascii="Verdana" w:hAnsi="Verdana"/>
          <w:sz w:val="20"/>
        </w:rPr>
        <w:t>alla raffinazione del petrolio</w:t>
      </w:r>
    </w:p>
    <w:p w14:paraId="7388E540" w14:textId="5149D00B" w:rsidR="007B4767" w:rsidRDefault="007B4767" w:rsidP="0044190F">
      <w:pPr>
        <w:pStyle w:val="Paragrafoelenco"/>
        <w:numPr>
          <w:ilvl w:val="0"/>
          <w:numId w:val="15"/>
        </w:numPr>
        <w:ind w:left="1134"/>
        <w:jc w:val="both"/>
        <w:rPr>
          <w:rFonts w:ascii="Verdana" w:hAnsi="Verdana"/>
          <w:sz w:val="20"/>
        </w:rPr>
      </w:pPr>
      <w:r>
        <w:rPr>
          <w:rFonts w:ascii="Verdana" w:hAnsi="Verdana"/>
          <w:sz w:val="20"/>
        </w:rPr>
        <w:t>commercio all’ingrosso</w:t>
      </w:r>
      <w:r w:rsidR="00C87582">
        <w:rPr>
          <w:rFonts w:ascii="Verdana" w:hAnsi="Verdana"/>
          <w:sz w:val="20"/>
        </w:rPr>
        <w:t xml:space="preserve"> e</w:t>
      </w:r>
      <w:r w:rsidR="006D2ED1">
        <w:rPr>
          <w:rFonts w:ascii="Verdana" w:hAnsi="Verdana"/>
          <w:sz w:val="20"/>
        </w:rPr>
        <w:t>d</w:t>
      </w:r>
      <w:r w:rsidR="00C87582">
        <w:rPr>
          <w:rFonts w:ascii="Verdana" w:hAnsi="Verdana"/>
          <w:sz w:val="20"/>
        </w:rPr>
        <w:t xml:space="preserve"> intermediari del commercio (tutte le attività rientranti nella divisione Ateco 46)</w:t>
      </w:r>
    </w:p>
    <w:p w14:paraId="1F747BB5" w14:textId="080BB771" w:rsidR="007B4767" w:rsidRDefault="00BE695E" w:rsidP="0044190F">
      <w:pPr>
        <w:pStyle w:val="Paragrafoelenco"/>
        <w:numPr>
          <w:ilvl w:val="0"/>
          <w:numId w:val="15"/>
        </w:numPr>
        <w:ind w:left="1134"/>
        <w:jc w:val="both"/>
        <w:rPr>
          <w:rFonts w:ascii="Verdana" w:hAnsi="Verdana"/>
          <w:sz w:val="20"/>
        </w:rPr>
      </w:pPr>
      <w:r>
        <w:rPr>
          <w:rFonts w:ascii="Verdana" w:hAnsi="Verdana"/>
          <w:sz w:val="20"/>
        </w:rPr>
        <w:t>f</w:t>
      </w:r>
      <w:r w:rsidR="007B4767">
        <w:rPr>
          <w:rFonts w:ascii="Verdana" w:hAnsi="Verdana"/>
          <w:sz w:val="20"/>
        </w:rPr>
        <w:t>armacie</w:t>
      </w:r>
    </w:p>
    <w:p w14:paraId="1FCFE003" w14:textId="5B4C1685" w:rsidR="007B4767" w:rsidRDefault="00BE695E" w:rsidP="0044190F">
      <w:pPr>
        <w:pStyle w:val="Paragrafoelenco"/>
        <w:numPr>
          <w:ilvl w:val="0"/>
          <w:numId w:val="15"/>
        </w:numPr>
        <w:ind w:left="1134"/>
        <w:jc w:val="both"/>
        <w:rPr>
          <w:rFonts w:ascii="Verdana" w:hAnsi="Verdana"/>
          <w:sz w:val="20"/>
        </w:rPr>
      </w:pPr>
      <w:r>
        <w:rPr>
          <w:rFonts w:ascii="Verdana" w:hAnsi="Verdana"/>
          <w:sz w:val="20"/>
        </w:rPr>
        <w:t>i</w:t>
      </w:r>
      <w:r w:rsidR="007B4767">
        <w:rPr>
          <w:rFonts w:ascii="Verdana" w:hAnsi="Verdana"/>
          <w:sz w:val="20"/>
        </w:rPr>
        <w:t>mpianti di carburante</w:t>
      </w:r>
    </w:p>
    <w:p w14:paraId="1108C81B" w14:textId="58C607F8" w:rsidR="00BE695E" w:rsidRDefault="00BE695E" w:rsidP="0044190F">
      <w:pPr>
        <w:pStyle w:val="Paragrafoelenco"/>
        <w:numPr>
          <w:ilvl w:val="0"/>
          <w:numId w:val="15"/>
        </w:numPr>
        <w:ind w:left="1134"/>
        <w:jc w:val="both"/>
        <w:rPr>
          <w:rFonts w:ascii="Verdana" w:hAnsi="Verdana"/>
          <w:sz w:val="20"/>
        </w:rPr>
      </w:pPr>
      <w:r>
        <w:rPr>
          <w:rFonts w:ascii="Verdana" w:hAnsi="Verdana"/>
          <w:sz w:val="20"/>
        </w:rPr>
        <w:t>servizi postali e attività di corriere</w:t>
      </w:r>
    </w:p>
    <w:p w14:paraId="402C92D4" w14:textId="61F5C122" w:rsidR="00BE695E" w:rsidRDefault="00BE695E" w:rsidP="0044190F">
      <w:pPr>
        <w:pStyle w:val="Paragrafoelenco"/>
        <w:numPr>
          <w:ilvl w:val="0"/>
          <w:numId w:val="15"/>
        </w:numPr>
        <w:ind w:left="1134"/>
        <w:jc w:val="both"/>
        <w:rPr>
          <w:rFonts w:ascii="Verdana" w:hAnsi="Verdana"/>
          <w:sz w:val="20"/>
        </w:rPr>
      </w:pPr>
      <w:r>
        <w:rPr>
          <w:rFonts w:ascii="Verdana" w:hAnsi="Verdana"/>
          <w:sz w:val="20"/>
        </w:rPr>
        <w:t xml:space="preserve">telecomunicazioni </w:t>
      </w:r>
    </w:p>
    <w:p w14:paraId="2BFF2718" w14:textId="050EC818" w:rsidR="00BE695E" w:rsidRDefault="00BE695E" w:rsidP="0044190F">
      <w:pPr>
        <w:pStyle w:val="Paragrafoelenco"/>
        <w:numPr>
          <w:ilvl w:val="0"/>
          <w:numId w:val="15"/>
        </w:numPr>
        <w:ind w:left="1134"/>
        <w:jc w:val="both"/>
        <w:rPr>
          <w:rFonts w:ascii="Verdana" w:hAnsi="Verdana"/>
          <w:sz w:val="20"/>
        </w:rPr>
      </w:pPr>
      <w:r>
        <w:rPr>
          <w:rFonts w:ascii="Verdana" w:hAnsi="Verdana"/>
          <w:sz w:val="20"/>
        </w:rPr>
        <w:t>attività immobiliari</w:t>
      </w:r>
    </w:p>
    <w:p w14:paraId="231EFC70" w14:textId="445406DB" w:rsidR="00BE695E" w:rsidRDefault="00BE695E" w:rsidP="0044190F">
      <w:pPr>
        <w:pStyle w:val="Paragrafoelenco"/>
        <w:numPr>
          <w:ilvl w:val="0"/>
          <w:numId w:val="15"/>
        </w:numPr>
        <w:ind w:left="1134"/>
        <w:jc w:val="both"/>
        <w:rPr>
          <w:rFonts w:ascii="Verdana" w:hAnsi="Verdana"/>
          <w:sz w:val="20"/>
        </w:rPr>
      </w:pPr>
      <w:r>
        <w:rPr>
          <w:rFonts w:ascii="Verdana" w:hAnsi="Verdana"/>
          <w:sz w:val="20"/>
        </w:rPr>
        <w:t>studi legali e contabili</w:t>
      </w:r>
    </w:p>
    <w:p w14:paraId="6697CE75" w14:textId="5B78DA6F" w:rsidR="00B13A6E" w:rsidRDefault="00B13A6E" w:rsidP="0044190F">
      <w:pPr>
        <w:pStyle w:val="Paragrafoelenco"/>
        <w:numPr>
          <w:ilvl w:val="0"/>
          <w:numId w:val="15"/>
        </w:numPr>
        <w:ind w:left="1134"/>
        <w:jc w:val="both"/>
        <w:rPr>
          <w:rFonts w:ascii="Verdana" w:hAnsi="Verdana"/>
          <w:sz w:val="20"/>
        </w:rPr>
      </w:pPr>
      <w:r>
        <w:rPr>
          <w:rFonts w:ascii="Verdana" w:hAnsi="Verdana"/>
          <w:sz w:val="20"/>
        </w:rPr>
        <w:t>attività professionali, scientifiche e tecniche</w:t>
      </w:r>
    </w:p>
    <w:p w14:paraId="2DD6E90C" w14:textId="1AB9635A" w:rsidR="00BE695E" w:rsidRPr="00B13A6E" w:rsidRDefault="00BE695E" w:rsidP="0044190F">
      <w:pPr>
        <w:pStyle w:val="Paragrafoelenco"/>
        <w:numPr>
          <w:ilvl w:val="0"/>
          <w:numId w:val="15"/>
        </w:numPr>
        <w:ind w:left="1134"/>
        <w:jc w:val="both"/>
        <w:rPr>
          <w:rFonts w:ascii="Verdana" w:hAnsi="Verdana"/>
          <w:sz w:val="20"/>
        </w:rPr>
      </w:pPr>
      <w:r w:rsidRPr="00B13A6E">
        <w:rPr>
          <w:rFonts w:ascii="Verdana" w:hAnsi="Verdana"/>
          <w:sz w:val="20"/>
        </w:rPr>
        <w:t>attività di direzione e consulenza gestionale</w:t>
      </w:r>
    </w:p>
    <w:p w14:paraId="2300286E" w14:textId="44ED4A89" w:rsidR="00BE695E" w:rsidRDefault="00BE695E" w:rsidP="0044190F">
      <w:pPr>
        <w:pStyle w:val="Paragrafoelenco"/>
        <w:numPr>
          <w:ilvl w:val="0"/>
          <w:numId w:val="15"/>
        </w:numPr>
        <w:ind w:left="1134"/>
        <w:jc w:val="both"/>
        <w:rPr>
          <w:rFonts w:ascii="Verdana" w:hAnsi="Verdana"/>
          <w:sz w:val="20"/>
        </w:rPr>
      </w:pPr>
      <w:r>
        <w:rPr>
          <w:rFonts w:ascii="Verdana" w:hAnsi="Verdana"/>
          <w:sz w:val="20"/>
        </w:rPr>
        <w:t>agenzie del settore pubblicitario e ricerca di mercato</w:t>
      </w:r>
    </w:p>
    <w:p w14:paraId="5E513D3D" w14:textId="52E1739C" w:rsidR="00BE695E" w:rsidRDefault="00BE695E" w:rsidP="0044190F">
      <w:pPr>
        <w:pStyle w:val="Paragrafoelenco"/>
        <w:numPr>
          <w:ilvl w:val="0"/>
          <w:numId w:val="15"/>
        </w:numPr>
        <w:ind w:left="1134"/>
        <w:jc w:val="both"/>
        <w:rPr>
          <w:rFonts w:ascii="Verdana" w:hAnsi="Verdana"/>
          <w:sz w:val="20"/>
        </w:rPr>
      </w:pPr>
      <w:r>
        <w:rPr>
          <w:rFonts w:ascii="Verdana" w:hAnsi="Verdana"/>
          <w:sz w:val="20"/>
        </w:rPr>
        <w:t>agenzie di collocamento ed ogni altra attività di ricerca, selezione e fornitura personale</w:t>
      </w:r>
    </w:p>
    <w:p w14:paraId="2E1D148B" w14:textId="0CB5B576" w:rsidR="00BE695E" w:rsidRDefault="00BE695E" w:rsidP="0044190F">
      <w:pPr>
        <w:pStyle w:val="Paragrafoelenco"/>
        <w:numPr>
          <w:ilvl w:val="0"/>
          <w:numId w:val="15"/>
        </w:numPr>
        <w:ind w:left="1134"/>
        <w:jc w:val="both"/>
        <w:rPr>
          <w:rFonts w:ascii="Verdana" w:hAnsi="Verdana"/>
          <w:sz w:val="20"/>
        </w:rPr>
      </w:pPr>
      <w:r>
        <w:rPr>
          <w:rFonts w:ascii="Verdana" w:hAnsi="Verdana"/>
          <w:sz w:val="20"/>
        </w:rPr>
        <w:t>vigilanza ed investigazione</w:t>
      </w:r>
    </w:p>
    <w:p w14:paraId="31FF33FA" w14:textId="17BF292A" w:rsidR="00BE695E" w:rsidRDefault="00BE695E" w:rsidP="0044190F">
      <w:pPr>
        <w:pStyle w:val="Paragrafoelenco"/>
        <w:numPr>
          <w:ilvl w:val="0"/>
          <w:numId w:val="15"/>
        </w:numPr>
        <w:ind w:left="1134"/>
        <w:jc w:val="both"/>
        <w:rPr>
          <w:rFonts w:ascii="Verdana" w:hAnsi="Verdana"/>
          <w:sz w:val="20"/>
        </w:rPr>
      </w:pPr>
      <w:r>
        <w:rPr>
          <w:rFonts w:ascii="Verdana" w:hAnsi="Verdana"/>
          <w:sz w:val="20"/>
        </w:rPr>
        <w:t>studi medici e</w:t>
      </w:r>
      <w:r w:rsidR="006D2ED1">
        <w:rPr>
          <w:rFonts w:ascii="Verdana" w:hAnsi="Verdana"/>
          <w:sz w:val="20"/>
        </w:rPr>
        <w:t>d</w:t>
      </w:r>
      <w:r>
        <w:rPr>
          <w:rFonts w:ascii="Verdana" w:hAnsi="Verdana"/>
          <w:sz w:val="20"/>
        </w:rPr>
        <w:t xml:space="preserve"> odontoiatrici</w:t>
      </w:r>
    </w:p>
    <w:p w14:paraId="4402018E" w14:textId="30F442DC" w:rsidR="00BE695E" w:rsidRDefault="00C87582" w:rsidP="0044190F">
      <w:pPr>
        <w:pStyle w:val="Paragrafoelenco"/>
        <w:numPr>
          <w:ilvl w:val="0"/>
          <w:numId w:val="15"/>
        </w:numPr>
        <w:ind w:left="1134"/>
        <w:jc w:val="both"/>
        <w:rPr>
          <w:rFonts w:ascii="Verdana" w:hAnsi="Verdana"/>
          <w:sz w:val="20"/>
        </w:rPr>
      </w:pPr>
      <w:r w:rsidRPr="00C87582">
        <w:rPr>
          <w:rFonts w:ascii="Verdana" w:hAnsi="Verdana"/>
          <w:sz w:val="20"/>
        </w:rPr>
        <w:t>strutture di assistenza residenziale per anziani e disabili</w:t>
      </w:r>
    </w:p>
    <w:p w14:paraId="25B5CADD" w14:textId="1B9AEAB4" w:rsidR="00C87582" w:rsidRDefault="00C87582" w:rsidP="0044190F">
      <w:pPr>
        <w:pStyle w:val="Paragrafoelenco"/>
        <w:numPr>
          <w:ilvl w:val="0"/>
          <w:numId w:val="15"/>
        </w:numPr>
        <w:ind w:left="1134"/>
        <w:jc w:val="both"/>
        <w:rPr>
          <w:rFonts w:ascii="Verdana" w:hAnsi="Verdana"/>
          <w:sz w:val="20"/>
        </w:rPr>
      </w:pPr>
      <w:r>
        <w:rPr>
          <w:rFonts w:ascii="Verdana" w:hAnsi="Verdana"/>
          <w:sz w:val="20"/>
        </w:rPr>
        <w:t>esercizi di sale gioco, compro oro, call center e internet point</w:t>
      </w:r>
    </w:p>
    <w:p w14:paraId="4FDF7CCA" w14:textId="212AC8F2" w:rsidR="00C87582" w:rsidRDefault="00C87582" w:rsidP="0044190F">
      <w:pPr>
        <w:pStyle w:val="Paragrafoelenco"/>
        <w:numPr>
          <w:ilvl w:val="0"/>
          <w:numId w:val="15"/>
        </w:numPr>
        <w:ind w:left="1134"/>
        <w:jc w:val="both"/>
        <w:rPr>
          <w:rFonts w:ascii="Verdana" w:hAnsi="Verdana"/>
          <w:sz w:val="20"/>
        </w:rPr>
      </w:pPr>
      <w:r>
        <w:rPr>
          <w:rFonts w:ascii="Verdana" w:hAnsi="Verdana"/>
          <w:sz w:val="20"/>
        </w:rPr>
        <w:t>le attività ricreative o culturali e associazioni sportive</w:t>
      </w:r>
    </w:p>
    <w:p w14:paraId="38DEF0D6" w14:textId="016B9F52" w:rsidR="00C87582" w:rsidRDefault="00C87582" w:rsidP="0044190F">
      <w:pPr>
        <w:pStyle w:val="Paragrafoelenco"/>
        <w:numPr>
          <w:ilvl w:val="0"/>
          <w:numId w:val="15"/>
        </w:numPr>
        <w:ind w:left="1134"/>
        <w:jc w:val="both"/>
        <w:rPr>
          <w:rFonts w:ascii="Verdana" w:hAnsi="Verdana"/>
          <w:sz w:val="20"/>
        </w:rPr>
      </w:pPr>
      <w:r>
        <w:rPr>
          <w:rFonts w:ascii="Verdana" w:hAnsi="Verdana"/>
          <w:sz w:val="20"/>
        </w:rPr>
        <w:t>attività connesse a lotterie e scommesse</w:t>
      </w:r>
    </w:p>
    <w:p w14:paraId="19BFA270" w14:textId="0FC21F97" w:rsidR="006F6C05" w:rsidRDefault="006F6C05" w:rsidP="0044190F">
      <w:pPr>
        <w:pStyle w:val="Paragrafoelenco"/>
        <w:numPr>
          <w:ilvl w:val="0"/>
          <w:numId w:val="15"/>
        </w:numPr>
        <w:ind w:left="1134"/>
        <w:jc w:val="both"/>
        <w:rPr>
          <w:rFonts w:ascii="Verdana" w:hAnsi="Verdana"/>
          <w:sz w:val="20"/>
        </w:rPr>
      </w:pPr>
      <w:r>
        <w:rPr>
          <w:rFonts w:ascii="Verdana" w:hAnsi="Verdana"/>
          <w:sz w:val="20"/>
        </w:rPr>
        <w:t>silvicoltura ed altre attività forestali, compreso quelle per l’utilizzo di aree forestali</w:t>
      </w:r>
    </w:p>
    <w:p w14:paraId="17020329" w14:textId="12D99AFA" w:rsidR="008D1499" w:rsidRPr="008D1499" w:rsidRDefault="008D1499" w:rsidP="008D1499">
      <w:pPr>
        <w:pStyle w:val="Paragrafoelenco"/>
        <w:numPr>
          <w:ilvl w:val="0"/>
          <w:numId w:val="7"/>
        </w:numPr>
        <w:ind w:left="709"/>
        <w:contextualSpacing w:val="0"/>
        <w:jc w:val="both"/>
        <w:rPr>
          <w:rFonts w:ascii="Verdana" w:hAnsi="Verdana"/>
          <w:sz w:val="20"/>
        </w:rPr>
      </w:pPr>
      <w:r>
        <w:rPr>
          <w:rFonts w:ascii="Verdana" w:hAnsi="Verdana"/>
          <w:sz w:val="20"/>
        </w:rPr>
        <w:t xml:space="preserve">i soggetti che </w:t>
      </w:r>
      <w:r w:rsidRPr="00A41CD2">
        <w:rPr>
          <w:rFonts w:ascii="Verdana" w:hAnsi="Verdana"/>
          <w:sz w:val="20"/>
        </w:rPr>
        <w:t xml:space="preserve">abbiano </w:t>
      </w:r>
      <w:r>
        <w:rPr>
          <w:rFonts w:ascii="Verdana" w:hAnsi="Verdana"/>
          <w:sz w:val="20"/>
        </w:rPr>
        <w:t xml:space="preserve">già </w:t>
      </w:r>
      <w:r w:rsidRPr="00A41CD2">
        <w:rPr>
          <w:rFonts w:ascii="Verdana" w:hAnsi="Verdana"/>
          <w:sz w:val="20"/>
        </w:rPr>
        <w:t>percepito</w:t>
      </w:r>
      <w:r>
        <w:rPr>
          <w:rFonts w:ascii="Verdana" w:hAnsi="Verdana"/>
          <w:sz w:val="20"/>
        </w:rPr>
        <w:t xml:space="preserve"> per la medesima annualità</w:t>
      </w:r>
      <w:r w:rsidRPr="00A41CD2">
        <w:rPr>
          <w:rFonts w:ascii="Verdana" w:hAnsi="Verdana"/>
          <w:sz w:val="20"/>
        </w:rPr>
        <w:t>, a seguito dell’emergenza Covid-19, altri contributi o sussidi da parte dell’Amministrazione Comunale di Sant’Agata Feltria, ad eccezione della riduzione della tariffa rifiuti (Tari) e all’esenzione/riduzione del canone per l’occupazione di suolo pubblico (</w:t>
      </w:r>
      <w:r>
        <w:rPr>
          <w:rFonts w:ascii="Verdana" w:hAnsi="Verdana"/>
          <w:sz w:val="20"/>
        </w:rPr>
        <w:t xml:space="preserve">ex </w:t>
      </w:r>
      <w:r w:rsidRPr="00A41CD2">
        <w:rPr>
          <w:rFonts w:ascii="Verdana" w:hAnsi="Verdana"/>
          <w:sz w:val="20"/>
        </w:rPr>
        <w:t>Tosap);</w:t>
      </w:r>
    </w:p>
    <w:p w14:paraId="70C4C006" w14:textId="77777777" w:rsidR="00BE695E" w:rsidRPr="00021B9C" w:rsidRDefault="00BE695E" w:rsidP="00021B9C">
      <w:pPr>
        <w:jc w:val="both"/>
        <w:rPr>
          <w:rFonts w:ascii="Verdana" w:hAnsi="Verdana"/>
          <w:sz w:val="20"/>
        </w:rPr>
      </w:pPr>
    </w:p>
    <w:p w14:paraId="3153FA89" w14:textId="77777777" w:rsidR="00257BA5" w:rsidRPr="00A41CD2" w:rsidRDefault="00257BA5" w:rsidP="00257BA5">
      <w:pPr>
        <w:rPr>
          <w:rFonts w:ascii="Verdana" w:hAnsi="Verdana"/>
          <w:b/>
          <w:sz w:val="20"/>
        </w:rPr>
      </w:pPr>
      <w:r w:rsidRPr="00A41CD2">
        <w:rPr>
          <w:rFonts w:ascii="Verdana" w:hAnsi="Verdana"/>
          <w:b/>
          <w:sz w:val="20"/>
        </w:rPr>
        <w:t>ART. 3 ENTITA’ DEL CONTRIBUTO</w:t>
      </w:r>
    </w:p>
    <w:p w14:paraId="7DBF1ABB" w14:textId="77777777" w:rsidR="00257BA5" w:rsidRPr="00A41CD2" w:rsidRDefault="00257BA5" w:rsidP="0052298F">
      <w:pPr>
        <w:jc w:val="both"/>
        <w:rPr>
          <w:rFonts w:ascii="Verdana" w:hAnsi="Verdana"/>
          <w:sz w:val="20"/>
        </w:rPr>
      </w:pPr>
    </w:p>
    <w:p w14:paraId="27716448" w14:textId="06A9C188" w:rsidR="007A7A08" w:rsidRDefault="007A7A08" w:rsidP="007A7A08">
      <w:pPr>
        <w:pStyle w:val="Paragrafoelenco"/>
        <w:numPr>
          <w:ilvl w:val="0"/>
          <w:numId w:val="12"/>
        </w:numPr>
        <w:tabs>
          <w:tab w:val="left" w:pos="284"/>
        </w:tabs>
        <w:ind w:left="0" w:firstLine="0"/>
        <w:jc w:val="both"/>
        <w:rPr>
          <w:rFonts w:ascii="Verdana" w:hAnsi="Verdana"/>
          <w:sz w:val="20"/>
        </w:rPr>
      </w:pPr>
      <w:r w:rsidRPr="00A41CD2">
        <w:rPr>
          <w:rFonts w:ascii="Verdana" w:hAnsi="Verdana"/>
          <w:sz w:val="20"/>
        </w:rPr>
        <w:t>Il</w:t>
      </w:r>
      <w:r w:rsidR="00257BA5" w:rsidRPr="00A41CD2">
        <w:rPr>
          <w:rFonts w:ascii="Verdana" w:hAnsi="Verdana"/>
          <w:sz w:val="20"/>
        </w:rPr>
        <w:t xml:space="preserve"> contributo complessivo sarà erogato nella misura massima di Euro </w:t>
      </w:r>
      <w:r w:rsidR="004C7CBF">
        <w:rPr>
          <w:rFonts w:ascii="Verdana" w:hAnsi="Verdana"/>
          <w:sz w:val="20"/>
        </w:rPr>
        <w:t>3.000</w:t>
      </w:r>
      <w:r w:rsidR="00484043">
        <w:rPr>
          <w:rFonts w:ascii="Verdana" w:hAnsi="Verdana"/>
          <w:sz w:val="20"/>
        </w:rPr>
        <w:t>,00</w:t>
      </w:r>
      <w:r w:rsidR="00257BA5" w:rsidRPr="00A41CD2">
        <w:rPr>
          <w:rFonts w:ascii="Verdana" w:hAnsi="Verdana"/>
          <w:sz w:val="20"/>
        </w:rPr>
        <w:t xml:space="preserve"> per ciascuna impresa richiedente</w:t>
      </w:r>
      <w:r w:rsidRPr="00A41CD2">
        <w:rPr>
          <w:rFonts w:ascii="Verdana" w:hAnsi="Verdana"/>
          <w:sz w:val="20"/>
        </w:rPr>
        <w:t>;</w:t>
      </w:r>
    </w:p>
    <w:p w14:paraId="260E22CD" w14:textId="3A18AD82" w:rsidR="00F121B1" w:rsidRDefault="00F121B1" w:rsidP="00F121B1">
      <w:pPr>
        <w:pStyle w:val="Paragrafoelenco"/>
        <w:numPr>
          <w:ilvl w:val="0"/>
          <w:numId w:val="12"/>
        </w:numPr>
        <w:tabs>
          <w:tab w:val="left" w:pos="284"/>
        </w:tabs>
        <w:ind w:left="0" w:firstLine="0"/>
        <w:jc w:val="both"/>
        <w:rPr>
          <w:rFonts w:ascii="Verdana" w:hAnsi="Verdana"/>
          <w:sz w:val="20"/>
        </w:rPr>
      </w:pPr>
      <w:r>
        <w:rPr>
          <w:rFonts w:ascii="Verdana" w:hAnsi="Verdana"/>
          <w:sz w:val="20"/>
        </w:rPr>
        <w:t>N</w:t>
      </w:r>
      <w:r w:rsidRPr="00A41CD2">
        <w:rPr>
          <w:rFonts w:ascii="Verdana" w:hAnsi="Verdana"/>
          <w:sz w:val="20"/>
        </w:rPr>
        <w:t xml:space="preserve">ell’ipotesi in cui le risorse disponibili stanziate siano </w:t>
      </w:r>
      <w:r w:rsidR="00C434C5">
        <w:rPr>
          <w:rFonts w:ascii="Verdana" w:hAnsi="Verdana"/>
          <w:sz w:val="20"/>
        </w:rPr>
        <w:t xml:space="preserve">eccedenti a quelle da erogare, </w:t>
      </w:r>
      <w:r w:rsidRPr="00A41CD2">
        <w:rPr>
          <w:rFonts w:ascii="Verdana" w:hAnsi="Verdana"/>
          <w:sz w:val="20"/>
        </w:rPr>
        <w:t xml:space="preserve">l’importo dei contributi verrà proporzionalmente </w:t>
      </w:r>
      <w:r w:rsidR="00C434C5">
        <w:rPr>
          <w:rFonts w:ascii="Verdana" w:hAnsi="Verdana"/>
          <w:sz w:val="20"/>
        </w:rPr>
        <w:t>ripartito;</w:t>
      </w:r>
    </w:p>
    <w:p w14:paraId="7B50B591" w14:textId="77777777" w:rsidR="00C434C5" w:rsidRDefault="007A7A08" w:rsidP="00C434C5">
      <w:pPr>
        <w:pStyle w:val="Paragrafoelenco"/>
        <w:numPr>
          <w:ilvl w:val="0"/>
          <w:numId w:val="12"/>
        </w:numPr>
        <w:tabs>
          <w:tab w:val="left" w:pos="284"/>
        </w:tabs>
        <w:ind w:left="0" w:firstLine="0"/>
        <w:jc w:val="both"/>
        <w:rPr>
          <w:rFonts w:ascii="Verdana" w:hAnsi="Verdana"/>
          <w:sz w:val="20"/>
        </w:rPr>
      </w:pPr>
      <w:r w:rsidRPr="00A41CD2">
        <w:rPr>
          <w:rFonts w:ascii="Verdana" w:hAnsi="Verdana"/>
          <w:sz w:val="20"/>
        </w:rPr>
        <w:t>I</w:t>
      </w:r>
      <w:r w:rsidR="00257BA5" w:rsidRPr="00A41CD2">
        <w:rPr>
          <w:rFonts w:ascii="Verdana" w:hAnsi="Verdana"/>
          <w:sz w:val="20"/>
        </w:rPr>
        <w:t xml:space="preserve">l predetto contributo è da considerarsi al lordo della ritenuta del 4% e verrà liquidato, a mezzo </w:t>
      </w:r>
      <w:r w:rsidRPr="00A41CD2">
        <w:rPr>
          <w:rFonts w:ascii="Verdana" w:hAnsi="Verdana"/>
          <w:sz w:val="20"/>
        </w:rPr>
        <w:t>bonifico, in un’unica soluzione.</w:t>
      </w:r>
    </w:p>
    <w:p w14:paraId="2A31B79A" w14:textId="55274CC3" w:rsidR="00C434C5" w:rsidRPr="00C434C5" w:rsidRDefault="00C434C5" w:rsidP="00C434C5">
      <w:pPr>
        <w:pStyle w:val="Paragrafoelenco"/>
        <w:numPr>
          <w:ilvl w:val="0"/>
          <w:numId w:val="12"/>
        </w:numPr>
        <w:tabs>
          <w:tab w:val="left" w:pos="284"/>
        </w:tabs>
        <w:ind w:left="0" w:firstLine="0"/>
        <w:jc w:val="both"/>
        <w:rPr>
          <w:rFonts w:ascii="Verdana" w:hAnsi="Verdana"/>
          <w:sz w:val="20"/>
        </w:rPr>
      </w:pPr>
      <w:r>
        <w:rPr>
          <w:rFonts w:ascii="Verdana" w:hAnsi="Verdana"/>
          <w:sz w:val="20"/>
        </w:rPr>
        <w:t xml:space="preserve">Nel caso in cui </w:t>
      </w:r>
      <w:r w:rsidRPr="00C434C5">
        <w:rPr>
          <w:rFonts w:ascii="Verdana" w:hAnsi="Verdana"/>
          <w:sz w:val="20"/>
        </w:rPr>
        <w:t xml:space="preserve">risultino pendenze di qualunque natura nei confronti del Comune di Sant’Agata Feltria - relativamente all’attività per la quale si richiede il contributo </w:t>
      </w:r>
      <w:r>
        <w:rPr>
          <w:rFonts w:ascii="Verdana" w:hAnsi="Verdana"/>
          <w:sz w:val="20"/>
        </w:rPr>
        <w:t>–</w:t>
      </w:r>
      <w:r w:rsidRPr="00C434C5">
        <w:rPr>
          <w:rFonts w:ascii="Verdana" w:hAnsi="Verdana"/>
          <w:sz w:val="20"/>
        </w:rPr>
        <w:t xml:space="preserve"> </w:t>
      </w:r>
      <w:r>
        <w:rPr>
          <w:rFonts w:ascii="Verdana" w:hAnsi="Verdana"/>
          <w:sz w:val="20"/>
        </w:rPr>
        <w:t xml:space="preserve">il </w:t>
      </w:r>
      <w:r>
        <w:rPr>
          <w:rFonts w:ascii="Verdana" w:hAnsi="Verdana"/>
          <w:sz w:val="20"/>
        </w:rPr>
        <w:lastRenderedPageBreak/>
        <w:t xml:space="preserve">beneficiario è </w:t>
      </w:r>
      <w:r w:rsidRPr="00C434C5">
        <w:rPr>
          <w:rFonts w:ascii="Verdana" w:hAnsi="Verdana"/>
          <w:sz w:val="20"/>
        </w:rPr>
        <w:t>invitato a</w:t>
      </w:r>
      <w:r>
        <w:rPr>
          <w:rFonts w:ascii="Verdana" w:hAnsi="Verdana"/>
          <w:sz w:val="20"/>
        </w:rPr>
        <w:t>d effettuare la</w:t>
      </w:r>
      <w:r w:rsidRPr="00C434C5">
        <w:rPr>
          <w:rFonts w:ascii="Verdana" w:hAnsi="Verdana"/>
          <w:sz w:val="20"/>
        </w:rPr>
        <w:t xml:space="preserve"> compensa</w:t>
      </w:r>
      <w:r>
        <w:rPr>
          <w:rFonts w:ascii="Verdana" w:hAnsi="Verdana"/>
          <w:sz w:val="20"/>
        </w:rPr>
        <w:t>zione</w:t>
      </w:r>
      <w:r w:rsidRPr="00C434C5">
        <w:rPr>
          <w:rFonts w:ascii="Verdana" w:hAnsi="Verdana"/>
          <w:sz w:val="20"/>
        </w:rPr>
        <w:t xml:space="preserve"> </w:t>
      </w:r>
      <w:r>
        <w:rPr>
          <w:rFonts w:ascii="Verdana" w:hAnsi="Verdana"/>
          <w:sz w:val="20"/>
        </w:rPr>
        <w:t xml:space="preserve">di </w:t>
      </w:r>
      <w:r w:rsidRPr="00C434C5">
        <w:rPr>
          <w:rFonts w:ascii="Verdana" w:hAnsi="Verdana"/>
          <w:sz w:val="20"/>
        </w:rPr>
        <w:t xml:space="preserve">tale </w:t>
      </w:r>
      <w:r>
        <w:rPr>
          <w:rFonts w:ascii="Verdana" w:hAnsi="Verdana"/>
          <w:sz w:val="20"/>
        </w:rPr>
        <w:t>contributo</w:t>
      </w:r>
      <w:r w:rsidRPr="00C434C5">
        <w:rPr>
          <w:rFonts w:ascii="Verdana" w:hAnsi="Verdana"/>
          <w:sz w:val="20"/>
        </w:rPr>
        <w:t xml:space="preserve"> con </w:t>
      </w:r>
      <w:r>
        <w:rPr>
          <w:rFonts w:ascii="Verdana" w:hAnsi="Verdana"/>
          <w:sz w:val="20"/>
        </w:rPr>
        <w:t xml:space="preserve">le somme dovute alla data </w:t>
      </w:r>
      <w:r w:rsidRPr="00C434C5">
        <w:rPr>
          <w:rFonts w:ascii="Verdana" w:hAnsi="Verdana"/>
          <w:sz w:val="20"/>
        </w:rPr>
        <w:t>di presentazione della domanda, previa sottoscrizione di accordo;</w:t>
      </w:r>
    </w:p>
    <w:p w14:paraId="3DDCDA12" w14:textId="77777777" w:rsidR="00257BA5" w:rsidRPr="00A41CD2" w:rsidRDefault="00257BA5" w:rsidP="0052298F">
      <w:pPr>
        <w:jc w:val="both"/>
        <w:rPr>
          <w:rFonts w:ascii="Verdana" w:hAnsi="Verdana"/>
          <w:sz w:val="20"/>
        </w:rPr>
      </w:pPr>
    </w:p>
    <w:p w14:paraId="5CA6BA55" w14:textId="77777777" w:rsidR="00E20011" w:rsidRPr="00A41CD2" w:rsidRDefault="00E20011" w:rsidP="00E20011">
      <w:pPr>
        <w:rPr>
          <w:rFonts w:ascii="Verdana" w:hAnsi="Verdana"/>
          <w:b/>
          <w:sz w:val="20"/>
        </w:rPr>
      </w:pPr>
      <w:r w:rsidRPr="00A41CD2">
        <w:rPr>
          <w:rFonts w:ascii="Verdana" w:hAnsi="Verdana"/>
          <w:b/>
          <w:sz w:val="20"/>
        </w:rPr>
        <w:t xml:space="preserve">ART. </w:t>
      </w:r>
      <w:r w:rsidR="00257BA5" w:rsidRPr="00A41CD2">
        <w:rPr>
          <w:rFonts w:ascii="Verdana" w:hAnsi="Verdana"/>
          <w:b/>
          <w:sz w:val="20"/>
        </w:rPr>
        <w:t>4</w:t>
      </w:r>
      <w:r w:rsidRPr="00A41CD2">
        <w:rPr>
          <w:rFonts w:ascii="Verdana" w:hAnsi="Verdana"/>
          <w:b/>
          <w:sz w:val="20"/>
        </w:rPr>
        <w:t xml:space="preserve"> RIPARTIZIONE DEL CONTRIBUTO</w:t>
      </w:r>
    </w:p>
    <w:p w14:paraId="034727E6" w14:textId="77777777" w:rsidR="00257BA5" w:rsidRPr="00A41CD2" w:rsidRDefault="00257BA5" w:rsidP="00E20011">
      <w:pPr>
        <w:rPr>
          <w:rFonts w:ascii="Verdana" w:hAnsi="Verdana"/>
          <w:sz w:val="20"/>
        </w:rPr>
      </w:pPr>
    </w:p>
    <w:p w14:paraId="5BD24DF0" w14:textId="448D2C38" w:rsidR="00E20011" w:rsidRPr="004C7CBF" w:rsidRDefault="00E20011" w:rsidP="004C7CBF">
      <w:pPr>
        <w:jc w:val="both"/>
        <w:rPr>
          <w:rFonts w:ascii="Verdana" w:hAnsi="Verdana"/>
          <w:sz w:val="20"/>
          <w:u w:val="single"/>
        </w:rPr>
      </w:pPr>
      <w:r w:rsidRPr="004C7CBF">
        <w:rPr>
          <w:rFonts w:ascii="Verdana" w:hAnsi="Verdana"/>
          <w:sz w:val="20"/>
          <w:u w:val="single"/>
        </w:rPr>
        <w:t xml:space="preserve">Il contributo sarà erogato alle imprese </w:t>
      </w:r>
      <w:r w:rsidR="004C7CBF" w:rsidRPr="004C7CBF">
        <w:rPr>
          <w:rFonts w:ascii="Verdana" w:hAnsi="Verdana"/>
          <w:sz w:val="20"/>
          <w:u w:val="single"/>
        </w:rPr>
        <w:t xml:space="preserve">in base </w:t>
      </w:r>
      <w:r w:rsidR="004C7CBF">
        <w:rPr>
          <w:rFonts w:ascii="Verdana" w:hAnsi="Verdana"/>
          <w:sz w:val="20"/>
          <w:u w:val="single"/>
        </w:rPr>
        <w:t>all’attribuzione di</w:t>
      </w:r>
      <w:r w:rsidR="004C7CBF" w:rsidRPr="004C7CBF">
        <w:rPr>
          <w:rFonts w:ascii="Verdana" w:hAnsi="Verdana"/>
          <w:sz w:val="20"/>
          <w:u w:val="single"/>
        </w:rPr>
        <w:t xml:space="preserve"> un punteggio e stilando una graduatoria, secondi i seguenti criteri</w:t>
      </w:r>
      <w:r w:rsidRPr="004C7CBF">
        <w:rPr>
          <w:rFonts w:ascii="Verdana" w:hAnsi="Verdana"/>
          <w:sz w:val="20"/>
          <w:u w:val="single"/>
        </w:rPr>
        <w:t>:</w:t>
      </w:r>
    </w:p>
    <w:p w14:paraId="1BF72C7F" w14:textId="77777777" w:rsidR="004C7CBF" w:rsidRDefault="004C7CBF" w:rsidP="00E20011">
      <w:pPr>
        <w:pStyle w:val="Paragrafoelenco"/>
        <w:numPr>
          <w:ilvl w:val="0"/>
          <w:numId w:val="11"/>
        </w:numPr>
        <w:ind w:left="426" w:firstLine="0"/>
        <w:contextualSpacing w:val="0"/>
        <w:jc w:val="both"/>
        <w:rPr>
          <w:rFonts w:ascii="Verdana" w:hAnsi="Verdana"/>
          <w:sz w:val="20"/>
        </w:rPr>
      </w:pPr>
      <w:r>
        <w:rPr>
          <w:rFonts w:ascii="Verdana" w:hAnsi="Verdana"/>
          <w:sz w:val="20"/>
        </w:rPr>
        <w:t>Perdita del fatturato:</w:t>
      </w:r>
    </w:p>
    <w:p w14:paraId="5557D4EB" w14:textId="318D7E02" w:rsidR="004C7CBF" w:rsidRDefault="004C7CBF" w:rsidP="004C7CBF">
      <w:pPr>
        <w:pStyle w:val="Paragrafoelenco"/>
        <w:numPr>
          <w:ilvl w:val="0"/>
          <w:numId w:val="14"/>
        </w:numPr>
        <w:tabs>
          <w:tab w:val="left" w:pos="1134"/>
        </w:tabs>
        <w:ind w:left="709" w:firstLine="0"/>
        <w:contextualSpacing w:val="0"/>
        <w:jc w:val="both"/>
        <w:rPr>
          <w:rFonts w:ascii="Verdana" w:hAnsi="Verdana"/>
          <w:sz w:val="20"/>
        </w:rPr>
      </w:pPr>
      <w:r w:rsidRPr="004C7CBF">
        <w:rPr>
          <w:rFonts w:ascii="Verdana" w:hAnsi="Verdana"/>
          <w:sz w:val="20"/>
        </w:rPr>
        <w:t xml:space="preserve">alle imprese che hanno registrato nel </w:t>
      </w:r>
      <w:r w:rsidR="006B5E7C">
        <w:rPr>
          <w:rFonts w:ascii="Verdana" w:hAnsi="Verdana"/>
          <w:sz w:val="20"/>
        </w:rPr>
        <w:t>biennio 2020-2021 (media dei due anni)</w:t>
      </w:r>
      <w:r w:rsidRPr="004C7CBF">
        <w:rPr>
          <w:rFonts w:ascii="Verdana" w:hAnsi="Verdana"/>
          <w:sz w:val="20"/>
        </w:rPr>
        <w:t xml:space="preserve"> una contrazione del fatturato rispetto al 2019 inferiore al 20% verrà assegnato un punto per ogni punto percentuale di perdita, quindi, fino ad un </w:t>
      </w:r>
      <w:r w:rsidRPr="00555C28">
        <w:rPr>
          <w:rFonts w:ascii="Verdana" w:hAnsi="Verdana"/>
          <w:b/>
          <w:bCs/>
          <w:sz w:val="20"/>
        </w:rPr>
        <w:t>massimo di 19,9 punti</w:t>
      </w:r>
      <w:r w:rsidRPr="004C7CBF">
        <w:rPr>
          <w:rFonts w:ascii="Verdana" w:hAnsi="Verdana"/>
          <w:sz w:val="20"/>
        </w:rPr>
        <w:t xml:space="preserve">; </w:t>
      </w:r>
    </w:p>
    <w:p w14:paraId="1F2B79E5" w14:textId="1C9F2E95" w:rsidR="004C7CBF" w:rsidRDefault="004C7CBF" w:rsidP="004C7CBF">
      <w:pPr>
        <w:pStyle w:val="Paragrafoelenco"/>
        <w:numPr>
          <w:ilvl w:val="0"/>
          <w:numId w:val="14"/>
        </w:numPr>
        <w:tabs>
          <w:tab w:val="left" w:pos="1134"/>
        </w:tabs>
        <w:ind w:left="709" w:firstLine="0"/>
        <w:contextualSpacing w:val="0"/>
        <w:jc w:val="both"/>
        <w:rPr>
          <w:rFonts w:ascii="Verdana" w:hAnsi="Verdana"/>
          <w:sz w:val="20"/>
        </w:rPr>
      </w:pPr>
      <w:r w:rsidRPr="004C7CBF">
        <w:rPr>
          <w:rFonts w:ascii="Verdana" w:hAnsi="Verdana"/>
          <w:sz w:val="20"/>
        </w:rPr>
        <w:t xml:space="preserve">alle imprese che hanno registrato </w:t>
      </w:r>
      <w:r w:rsidR="006B5E7C" w:rsidRPr="004C7CBF">
        <w:rPr>
          <w:rFonts w:ascii="Verdana" w:hAnsi="Verdana"/>
          <w:sz w:val="20"/>
        </w:rPr>
        <w:t xml:space="preserve">nel </w:t>
      </w:r>
      <w:r w:rsidR="006B5E7C">
        <w:rPr>
          <w:rFonts w:ascii="Verdana" w:hAnsi="Verdana"/>
          <w:sz w:val="20"/>
        </w:rPr>
        <w:t>biennio 2020-2021 (media dei due anni)</w:t>
      </w:r>
      <w:r w:rsidR="006B5E7C" w:rsidRPr="004C7CBF">
        <w:rPr>
          <w:rFonts w:ascii="Verdana" w:hAnsi="Verdana"/>
          <w:sz w:val="20"/>
        </w:rPr>
        <w:t xml:space="preserve"> </w:t>
      </w:r>
      <w:r w:rsidRPr="004C7CBF">
        <w:rPr>
          <w:rFonts w:ascii="Verdana" w:hAnsi="Verdana"/>
          <w:sz w:val="20"/>
        </w:rPr>
        <w:t>una contrazione del fatturato rispetto al 2019 superiore o uguale al 20% verrà assegnato, oltre al punteggio massimo di cui al comma a), un punto e mezzo per ogni punto percentuale di perdita superiore o uguale al 20%;</w:t>
      </w:r>
    </w:p>
    <w:p w14:paraId="31D403ED" w14:textId="5CEF4513" w:rsidR="004C7CBF" w:rsidRDefault="004C7CBF" w:rsidP="004C7CBF">
      <w:pPr>
        <w:pStyle w:val="Paragrafoelenco"/>
        <w:tabs>
          <w:tab w:val="left" w:pos="1134"/>
        </w:tabs>
        <w:ind w:left="709"/>
        <w:contextualSpacing w:val="0"/>
        <w:jc w:val="both"/>
        <w:rPr>
          <w:rFonts w:ascii="Verdana" w:hAnsi="Verdana"/>
          <w:i/>
          <w:iCs/>
          <w:sz w:val="20"/>
        </w:rPr>
      </w:pPr>
      <w:r w:rsidRPr="004C7CBF">
        <w:rPr>
          <w:rFonts w:ascii="Verdana" w:hAnsi="Verdana"/>
          <w:i/>
          <w:iCs/>
          <w:sz w:val="20"/>
        </w:rPr>
        <w:t>(per esempio: impresa A contrazione fatturato del 15,6% otterrà 15,6 punti; impresa B contrazione fatturato del 32,4% otterrà 19,9+12,5x1,5=38,65 punti)</w:t>
      </w:r>
    </w:p>
    <w:p w14:paraId="6239C996" w14:textId="77777777" w:rsidR="004C7CBF" w:rsidRPr="004C7CBF" w:rsidRDefault="004C7CBF" w:rsidP="004C7CBF">
      <w:pPr>
        <w:pStyle w:val="Paragrafoelenco"/>
        <w:tabs>
          <w:tab w:val="left" w:pos="1134"/>
        </w:tabs>
        <w:ind w:left="709"/>
        <w:contextualSpacing w:val="0"/>
        <w:jc w:val="both"/>
        <w:rPr>
          <w:rFonts w:ascii="Verdana" w:hAnsi="Verdana"/>
          <w:i/>
          <w:iCs/>
          <w:sz w:val="20"/>
        </w:rPr>
      </w:pPr>
    </w:p>
    <w:p w14:paraId="5C57CC27" w14:textId="5DF7579B" w:rsidR="00E20011" w:rsidRPr="004C7CBF" w:rsidRDefault="00E20011" w:rsidP="00E20011">
      <w:pPr>
        <w:pStyle w:val="Paragrafoelenco"/>
        <w:numPr>
          <w:ilvl w:val="0"/>
          <w:numId w:val="11"/>
        </w:numPr>
        <w:ind w:left="426" w:firstLine="0"/>
        <w:contextualSpacing w:val="0"/>
        <w:jc w:val="both"/>
        <w:rPr>
          <w:rFonts w:ascii="Verdana" w:hAnsi="Verdana"/>
          <w:sz w:val="20"/>
        </w:rPr>
      </w:pPr>
      <w:r w:rsidRPr="00A41CD2">
        <w:rPr>
          <w:rFonts w:ascii="Verdana" w:hAnsi="Verdana"/>
          <w:sz w:val="20"/>
        </w:rPr>
        <w:t xml:space="preserve">utilizzo dei locali ove si svolge l’attività a titolo oneroso ovvero affitto dei locali, mutuo ipotecario acceso in concomitanza dell’acquisto dell’immobile strumentale all’esercizio dell’attività economica da parte del soggetto richiedente il contributo; </w:t>
      </w:r>
      <w:r w:rsidRPr="00A41CD2">
        <w:rPr>
          <w:rFonts w:ascii="Verdana" w:hAnsi="Verdana"/>
          <w:b/>
          <w:sz w:val="20"/>
        </w:rPr>
        <w:t>Punti +4</w:t>
      </w:r>
    </w:p>
    <w:p w14:paraId="74E8C686" w14:textId="77777777" w:rsidR="004C7CBF" w:rsidRPr="00A41CD2" w:rsidRDefault="004C7CBF" w:rsidP="004C7CBF">
      <w:pPr>
        <w:pStyle w:val="Paragrafoelenco"/>
        <w:ind w:left="426"/>
        <w:contextualSpacing w:val="0"/>
        <w:jc w:val="both"/>
        <w:rPr>
          <w:rFonts w:ascii="Verdana" w:hAnsi="Verdana"/>
          <w:sz w:val="20"/>
        </w:rPr>
      </w:pPr>
    </w:p>
    <w:p w14:paraId="2F3FE3D0" w14:textId="2114EE21" w:rsidR="00E20011" w:rsidRPr="004C7CBF" w:rsidRDefault="00E20011" w:rsidP="00E20011">
      <w:pPr>
        <w:pStyle w:val="Paragrafoelenco"/>
        <w:numPr>
          <w:ilvl w:val="0"/>
          <w:numId w:val="11"/>
        </w:numPr>
        <w:ind w:left="426" w:firstLine="0"/>
        <w:contextualSpacing w:val="0"/>
        <w:jc w:val="both"/>
        <w:rPr>
          <w:rFonts w:ascii="Verdana" w:hAnsi="Verdana"/>
          <w:sz w:val="20"/>
        </w:rPr>
      </w:pPr>
      <w:r w:rsidRPr="00A41CD2">
        <w:rPr>
          <w:rFonts w:ascii="Verdana" w:hAnsi="Verdana"/>
          <w:sz w:val="20"/>
        </w:rPr>
        <w:t xml:space="preserve">utilizzo a titolo non oneroso dei locali ove si svolge l’attività (a titolo esemplificativo: proprietà, comodato </w:t>
      </w:r>
      <w:proofErr w:type="spellStart"/>
      <w:r w:rsidRPr="00A41CD2">
        <w:rPr>
          <w:rFonts w:ascii="Verdana" w:hAnsi="Verdana"/>
          <w:sz w:val="20"/>
        </w:rPr>
        <w:t>ecc</w:t>
      </w:r>
      <w:proofErr w:type="spellEnd"/>
      <w:r w:rsidRPr="00A41CD2">
        <w:rPr>
          <w:rFonts w:ascii="Verdana" w:hAnsi="Verdana"/>
          <w:sz w:val="20"/>
        </w:rPr>
        <w:t xml:space="preserve">…); </w:t>
      </w:r>
      <w:r w:rsidRPr="00A41CD2">
        <w:rPr>
          <w:rFonts w:ascii="Verdana" w:hAnsi="Verdana"/>
          <w:b/>
          <w:sz w:val="20"/>
        </w:rPr>
        <w:t>Punti +1</w:t>
      </w:r>
    </w:p>
    <w:p w14:paraId="3B002DBF" w14:textId="77777777" w:rsidR="004C7CBF" w:rsidRPr="004C7CBF" w:rsidRDefault="004C7CBF" w:rsidP="004C7CBF">
      <w:pPr>
        <w:jc w:val="both"/>
        <w:rPr>
          <w:rFonts w:ascii="Verdana" w:hAnsi="Verdana"/>
          <w:sz w:val="20"/>
        </w:rPr>
      </w:pPr>
    </w:p>
    <w:p w14:paraId="59631CB5" w14:textId="6C35A1BA" w:rsidR="00E20011" w:rsidRPr="004C7CBF" w:rsidRDefault="00E20011" w:rsidP="00E20011">
      <w:pPr>
        <w:pStyle w:val="Paragrafoelenco"/>
        <w:numPr>
          <w:ilvl w:val="0"/>
          <w:numId w:val="11"/>
        </w:numPr>
        <w:ind w:left="426" w:firstLine="0"/>
        <w:contextualSpacing w:val="0"/>
        <w:jc w:val="both"/>
        <w:rPr>
          <w:rFonts w:ascii="Verdana" w:hAnsi="Verdana"/>
          <w:sz w:val="20"/>
        </w:rPr>
      </w:pPr>
      <w:r w:rsidRPr="00A41CD2">
        <w:rPr>
          <w:rFonts w:ascii="Verdana" w:hAnsi="Verdana"/>
          <w:sz w:val="20"/>
        </w:rPr>
        <w:t xml:space="preserve">imprenditoria femminile e/o giovanile (legale rappresentante di genere femminile e/o età anagrafica del legale rappresentante under 40) alla data di presentazione della richiesta di contributo; </w:t>
      </w:r>
      <w:r w:rsidRPr="00A41CD2">
        <w:rPr>
          <w:rFonts w:ascii="Verdana" w:hAnsi="Verdana"/>
          <w:b/>
          <w:sz w:val="20"/>
        </w:rPr>
        <w:t>Punti +1</w:t>
      </w:r>
    </w:p>
    <w:p w14:paraId="608A5880" w14:textId="77777777" w:rsidR="004C7CBF" w:rsidRPr="004C7CBF" w:rsidRDefault="004C7CBF" w:rsidP="004C7CBF">
      <w:pPr>
        <w:jc w:val="both"/>
        <w:rPr>
          <w:rFonts w:ascii="Verdana" w:hAnsi="Verdana"/>
          <w:sz w:val="20"/>
        </w:rPr>
      </w:pPr>
    </w:p>
    <w:p w14:paraId="4A5132A1" w14:textId="5C530C11" w:rsidR="00E20011" w:rsidRPr="004C7CBF" w:rsidRDefault="00E20011" w:rsidP="00E20011">
      <w:pPr>
        <w:pStyle w:val="Paragrafoelenco"/>
        <w:numPr>
          <w:ilvl w:val="0"/>
          <w:numId w:val="11"/>
        </w:numPr>
        <w:ind w:left="426" w:firstLine="0"/>
        <w:contextualSpacing w:val="0"/>
        <w:jc w:val="both"/>
        <w:rPr>
          <w:rFonts w:ascii="Verdana" w:hAnsi="Verdana"/>
          <w:sz w:val="20"/>
        </w:rPr>
      </w:pPr>
      <w:r w:rsidRPr="00A41CD2">
        <w:rPr>
          <w:rFonts w:ascii="Verdana" w:hAnsi="Verdana"/>
          <w:sz w:val="20"/>
        </w:rPr>
        <w:t xml:space="preserve">numero di dipendenti, regolarmente assunti, assegnati presso l’unità operativa; </w:t>
      </w:r>
      <w:r w:rsidR="00484043">
        <w:rPr>
          <w:rFonts w:ascii="Verdana" w:hAnsi="Verdana"/>
          <w:sz w:val="20"/>
        </w:rPr>
        <w:t>da 1</w:t>
      </w:r>
      <w:r w:rsidRPr="00A41CD2">
        <w:rPr>
          <w:rFonts w:ascii="Verdana" w:hAnsi="Verdana"/>
          <w:sz w:val="20"/>
        </w:rPr>
        <w:t xml:space="preserve"> a </w:t>
      </w:r>
      <w:r w:rsidR="00484043">
        <w:rPr>
          <w:rFonts w:ascii="Verdana" w:hAnsi="Verdana"/>
          <w:sz w:val="20"/>
        </w:rPr>
        <w:t>3</w:t>
      </w:r>
      <w:r w:rsidRPr="00A41CD2">
        <w:rPr>
          <w:rFonts w:ascii="Verdana" w:hAnsi="Verdana"/>
          <w:sz w:val="20"/>
        </w:rPr>
        <w:t xml:space="preserve"> dipendenti </w:t>
      </w:r>
      <w:r w:rsidRPr="00A41CD2">
        <w:rPr>
          <w:rFonts w:ascii="Verdana" w:hAnsi="Verdana"/>
          <w:b/>
          <w:sz w:val="20"/>
        </w:rPr>
        <w:t>Punti +</w:t>
      </w:r>
      <w:r w:rsidR="00484043">
        <w:rPr>
          <w:rFonts w:ascii="Verdana" w:hAnsi="Verdana"/>
          <w:b/>
          <w:sz w:val="20"/>
        </w:rPr>
        <w:t>3</w:t>
      </w:r>
      <w:r w:rsidRPr="00A41CD2">
        <w:rPr>
          <w:rFonts w:ascii="Verdana" w:hAnsi="Verdana"/>
          <w:sz w:val="20"/>
        </w:rPr>
        <w:t xml:space="preserve"> – </w:t>
      </w:r>
      <w:r w:rsidR="00484043">
        <w:rPr>
          <w:rFonts w:ascii="Verdana" w:hAnsi="Verdana"/>
          <w:sz w:val="20"/>
        </w:rPr>
        <w:t xml:space="preserve">da 4 a 6 dipendenti </w:t>
      </w:r>
      <w:r w:rsidR="00484043" w:rsidRPr="00A41CD2">
        <w:rPr>
          <w:rFonts w:ascii="Verdana" w:hAnsi="Verdana"/>
          <w:b/>
          <w:sz w:val="20"/>
        </w:rPr>
        <w:t>Punti +</w:t>
      </w:r>
      <w:r w:rsidR="00484043">
        <w:rPr>
          <w:rFonts w:ascii="Verdana" w:hAnsi="Verdana"/>
          <w:b/>
          <w:sz w:val="20"/>
        </w:rPr>
        <w:t xml:space="preserve">5 </w:t>
      </w:r>
      <w:r w:rsidR="00484043" w:rsidRPr="00484043">
        <w:rPr>
          <w:rFonts w:ascii="Verdana" w:hAnsi="Verdana"/>
          <w:sz w:val="20"/>
        </w:rPr>
        <w:t xml:space="preserve">- </w:t>
      </w:r>
      <w:r w:rsidRPr="00484043">
        <w:rPr>
          <w:rFonts w:ascii="Verdana" w:hAnsi="Verdana"/>
          <w:sz w:val="20"/>
        </w:rPr>
        <w:t>Più</w:t>
      </w:r>
      <w:r w:rsidRPr="00A41CD2">
        <w:rPr>
          <w:rFonts w:ascii="Verdana" w:hAnsi="Verdana"/>
          <w:sz w:val="20"/>
        </w:rPr>
        <w:t xml:space="preserve"> di </w:t>
      </w:r>
      <w:r w:rsidR="00484043">
        <w:rPr>
          <w:rFonts w:ascii="Verdana" w:hAnsi="Verdana"/>
          <w:sz w:val="20"/>
        </w:rPr>
        <w:t>7</w:t>
      </w:r>
      <w:r w:rsidRPr="00A41CD2">
        <w:rPr>
          <w:rFonts w:ascii="Verdana" w:hAnsi="Verdana"/>
          <w:sz w:val="20"/>
        </w:rPr>
        <w:t xml:space="preserve"> dipendenti </w:t>
      </w:r>
      <w:r w:rsidRPr="00A41CD2">
        <w:rPr>
          <w:rFonts w:ascii="Verdana" w:hAnsi="Verdana"/>
          <w:b/>
          <w:sz w:val="20"/>
        </w:rPr>
        <w:t>Punti +</w:t>
      </w:r>
      <w:r w:rsidR="00484043">
        <w:rPr>
          <w:rFonts w:ascii="Verdana" w:hAnsi="Verdana"/>
          <w:b/>
          <w:sz w:val="20"/>
        </w:rPr>
        <w:t>7</w:t>
      </w:r>
    </w:p>
    <w:p w14:paraId="7902D112" w14:textId="77777777" w:rsidR="004C7CBF" w:rsidRPr="004C7CBF" w:rsidRDefault="004C7CBF" w:rsidP="004C7CBF">
      <w:pPr>
        <w:jc w:val="both"/>
        <w:rPr>
          <w:rFonts w:ascii="Verdana" w:hAnsi="Verdana"/>
          <w:sz w:val="20"/>
        </w:rPr>
      </w:pPr>
    </w:p>
    <w:p w14:paraId="28103364" w14:textId="77777777" w:rsidR="00E20011" w:rsidRPr="00A41CD2" w:rsidRDefault="00E20011" w:rsidP="00E20011">
      <w:pPr>
        <w:pStyle w:val="Paragrafoelenco"/>
        <w:numPr>
          <w:ilvl w:val="0"/>
          <w:numId w:val="11"/>
        </w:numPr>
        <w:ind w:left="426" w:firstLine="0"/>
        <w:contextualSpacing w:val="0"/>
        <w:jc w:val="both"/>
        <w:rPr>
          <w:rFonts w:ascii="Verdana" w:hAnsi="Verdana"/>
          <w:sz w:val="20"/>
        </w:rPr>
      </w:pPr>
      <w:r w:rsidRPr="00A41CD2">
        <w:rPr>
          <w:rFonts w:ascii="Verdana" w:hAnsi="Verdana"/>
          <w:sz w:val="20"/>
        </w:rPr>
        <w:t xml:space="preserve">aver usufruito della facoltà concessa dal D.L. 19/05/2020, n. 34, di beneficiare dell’estensione del suolo pubblico gratuito per i pubblici esercizi; </w:t>
      </w:r>
      <w:r w:rsidRPr="00A41CD2">
        <w:rPr>
          <w:rFonts w:ascii="Verdana" w:hAnsi="Verdana"/>
          <w:b/>
          <w:sz w:val="20"/>
        </w:rPr>
        <w:t>Punti -1</w:t>
      </w:r>
    </w:p>
    <w:p w14:paraId="10904232" w14:textId="77777777" w:rsidR="00E20011" w:rsidRPr="00A41CD2" w:rsidRDefault="00E20011" w:rsidP="0015187E">
      <w:pPr>
        <w:rPr>
          <w:rFonts w:ascii="Verdana" w:hAnsi="Verdana"/>
          <w:sz w:val="20"/>
        </w:rPr>
      </w:pPr>
    </w:p>
    <w:p w14:paraId="09483ADB" w14:textId="77777777" w:rsidR="00257BA5" w:rsidRPr="00A41CD2" w:rsidRDefault="00D15848" w:rsidP="0015187E">
      <w:pPr>
        <w:rPr>
          <w:rFonts w:ascii="Verdana" w:hAnsi="Verdana"/>
          <w:b/>
          <w:sz w:val="20"/>
        </w:rPr>
      </w:pPr>
      <w:r w:rsidRPr="00A41CD2">
        <w:rPr>
          <w:rFonts w:ascii="Verdana" w:hAnsi="Verdana"/>
          <w:b/>
          <w:sz w:val="20"/>
        </w:rPr>
        <w:t>ART.5 MODALITA’ DI PRESENTAZIONE DELLA DOMANDA</w:t>
      </w:r>
    </w:p>
    <w:p w14:paraId="330689FF" w14:textId="77777777" w:rsidR="00D15848" w:rsidRPr="00A41CD2" w:rsidRDefault="00D15848" w:rsidP="0015187E">
      <w:pPr>
        <w:rPr>
          <w:rFonts w:ascii="Verdana" w:hAnsi="Verdana"/>
          <w:sz w:val="20"/>
        </w:rPr>
      </w:pPr>
    </w:p>
    <w:p w14:paraId="1CE8DC72" w14:textId="77777777" w:rsidR="00D15848" w:rsidRDefault="00D15848" w:rsidP="00276CF9">
      <w:pPr>
        <w:pStyle w:val="Paragrafoelenco"/>
        <w:numPr>
          <w:ilvl w:val="0"/>
          <w:numId w:val="13"/>
        </w:numPr>
        <w:tabs>
          <w:tab w:val="left" w:pos="284"/>
        </w:tabs>
        <w:ind w:left="0" w:firstLine="0"/>
        <w:jc w:val="both"/>
        <w:rPr>
          <w:rFonts w:ascii="Verdana" w:hAnsi="Verdana"/>
          <w:sz w:val="20"/>
        </w:rPr>
      </w:pPr>
      <w:r w:rsidRPr="00A41CD2">
        <w:rPr>
          <w:rFonts w:ascii="Verdana" w:hAnsi="Verdana"/>
          <w:sz w:val="20"/>
        </w:rPr>
        <w:t xml:space="preserve">La richiesta di contributo dovrà essere redatta su apposito modello (Allegato B), compilato in ogni parte, con tutti gli allegati previsti. La richiesta dovrà essere sottoscritta dal legale rappresentante/titolare. In caso di firma autografa dovrà essere </w:t>
      </w:r>
      <w:r w:rsidR="0033741A" w:rsidRPr="00A41CD2">
        <w:rPr>
          <w:rFonts w:ascii="Verdana" w:hAnsi="Verdana"/>
          <w:sz w:val="20"/>
        </w:rPr>
        <w:t>allega</w:t>
      </w:r>
      <w:r w:rsidRPr="00A41CD2">
        <w:rPr>
          <w:rFonts w:ascii="Verdana" w:hAnsi="Verdana"/>
          <w:sz w:val="20"/>
        </w:rPr>
        <w:t>ta copia fotostatica del documento di identità in corso di validità, pena l’invalidità dell’istanza stessa.</w:t>
      </w:r>
    </w:p>
    <w:p w14:paraId="25D9B37F" w14:textId="2FF60386" w:rsidR="00484043" w:rsidRPr="00C17D2F" w:rsidRDefault="00C17D2F" w:rsidP="00276CF9">
      <w:pPr>
        <w:pStyle w:val="Paragrafoelenco"/>
        <w:numPr>
          <w:ilvl w:val="0"/>
          <w:numId w:val="13"/>
        </w:numPr>
        <w:tabs>
          <w:tab w:val="left" w:pos="284"/>
        </w:tabs>
        <w:ind w:left="0" w:firstLine="0"/>
        <w:jc w:val="both"/>
        <w:rPr>
          <w:rFonts w:ascii="Verdana" w:hAnsi="Verdana"/>
          <w:sz w:val="20"/>
        </w:rPr>
      </w:pPr>
      <w:r>
        <w:rPr>
          <w:rFonts w:ascii="Verdana" w:hAnsi="Verdana"/>
          <w:sz w:val="20"/>
        </w:rPr>
        <w:t xml:space="preserve">L’attestazione dei requisiti di ammissibilità (Allegato </w:t>
      </w:r>
      <w:r w:rsidR="00784DC2">
        <w:rPr>
          <w:rFonts w:ascii="Verdana" w:hAnsi="Verdana"/>
          <w:sz w:val="20"/>
        </w:rPr>
        <w:t>C</w:t>
      </w:r>
      <w:r>
        <w:rPr>
          <w:rFonts w:ascii="Verdana" w:hAnsi="Verdana"/>
          <w:sz w:val="20"/>
        </w:rPr>
        <w:t xml:space="preserve">) dovrà essere </w:t>
      </w:r>
      <w:r w:rsidRPr="00C17D2F">
        <w:rPr>
          <w:rFonts w:ascii="Verdana" w:hAnsi="Verdana"/>
          <w:sz w:val="20"/>
        </w:rPr>
        <w:t xml:space="preserve">resa </w:t>
      </w:r>
      <w:r w:rsidR="00C015ED" w:rsidRPr="00C17D2F">
        <w:rPr>
          <w:rFonts w:ascii="Verdana" w:hAnsi="Verdana"/>
          <w:sz w:val="20"/>
        </w:rPr>
        <w:t xml:space="preserve">da figura professionale (commercialista, responsabile del bilancio </w:t>
      </w:r>
      <w:proofErr w:type="spellStart"/>
      <w:r w:rsidR="00C015ED" w:rsidRPr="00C17D2F">
        <w:rPr>
          <w:rFonts w:ascii="Verdana" w:hAnsi="Verdana"/>
          <w:sz w:val="20"/>
        </w:rPr>
        <w:t>ecc</w:t>
      </w:r>
      <w:proofErr w:type="spellEnd"/>
      <w:r w:rsidR="00C015ED" w:rsidRPr="00C17D2F">
        <w:rPr>
          <w:rFonts w:ascii="Verdana" w:hAnsi="Verdana"/>
          <w:sz w:val="20"/>
        </w:rPr>
        <w:t>…)</w:t>
      </w:r>
    </w:p>
    <w:p w14:paraId="2BC7D9D7" w14:textId="77777777" w:rsidR="00D15848" w:rsidRPr="00A41CD2" w:rsidRDefault="00C17D2F" w:rsidP="00276CF9">
      <w:pPr>
        <w:pStyle w:val="Paragrafoelenco"/>
        <w:numPr>
          <w:ilvl w:val="0"/>
          <w:numId w:val="13"/>
        </w:numPr>
        <w:tabs>
          <w:tab w:val="left" w:pos="284"/>
        </w:tabs>
        <w:ind w:left="0" w:firstLine="0"/>
        <w:jc w:val="both"/>
        <w:rPr>
          <w:rFonts w:ascii="Verdana" w:hAnsi="Verdana"/>
          <w:sz w:val="20"/>
        </w:rPr>
      </w:pPr>
      <w:r>
        <w:rPr>
          <w:rFonts w:ascii="Verdana" w:hAnsi="Verdana"/>
          <w:sz w:val="20"/>
        </w:rPr>
        <w:t>I documenti potranno essere</w:t>
      </w:r>
      <w:r w:rsidR="00D15848" w:rsidRPr="00A41CD2">
        <w:rPr>
          <w:rFonts w:ascii="Verdana" w:hAnsi="Verdana"/>
          <w:sz w:val="20"/>
        </w:rPr>
        <w:t xml:space="preserve"> </w:t>
      </w:r>
      <w:r>
        <w:rPr>
          <w:rFonts w:ascii="Verdana" w:hAnsi="Verdana"/>
          <w:sz w:val="20"/>
        </w:rPr>
        <w:t>firmati</w:t>
      </w:r>
      <w:r w:rsidR="00D15848" w:rsidRPr="00A41CD2">
        <w:rPr>
          <w:rFonts w:ascii="Verdana" w:hAnsi="Verdana"/>
          <w:sz w:val="20"/>
        </w:rPr>
        <w:t xml:space="preserve"> con firma digitale e, in questo caso, non sarà necessario allegare la fotocopia del documento d’identità.</w:t>
      </w:r>
    </w:p>
    <w:p w14:paraId="2CFCEA9E" w14:textId="7A01A091" w:rsidR="005D7172" w:rsidRPr="00A41CD2" w:rsidRDefault="00D15848" w:rsidP="00276CF9">
      <w:pPr>
        <w:pStyle w:val="Paragrafoelenco"/>
        <w:numPr>
          <w:ilvl w:val="0"/>
          <w:numId w:val="13"/>
        </w:numPr>
        <w:tabs>
          <w:tab w:val="left" w:pos="284"/>
        </w:tabs>
        <w:ind w:left="0" w:firstLine="0"/>
        <w:jc w:val="both"/>
        <w:rPr>
          <w:rFonts w:ascii="Verdana" w:hAnsi="Verdana"/>
          <w:sz w:val="20"/>
        </w:rPr>
      </w:pPr>
      <w:r w:rsidRPr="00A41CD2">
        <w:rPr>
          <w:rFonts w:ascii="Verdana" w:hAnsi="Verdana"/>
          <w:sz w:val="20"/>
        </w:rPr>
        <w:t xml:space="preserve">La domanda dovrà pervenire </w:t>
      </w:r>
      <w:r w:rsidRPr="00C015ED">
        <w:rPr>
          <w:rFonts w:ascii="Verdana" w:hAnsi="Verdana"/>
          <w:b/>
          <w:sz w:val="20"/>
        </w:rPr>
        <w:t xml:space="preserve">entro le ore </w:t>
      </w:r>
      <w:r w:rsidR="00FE04B8">
        <w:rPr>
          <w:rFonts w:ascii="Verdana" w:hAnsi="Verdana"/>
          <w:b/>
          <w:sz w:val="20"/>
        </w:rPr>
        <w:t>13:00</w:t>
      </w:r>
      <w:r w:rsidR="00C015ED" w:rsidRPr="00C015ED">
        <w:rPr>
          <w:rFonts w:ascii="Verdana" w:hAnsi="Verdana"/>
          <w:b/>
          <w:sz w:val="20"/>
        </w:rPr>
        <w:t xml:space="preserve"> </w:t>
      </w:r>
      <w:r w:rsidR="00FE04B8">
        <w:rPr>
          <w:rFonts w:ascii="Verdana" w:hAnsi="Verdana"/>
          <w:b/>
          <w:sz w:val="20"/>
        </w:rPr>
        <w:t xml:space="preserve">di </w:t>
      </w:r>
      <w:r w:rsidR="006B5E7C">
        <w:rPr>
          <w:rFonts w:ascii="Verdana" w:hAnsi="Verdana"/>
          <w:b/>
          <w:sz w:val="20"/>
        </w:rPr>
        <w:t>lunedì</w:t>
      </w:r>
      <w:r w:rsidR="00FE04B8">
        <w:rPr>
          <w:rFonts w:ascii="Verdana" w:hAnsi="Verdana"/>
          <w:b/>
          <w:sz w:val="20"/>
        </w:rPr>
        <w:t xml:space="preserve"> </w:t>
      </w:r>
      <w:r w:rsidR="006B5E7C">
        <w:rPr>
          <w:rFonts w:ascii="Verdana" w:hAnsi="Verdana"/>
          <w:b/>
          <w:sz w:val="20"/>
        </w:rPr>
        <w:t>22</w:t>
      </w:r>
      <w:r w:rsidR="00FE04B8">
        <w:rPr>
          <w:rFonts w:ascii="Verdana" w:hAnsi="Verdana"/>
          <w:b/>
          <w:sz w:val="20"/>
        </w:rPr>
        <w:t xml:space="preserve"> </w:t>
      </w:r>
      <w:r w:rsidR="006B5E7C">
        <w:rPr>
          <w:rFonts w:ascii="Verdana" w:hAnsi="Verdana"/>
          <w:b/>
          <w:sz w:val="20"/>
        </w:rPr>
        <w:t>settembr</w:t>
      </w:r>
      <w:r w:rsidR="00FE04B8">
        <w:rPr>
          <w:rFonts w:ascii="Verdana" w:hAnsi="Verdana"/>
          <w:b/>
          <w:sz w:val="20"/>
        </w:rPr>
        <w:t>e 202</w:t>
      </w:r>
      <w:r w:rsidR="006B5E7C">
        <w:rPr>
          <w:rFonts w:ascii="Verdana" w:hAnsi="Verdana"/>
          <w:b/>
          <w:sz w:val="20"/>
        </w:rPr>
        <w:t>5</w:t>
      </w:r>
      <w:r w:rsidRPr="00A41CD2">
        <w:rPr>
          <w:rFonts w:ascii="Verdana" w:hAnsi="Verdana"/>
          <w:sz w:val="20"/>
        </w:rPr>
        <w:t xml:space="preserve"> (a pena di esclusione) tramite Posta elettronica certificata (PEC), al seguente indirizzo: </w:t>
      </w:r>
      <w:r w:rsidR="00BA1D48">
        <w:rPr>
          <w:rFonts w:ascii="Verdana" w:hAnsi="Verdana"/>
          <w:b/>
          <w:sz w:val="20"/>
        </w:rPr>
        <w:t>comune</w:t>
      </w:r>
      <w:r w:rsidRPr="00A41CD2">
        <w:rPr>
          <w:rFonts w:ascii="Verdana" w:hAnsi="Verdana"/>
          <w:b/>
          <w:sz w:val="20"/>
        </w:rPr>
        <w:t>santagatafeltria</w:t>
      </w:r>
      <w:r w:rsidR="00397E50">
        <w:rPr>
          <w:rFonts w:ascii="Verdana" w:hAnsi="Verdana"/>
          <w:b/>
          <w:sz w:val="20"/>
        </w:rPr>
        <w:t>@legalmail.it</w:t>
      </w:r>
      <w:r w:rsidRPr="00A41CD2">
        <w:rPr>
          <w:rFonts w:ascii="Verdana" w:hAnsi="Verdana"/>
          <w:sz w:val="20"/>
        </w:rPr>
        <w:t xml:space="preserve"> riportando nell’ogge</w:t>
      </w:r>
      <w:r w:rsidR="0033741A" w:rsidRPr="00A41CD2">
        <w:rPr>
          <w:rFonts w:ascii="Verdana" w:hAnsi="Verdana"/>
          <w:sz w:val="20"/>
        </w:rPr>
        <w:t>tt</w:t>
      </w:r>
      <w:r w:rsidRPr="00A41CD2">
        <w:rPr>
          <w:rFonts w:ascii="Verdana" w:hAnsi="Verdana"/>
          <w:sz w:val="20"/>
        </w:rPr>
        <w:t xml:space="preserve">o della PEC la dicitura “RICHIESTA </w:t>
      </w:r>
      <w:r w:rsidR="005D7172" w:rsidRPr="00A41CD2">
        <w:rPr>
          <w:rFonts w:ascii="Verdana" w:hAnsi="Verdana"/>
          <w:sz w:val="20"/>
        </w:rPr>
        <w:t xml:space="preserve">CONTRIBUTO A FONDO PERDUTO A SOSTEGNO DELLE ATTIVITA’ </w:t>
      </w:r>
      <w:r w:rsidR="005D7172" w:rsidRPr="00A41CD2">
        <w:rPr>
          <w:rFonts w:ascii="Verdana" w:hAnsi="Verdana"/>
          <w:sz w:val="20"/>
        </w:rPr>
        <w:lastRenderedPageBreak/>
        <w:t>ECONOMICHE</w:t>
      </w:r>
      <w:r w:rsidR="00324728">
        <w:rPr>
          <w:rFonts w:ascii="Verdana" w:hAnsi="Verdana"/>
          <w:sz w:val="20"/>
        </w:rPr>
        <w:t>. ANNUALITA’ 202</w:t>
      </w:r>
      <w:r w:rsidR="006B5E7C">
        <w:rPr>
          <w:rFonts w:ascii="Verdana" w:hAnsi="Verdana"/>
          <w:sz w:val="20"/>
        </w:rPr>
        <w:t>2</w:t>
      </w:r>
      <w:r w:rsidR="005D7172" w:rsidRPr="00A41CD2">
        <w:rPr>
          <w:rFonts w:ascii="Verdana" w:hAnsi="Verdana"/>
          <w:sz w:val="20"/>
        </w:rPr>
        <w:t>”. Non sono ammesse altre modalità di presentazione della domanda di contributo.</w:t>
      </w:r>
    </w:p>
    <w:p w14:paraId="7DC17D3F" w14:textId="77777777" w:rsidR="00257BA5" w:rsidRPr="00A41CD2" w:rsidRDefault="005D7172" w:rsidP="00276CF9">
      <w:pPr>
        <w:pStyle w:val="Paragrafoelenco"/>
        <w:numPr>
          <w:ilvl w:val="0"/>
          <w:numId w:val="13"/>
        </w:numPr>
        <w:tabs>
          <w:tab w:val="left" w:pos="284"/>
        </w:tabs>
        <w:ind w:left="0" w:firstLine="0"/>
        <w:jc w:val="both"/>
        <w:rPr>
          <w:rFonts w:ascii="Verdana" w:hAnsi="Verdana"/>
          <w:sz w:val="20"/>
        </w:rPr>
      </w:pPr>
      <w:r w:rsidRPr="00A41CD2">
        <w:rPr>
          <w:rFonts w:ascii="Verdana" w:hAnsi="Verdana"/>
          <w:sz w:val="20"/>
        </w:rPr>
        <w:t>Le richieste di contributo che perverranno con modalità diverse da quella sopra indicata e/o in data successiva al termine fissato dal presente avviso saranno ritenute irricevibili e pertanto non accolte (farà fede la ricevuta di avvenuta consegna);</w:t>
      </w:r>
    </w:p>
    <w:p w14:paraId="02EECF87" w14:textId="77777777" w:rsidR="00A339A1" w:rsidRPr="00A41CD2" w:rsidRDefault="00A339A1" w:rsidP="00276CF9">
      <w:pPr>
        <w:pStyle w:val="Paragrafoelenco"/>
        <w:numPr>
          <w:ilvl w:val="0"/>
          <w:numId w:val="13"/>
        </w:numPr>
        <w:tabs>
          <w:tab w:val="left" w:pos="284"/>
        </w:tabs>
        <w:ind w:left="0" w:firstLine="0"/>
        <w:jc w:val="both"/>
        <w:rPr>
          <w:rFonts w:ascii="Verdana" w:hAnsi="Verdana"/>
          <w:sz w:val="20"/>
        </w:rPr>
      </w:pPr>
      <w:r w:rsidRPr="00A41CD2">
        <w:rPr>
          <w:rFonts w:ascii="Verdana" w:hAnsi="Verdana"/>
          <w:sz w:val="20"/>
        </w:rPr>
        <w:t xml:space="preserve">Ciascun richiedente (persona fisica o giuridica) potrà presentare una sola istanza di contributo. </w:t>
      </w:r>
    </w:p>
    <w:p w14:paraId="1E9C286A" w14:textId="77777777" w:rsidR="00C6116A" w:rsidRPr="00A41CD2" w:rsidRDefault="00C6116A" w:rsidP="00276CF9">
      <w:pPr>
        <w:pStyle w:val="Paragrafoelenco"/>
        <w:numPr>
          <w:ilvl w:val="0"/>
          <w:numId w:val="13"/>
        </w:numPr>
        <w:tabs>
          <w:tab w:val="left" w:pos="284"/>
        </w:tabs>
        <w:ind w:left="0" w:firstLine="0"/>
        <w:jc w:val="both"/>
        <w:rPr>
          <w:rFonts w:ascii="Verdana" w:hAnsi="Verdana"/>
          <w:sz w:val="20"/>
        </w:rPr>
      </w:pPr>
      <w:r w:rsidRPr="00A41CD2">
        <w:rPr>
          <w:rFonts w:ascii="Verdana" w:hAnsi="Verdana"/>
          <w:sz w:val="20"/>
        </w:rPr>
        <w:t>La presentazione dell'istanza comporta l'automatica accettazione di tutte le condizioni e obblighi previsti dall'Avviso Pubblico.</w:t>
      </w:r>
    </w:p>
    <w:p w14:paraId="67C73117" w14:textId="77777777" w:rsidR="00C6116A" w:rsidRPr="00A41CD2" w:rsidRDefault="00C6116A" w:rsidP="00C6116A">
      <w:pPr>
        <w:tabs>
          <w:tab w:val="left" w:pos="284"/>
        </w:tabs>
        <w:jc w:val="both"/>
        <w:rPr>
          <w:rFonts w:ascii="Verdana" w:hAnsi="Verdana"/>
          <w:sz w:val="20"/>
        </w:rPr>
      </w:pPr>
    </w:p>
    <w:p w14:paraId="5FB3343E" w14:textId="77777777" w:rsidR="00C6116A" w:rsidRPr="00A41CD2" w:rsidRDefault="00C21730" w:rsidP="00C6116A">
      <w:pPr>
        <w:tabs>
          <w:tab w:val="left" w:pos="284"/>
        </w:tabs>
        <w:jc w:val="both"/>
        <w:rPr>
          <w:rFonts w:ascii="Verdana" w:hAnsi="Verdana"/>
          <w:b/>
          <w:sz w:val="20"/>
        </w:rPr>
      </w:pPr>
      <w:r w:rsidRPr="00A41CD2">
        <w:rPr>
          <w:rFonts w:ascii="Verdana" w:hAnsi="Verdana"/>
          <w:b/>
          <w:sz w:val="20"/>
        </w:rPr>
        <w:t>ART.6 PROCEDURA DI ISTRUTTORIA</w:t>
      </w:r>
    </w:p>
    <w:p w14:paraId="78E81625" w14:textId="77777777" w:rsidR="00C21730" w:rsidRPr="00A41CD2" w:rsidRDefault="00C21730" w:rsidP="00C6116A">
      <w:pPr>
        <w:tabs>
          <w:tab w:val="left" w:pos="284"/>
        </w:tabs>
        <w:jc w:val="both"/>
        <w:rPr>
          <w:rFonts w:ascii="Verdana" w:hAnsi="Verdana"/>
          <w:sz w:val="20"/>
        </w:rPr>
      </w:pPr>
    </w:p>
    <w:p w14:paraId="7AA691A8" w14:textId="77777777" w:rsidR="00C21730" w:rsidRPr="00A41CD2" w:rsidRDefault="00C21730" w:rsidP="00C6116A">
      <w:pPr>
        <w:tabs>
          <w:tab w:val="left" w:pos="284"/>
        </w:tabs>
        <w:jc w:val="both"/>
        <w:rPr>
          <w:rFonts w:ascii="Verdana" w:hAnsi="Verdana"/>
          <w:sz w:val="20"/>
        </w:rPr>
      </w:pPr>
      <w:r w:rsidRPr="00A41CD2">
        <w:rPr>
          <w:rFonts w:ascii="Verdana" w:hAnsi="Verdana"/>
          <w:sz w:val="20"/>
        </w:rPr>
        <w:t>I contributi saranno erogati a seguito di formale istruttoria. Gli uffici preposti verificheranno la completezza delle informazioni fornite e dei documenti allegati, nonché la sussistenza dei requisiti obbligatori previsti, riservandosi la facoltà di richiedere tutte le precisazioni ritenute necessarie. L’istruttoria si concluderà entro il massimo di 30 giorni dalla data di termine della presentazione delle domande.</w:t>
      </w:r>
    </w:p>
    <w:p w14:paraId="632EE2EC" w14:textId="77777777" w:rsidR="00C21730" w:rsidRPr="00A41CD2" w:rsidRDefault="00C21730" w:rsidP="00C6116A">
      <w:pPr>
        <w:tabs>
          <w:tab w:val="left" w:pos="284"/>
        </w:tabs>
        <w:jc w:val="both"/>
        <w:rPr>
          <w:rFonts w:ascii="Verdana" w:hAnsi="Verdana"/>
          <w:sz w:val="20"/>
        </w:rPr>
      </w:pPr>
    </w:p>
    <w:p w14:paraId="18C4728B" w14:textId="77777777" w:rsidR="00C21730" w:rsidRPr="00A41CD2" w:rsidRDefault="00C21730" w:rsidP="00C6116A">
      <w:pPr>
        <w:tabs>
          <w:tab w:val="left" w:pos="284"/>
        </w:tabs>
        <w:jc w:val="both"/>
        <w:rPr>
          <w:rFonts w:ascii="Verdana" w:hAnsi="Verdana"/>
          <w:b/>
          <w:sz w:val="20"/>
        </w:rPr>
      </w:pPr>
      <w:r w:rsidRPr="00A41CD2">
        <w:rPr>
          <w:rFonts w:ascii="Verdana" w:hAnsi="Verdana"/>
          <w:b/>
          <w:sz w:val="20"/>
        </w:rPr>
        <w:t>ART.7 CONTROLLI</w:t>
      </w:r>
    </w:p>
    <w:p w14:paraId="436B0D2C" w14:textId="77777777" w:rsidR="00C21730" w:rsidRPr="00A41CD2" w:rsidRDefault="00C21730" w:rsidP="00C6116A">
      <w:pPr>
        <w:tabs>
          <w:tab w:val="left" w:pos="284"/>
        </w:tabs>
        <w:jc w:val="both"/>
        <w:rPr>
          <w:rFonts w:ascii="Verdana" w:hAnsi="Verdana"/>
          <w:sz w:val="20"/>
        </w:rPr>
      </w:pPr>
    </w:p>
    <w:p w14:paraId="7CE5202E" w14:textId="77777777" w:rsidR="00C21730" w:rsidRPr="00A41CD2" w:rsidRDefault="00C21730" w:rsidP="00C21730">
      <w:pPr>
        <w:tabs>
          <w:tab w:val="left" w:pos="284"/>
        </w:tabs>
        <w:jc w:val="both"/>
        <w:rPr>
          <w:rFonts w:ascii="Verdana" w:hAnsi="Verdana"/>
          <w:sz w:val="20"/>
        </w:rPr>
      </w:pPr>
      <w:r w:rsidRPr="00A41CD2">
        <w:rPr>
          <w:rFonts w:ascii="Verdana" w:hAnsi="Verdana"/>
          <w:sz w:val="20"/>
        </w:rPr>
        <w:t>Ai sensi del DPR 445/2000 le attestazioni rese attraverso autocertificazione sono soggette a controllo, anche a campione, secondo le prescrizioni del presente avviso e le proprie disposizioni organizzative interne, da parte dei competenti uffici, anche successivamente alla fase di istruttoria delle domande. Ai fini del controllo le imprese beneficiarie sono tenute a consentire agli uffici che curano l’istruttoria, l’accesso alla documentazione in loro possesso. L’accertamento della non veridicità del contenuto delle dichiarazioni rese, fatte salve le sanzioni previste dalla normativa vigente, comporta l’immediata decadenza dai benefici erogati ossia la revoca e l’integrale restituzione dell’incentivo eventualmente già concesso.</w:t>
      </w:r>
    </w:p>
    <w:p w14:paraId="7D1084AF" w14:textId="77777777" w:rsidR="00C21730" w:rsidRPr="00A41CD2" w:rsidRDefault="00C21730" w:rsidP="00C21730">
      <w:pPr>
        <w:tabs>
          <w:tab w:val="left" w:pos="284"/>
        </w:tabs>
        <w:jc w:val="both"/>
        <w:rPr>
          <w:rFonts w:ascii="Verdana" w:hAnsi="Verdana"/>
          <w:sz w:val="20"/>
        </w:rPr>
      </w:pPr>
    </w:p>
    <w:p w14:paraId="7DBF3710" w14:textId="77777777" w:rsidR="00C21730" w:rsidRPr="00A41CD2" w:rsidRDefault="00C21730" w:rsidP="00C21730">
      <w:pPr>
        <w:tabs>
          <w:tab w:val="left" w:pos="284"/>
        </w:tabs>
        <w:jc w:val="both"/>
        <w:rPr>
          <w:rFonts w:ascii="Verdana" w:hAnsi="Verdana"/>
          <w:b/>
          <w:sz w:val="20"/>
        </w:rPr>
      </w:pPr>
      <w:r w:rsidRPr="00A41CD2">
        <w:rPr>
          <w:rFonts w:ascii="Verdana" w:hAnsi="Verdana"/>
          <w:b/>
          <w:sz w:val="20"/>
        </w:rPr>
        <w:t>ART. 8 TRATTAMENTO DATI PERSONALI</w:t>
      </w:r>
    </w:p>
    <w:p w14:paraId="2BB06D01" w14:textId="77777777" w:rsidR="00C21730" w:rsidRPr="00A41CD2" w:rsidRDefault="00C21730" w:rsidP="00C21730">
      <w:pPr>
        <w:tabs>
          <w:tab w:val="left" w:pos="284"/>
        </w:tabs>
        <w:jc w:val="both"/>
        <w:rPr>
          <w:rFonts w:ascii="Verdana" w:hAnsi="Verdana"/>
          <w:sz w:val="20"/>
        </w:rPr>
      </w:pPr>
    </w:p>
    <w:p w14:paraId="4B0330C1" w14:textId="77777777" w:rsidR="006B5E7C" w:rsidRPr="006B5E7C" w:rsidRDefault="006B5E7C" w:rsidP="006B5E7C">
      <w:pPr>
        <w:tabs>
          <w:tab w:val="left" w:pos="284"/>
        </w:tabs>
        <w:jc w:val="both"/>
        <w:rPr>
          <w:rFonts w:ascii="Verdana" w:hAnsi="Verdana"/>
          <w:sz w:val="20"/>
        </w:rPr>
      </w:pPr>
      <w:r w:rsidRPr="006B5E7C">
        <w:rPr>
          <w:rFonts w:ascii="Verdana" w:hAnsi="Verdana"/>
          <w:sz w:val="20"/>
        </w:rPr>
        <w:t>Ai sensi del GDPR (Regolamento UE n. 679/2016) si informa che i dati raccolti sono trattati per finalità istituzionali, al fine di procedere all'espletamento della presente procedura. Il conferimento dei dati è obbligatorio e l'eventuale rifiuto comporta l'esclusione dalla procedura. I dati raccolti possono essere comunicati alle competenti amministrazioni/autorità per i controlli sulle autocertificazioni ai sensi dell'art. 71 del DPR 445/2000 e per l'esecuzione di ogni adempimento previsto dalla normativa vigente nazionale e comunitaria. Il titolare del trattamento è il Comune di Sant’Agata Feltria. Il trattamento dei dati avverrà nel rispetto dei principi di correttezza, liceità, trasparenza, in applicazione di quanto disposto dal predetto GDPR (Regolamento UE) in modo da assicurare la tutela della riservatezza dell'interessato, fatta salva la necessaria pubblicità della procedura ai sensi delle disposizioni legislative vigenti. Il trattamento dei dati potrà essere effettuato sia manualmente sia attraverso l'ausilio di mezzi elettronici. Gli interessati sono titolari di diritti che potranno esercitare ai sensi del GDPR (Regolamento UE).</w:t>
      </w:r>
    </w:p>
    <w:p w14:paraId="5472307B" w14:textId="77777777" w:rsidR="006B5E7C" w:rsidRPr="006B5E7C" w:rsidRDefault="006B5E7C" w:rsidP="006B5E7C">
      <w:pPr>
        <w:tabs>
          <w:tab w:val="left" w:pos="284"/>
        </w:tabs>
        <w:jc w:val="both"/>
        <w:rPr>
          <w:rFonts w:ascii="Verdana" w:hAnsi="Verdana"/>
          <w:sz w:val="20"/>
        </w:rPr>
      </w:pPr>
      <w:r w:rsidRPr="006B5E7C">
        <w:rPr>
          <w:rFonts w:ascii="Verdana" w:hAnsi="Verdana"/>
          <w:sz w:val="20"/>
        </w:rPr>
        <w:t xml:space="preserve">Il Responsabile della protezione dei dati personali che il Comune di Sant’Agata Feltria ha designato quale Responsabile della protezione dei dati è la società Lepida </w:t>
      </w:r>
      <w:proofErr w:type="spellStart"/>
      <w:r w:rsidRPr="006B5E7C">
        <w:rPr>
          <w:rFonts w:ascii="Verdana" w:hAnsi="Verdana"/>
          <w:sz w:val="20"/>
        </w:rPr>
        <w:t>S.c.p.A</w:t>
      </w:r>
      <w:proofErr w:type="spellEnd"/>
      <w:r w:rsidRPr="006B5E7C">
        <w:rPr>
          <w:rFonts w:ascii="Verdana" w:hAnsi="Verdana"/>
          <w:sz w:val="20"/>
        </w:rPr>
        <w:t xml:space="preserve">. (mail: dpo-team@lepida.it; </w:t>
      </w:r>
      <w:proofErr w:type="spellStart"/>
      <w:r w:rsidRPr="006B5E7C">
        <w:rPr>
          <w:rFonts w:ascii="Verdana" w:hAnsi="Verdana"/>
          <w:sz w:val="20"/>
        </w:rPr>
        <w:t>pec</w:t>
      </w:r>
      <w:proofErr w:type="spellEnd"/>
      <w:r w:rsidRPr="006B5E7C">
        <w:rPr>
          <w:rFonts w:ascii="Verdana" w:hAnsi="Verdana"/>
          <w:sz w:val="20"/>
        </w:rPr>
        <w:t xml:space="preserve">: </w:t>
      </w:r>
      <w:hyperlink r:id="rId8" w:history="1">
        <w:r w:rsidRPr="006B5E7C">
          <w:rPr>
            <w:rFonts w:ascii="Verdana" w:hAnsi="Verdana"/>
            <w:sz w:val="20"/>
          </w:rPr>
          <w:t>segreteria@pec.lepida.it</w:t>
        </w:r>
      </w:hyperlink>
      <w:r w:rsidRPr="006B5E7C">
        <w:rPr>
          <w:rFonts w:ascii="Verdana" w:hAnsi="Verdana"/>
          <w:sz w:val="20"/>
        </w:rPr>
        <w:t>).</w:t>
      </w:r>
    </w:p>
    <w:p w14:paraId="3BBACCC1" w14:textId="77777777" w:rsidR="006B5E7C" w:rsidRPr="006B5E7C" w:rsidRDefault="006B5E7C" w:rsidP="006B5E7C">
      <w:pPr>
        <w:tabs>
          <w:tab w:val="left" w:pos="284"/>
        </w:tabs>
        <w:jc w:val="both"/>
        <w:rPr>
          <w:rFonts w:ascii="Verdana" w:hAnsi="Verdana"/>
          <w:sz w:val="20"/>
        </w:rPr>
      </w:pPr>
      <w:r w:rsidRPr="006B5E7C">
        <w:rPr>
          <w:rFonts w:ascii="Verdana" w:hAnsi="Verdana"/>
          <w:sz w:val="20"/>
        </w:rPr>
        <w:t>L’informativa completa è consultabile sul sito istituzionale nella sezione Altri contenuti/Privacy di Amministrazione Trasparente.</w:t>
      </w:r>
    </w:p>
    <w:p w14:paraId="44E832ED" w14:textId="77777777" w:rsidR="006B5E7C" w:rsidRPr="00726B47" w:rsidRDefault="006B5E7C" w:rsidP="006B5E7C">
      <w:pPr>
        <w:tabs>
          <w:tab w:val="left" w:pos="284"/>
        </w:tabs>
        <w:jc w:val="both"/>
        <w:rPr>
          <w:sz w:val="20"/>
        </w:rPr>
      </w:pPr>
    </w:p>
    <w:p w14:paraId="20AECB04" w14:textId="77777777" w:rsidR="00C21730" w:rsidRPr="00A41CD2" w:rsidRDefault="00C21730" w:rsidP="00C21730">
      <w:pPr>
        <w:tabs>
          <w:tab w:val="left" w:pos="284"/>
        </w:tabs>
        <w:jc w:val="both"/>
        <w:rPr>
          <w:rFonts w:ascii="Verdana" w:hAnsi="Verdana"/>
          <w:b/>
          <w:sz w:val="20"/>
        </w:rPr>
      </w:pPr>
      <w:r w:rsidRPr="00A41CD2">
        <w:rPr>
          <w:rFonts w:ascii="Verdana" w:hAnsi="Verdana"/>
          <w:b/>
          <w:sz w:val="20"/>
        </w:rPr>
        <w:lastRenderedPageBreak/>
        <w:t>ART. 9 RESPONSABILE DEL PROCEDIMENTO</w:t>
      </w:r>
    </w:p>
    <w:p w14:paraId="6CAF0A34" w14:textId="77777777" w:rsidR="00C21730" w:rsidRPr="00A41CD2" w:rsidRDefault="00C21730" w:rsidP="00C21730">
      <w:pPr>
        <w:tabs>
          <w:tab w:val="left" w:pos="284"/>
        </w:tabs>
        <w:jc w:val="both"/>
        <w:rPr>
          <w:rFonts w:ascii="Verdana" w:hAnsi="Verdana"/>
          <w:sz w:val="20"/>
        </w:rPr>
      </w:pPr>
    </w:p>
    <w:p w14:paraId="12275E1C" w14:textId="4DA648DE" w:rsidR="00C21730" w:rsidRPr="00A41CD2" w:rsidRDefault="00C21730" w:rsidP="00C21730">
      <w:pPr>
        <w:tabs>
          <w:tab w:val="left" w:pos="284"/>
        </w:tabs>
        <w:jc w:val="both"/>
        <w:rPr>
          <w:rFonts w:ascii="Verdana" w:hAnsi="Verdana"/>
          <w:sz w:val="20"/>
        </w:rPr>
      </w:pPr>
      <w:r w:rsidRPr="00A41CD2">
        <w:rPr>
          <w:rFonts w:ascii="Verdana" w:hAnsi="Verdana"/>
          <w:sz w:val="20"/>
        </w:rPr>
        <w:t>Ai sensi della Legge 7 agosto 1990 n. 241 “Nuove norme in materia di procedimento amministra</w:t>
      </w:r>
      <w:r w:rsidR="00C43EB6">
        <w:rPr>
          <w:rFonts w:ascii="Verdana" w:hAnsi="Verdana"/>
          <w:sz w:val="20"/>
        </w:rPr>
        <w:t>ti</w:t>
      </w:r>
      <w:r w:rsidRPr="00A41CD2">
        <w:rPr>
          <w:rFonts w:ascii="Verdana" w:hAnsi="Verdana"/>
          <w:sz w:val="20"/>
        </w:rPr>
        <w:t>vo e di diritto di accesso ai documenti amministrativi”, e successive modifiche e integrazioni, il procedimento amministrativo riferito al presente avviso è assegnato al Responsabile del Settore Amministrativo</w:t>
      </w:r>
      <w:r w:rsidR="00542CE5">
        <w:rPr>
          <w:rFonts w:ascii="Verdana" w:hAnsi="Verdana"/>
          <w:sz w:val="20"/>
        </w:rPr>
        <w:t>-Contabile</w:t>
      </w:r>
      <w:r w:rsidRPr="00A41CD2">
        <w:rPr>
          <w:rFonts w:ascii="Verdana" w:hAnsi="Verdana"/>
          <w:sz w:val="20"/>
        </w:rPr>
        <w:t xml:space="preserve"> del Comune di Sant’Agata Feltria.</w:t>
      </w:r>
    </w:p>
    <w:p w14:paraId="0B521D56" w14:textId="77777777" w:rsidR="00C21730" w:rsidRPr="00A41CD2" w:rsidRDefault="00C21730" w:rsidP="00C21730">
      <w:pPr>
        <w:tabs>
          <w:tab w:val="left" w:pos="284"/>
        </w:tabs>
        <w:jc w:val="both"/>
        <w:rPr>
          <w:rFonts w:ascii="Verdana" w:hAnsi="Verdana"/>
          <w:sz w:val="20"/>
        </w:rPr>
      </w:pPr>
    </w:p>
    <w:p w14:paraId="683C1274" w14:textId="77777777" w:rsidR="00C21730" w:rsidRPr="00A41CD2" w:rsidRDefault="00C21730" w:rsidP="00C21730">
      <w:pPr>
        <w:tabs>
          <w:tab w:val="left" w:pos="284"/>
        </w:tabs>
        <w:jc w:val="both"/>
        <w:rPr>
          <w:rFonts w:ascii="Verdana" w:hAnsi="Verdana"/>
          <w:b/>
          <w:sz w:val="20"/>
        </w:rPr>
      </w:pPr>
      <w:r w:rsidRPr="00A41CD2">
        <w:rPr>
          <w:rFonts w:ascii="Verdana" w:hAnsi="Verdana"/>
          <w:b/>
          <w:sz w:val="20"/>
        </w:rPr>
        <w:t>ART. 10 INFORMAZIONI</w:t>
      </w:r>
    </w:p>
    <w:p w14:paraId="639CDE68" w14:textId="77777777" w:rsidR="00C21730" w:rsidRPr="00A41CD2" w:rsidRDefault="00C21730" w:rsidP="00C21730">
      <w:pPr>
        <w:tabs>
          <w:tab w:val="left" w:pos="284"/>
        </w:tabs>
        <w:jc w:val="both"/>
        <w:rPr>
          <w:rFonts w:ascii="Verdana" w:hAnsi="Verdana"/>
          <w:sz w:val="20"/>
        </w:rPr>
      </w:pPr>
    </w:p>
    <w:p w14:paraId="140D15B3" w14:textId="77777777" w:rsidR="00C21730" w:rsidRPr="00A41CD2" w:rsidRDefault="00C21730" w:rsidP="00C21730">
      <w:pPr>
        <w:tabs>
          <w:tab w:val="left" w:pos="284"/>
        </w:tabs>
        <w:jc w:val="both"/>
        <w:rPr>
          <w:rFonts w:ascii="Verdana" w:hAnsi="Verdana"/>
          <w:sz w:val="20"/>
        </w:rPr>
      </w:pPr>
      <w:r w:rsidRPr="00A41CD2">
        <w:rPr>
          <w:rFonts w:ascii="Verdana" w:hAnsi="Verdana"/>
          <w:sz w:val="20"/>
        </w:rPr>
        <w:t xml:space="preserve">Il presente avviso sarà pubblicato all’Albo pretorio e sul sito internet istituzionale dove sarà possibile scaricare e compilare il modulo di richiesta. </w:t>
      </w:r>
    </w:p>
    <w:p w14:paraId="5506264E" w14:textId="36DE5B6E" w:rsidR="00C21730" w:rsidRDefault="00C21730" w:rsidP="00C21730">
      <w:pPr>
        <w:tabs>
          <w:tab w:val="left" w:pos="284"/>
        </w:tabs>
        <w:jc w:val="both"/>
        <w:rPr>
          <w:rFonts w:ascii="Verdana" w:hAnsi="Verdana"/>
          <w:sz w:val="20"/>
        </w:rPr>
      </w:pPr>
      <w:r w:rsidRPr="00A41CD2">
        <w:rPr>
          <w:rFonts w:ascii="Verdana" w:hAnsi="Verdana"/>
          <w:sz w:val="20"/>
        </w:rPr>
        <w:t>Per informazioni in merito al contenuto del presente avviso contattare il suddetto Responsabile Dott.ssa Eva Pezzi (Tel. 0541929613 int.226 e-mail: e.pezzi</w:t>
      </w:r>
      <w:r w:rsidRPr="00A41CD2">
        <w:rPr>
          <w:rFonts w:ascii="Verdana" w:hAnsi="Verdana" w:cs="Arial"/>
          <w:sz w:val="20"/>
        </w:rPr>
        <w:t>@</w:t>
      </w:r>
      <w:r w:rsidRPr="00A41CD2">
        <w:rPr>
          <w:rFonts w:ascii="Verdana" w:hAnsi="Verdana"/>
          <w:sz w:val="20"/>
        </w:rPr>
        <w:t>comune.santagatafeltria.rn.it) o l’Istruttore Amministrativo Rag. Ilaria Alessandrini (Tel. 0541929613 int.221 e-mail: i.alessandrini</w:t>
      </w:r>
      <w:r w:rsidRPr="00A41CD2">
        <w:rPr>
          <w:rFonts w:ascii="Verdana" w:hAnsi="Verdana" w:cs="Arial"/>
          <w:sz w:val="20"/>
        </w:rPr>
        <w:t>@</w:t>
      </w:r>
      <w:r w:rsidRPr="00A41CD2">
        <w:rPr>
          <w:rFonts w:ascii="Verdana" w:hAnsi="Verdana"/>
          <w:sz w:val="20"/>
        </w:rPr>
        <w:t xml:space="preserve">comune.santagatafeltria.rn.it) giorni dal lunedì al </w:t>
      </w:r>
      <w:r w:rsidR="0006613B">
        <w:rPr>
          <w:rFonts w:ascii="Verdana" w:hAnsi="Verdana"/>
          <w:sz w:val="20"/>
        </w:rPr>
        <w:t>venerdì</w:t>
      </w:r>
      <w:r w:rsidRPr="00A41CD2">
        <w:rPr>
          <w:rFonts w:ascii="Verdana" w:hAnsi="Verdana"/>
          <w:sz w:val="20"/>
        </w:rPr>
        <w:t xml:space="preserve"> dalle ore 9,00 alle ore 13,00.</w:t>
      </w:r>
    </w:p>
    <w:p w14:paraId="67F8539A" w14:textId="77777777" w:rsidR="00A41CD2" w:rsidRDefault="00A41CD2" w:rsidP="00C21730">
      <w:pPr>
        <w:tabs>
          <w:tab w:val="left" w:pos="284"/>
        </w:tabs>
        <w:jc w:val="both"/>
        <w:rPr>
          <w:rFonts w:ascii="Verdana" w:hAnsi="Verdana"/>
          <w:sz w:val="20"/>
        </w:rPr>
      </w:pPr>
    </w:p>
    <w:p w14:paraId="3CAC2FE9" w14:textId="77777777" w:rsidR="00A41CD2" w:rsidRDefault="00A41CD2" w:rsidP="00C21730">
      <w:pPr>
        <w:tabs>
          <w:tab w:val="left" w:pos="284"/>
        </w:tabs>
        <w:jc w:val="both"/>
        <w:rPr>
          <w:rFonts w:ascii="Verdana" w:hAnsi="Verdana"/>
          <w:sz w:val="20"/>
        </w:rPr>
      </w:pPr>
    </w:p>
    <w:p w14:paraId="34B6C5E0" w14:textId="0082B842" w:rsidR="00A41CD2" w:rsidRDefault="00A41CD2" w:rsidP="00C21730">
      <w:pPr>
        <w:tabs>
          <w:tab w:val="left" w:pos="284"/>
        </w:tabs>
        <w:jc w:val="both"/>
        <w:rPr>
          <w:rFonts w:ascii="Verdana" w:hAnsi="Verdana"/>
          <w:sz w:val="20"/>
        </w:rPr>
      </w:pPr>
      <w:r>
        <w:rPr>
          <w:rFonts w:ascii="Verdana" w:hAnsi="Verdana"/>
          <w:sz w:val="20"/>
        </w:rPr>
        <w:t xml:space="preserve">Sant’Agata Feltria, lì </w:t>
      </w:r>
      <w:r w:rsidR="0006613B">
        <w:rPr>
          <w:rFonts w:ascii="Verdana" w:hAnsi="Verdana"/>
          <w:sz w:val="20"/>
        </w:rPr>
        <w:t>xx/xx/</w:t>
      </w:r>
      <w:proofErr w:type="spellStart"/>
      <w:r w:rsidR="0006613B">
        <w:rPr>
          <w:rFonts w:ascii="Verdana" w:hAnsi="Verdana"/>
          <w:sz w:val="20"/>
        </w:rPr>
        <w:t>xxxx</w:t>
      </w:r>
      <w:proofErr w:type="spellEnd"/>
    </w:p>
    <w:p w14:paraId="62D2001C" w14:textId="77777777" w:rsidR="00A41CD2" w:rsidRDefault="00A41CD2" w:rsidP="00C21730">
      <w:pPr>
        <w:tabs>
          <w:tab w:val="left" w:pos="284"/>
        </w:tabs>
        <w:jc w:val="both"/>
        <w:rPr>
          <w:rFonts w:ascii="Verdana" w:hAnsi="Verdana"/>
          <w:sz w:val="20"/>
        </w:rPr>
      </w:pPr>
    </w:p>
    <w:p w14:paraId="2D5B14EE" w14:textId="77777777" w:rsidR="00A41CD2" w:rsidRDefault="00A41CD2" w:rsidP="00C21730">
      <w:pPr>
        <w:tabs>
          <w:tab w:val="left" w:pos="284"/>
        </w:tabs>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Il Responsabile del Settore Contabile</w:t>
      </w:r>
    </w:p>
    <w:p w14:paraId="1A3EB160" w14:textId="77777777" w:rsidR="00A41CD2" w:rsidRDefault="00A41CD2" w:rsidP="00C21730">
      <w:pPr>
        <w:tabs>
          <w:tab w:val="left" w:pos="284"/>
        </w:tabs>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Dott.ssa Eva Pezzi</w:t>
      </w:r>
    </w:p>
    <w:p w14:paraId="72276B37" w14:textId="77777777" w:rsidR="00A41CD2" w:rsidRDefault="00A41CD2" w:rsidP="00C21730">
      <w:pPr>
        <w:tabs>
          <w:tab w:val="left" w:pos="284"/>
        </w:tabs>
        <w:jc w:val="both"/>
        <w:rPr>
          <w:rFonts w:ascii="Verdana" w:hAnsi="Verdana"/>
          <w:sz w:val="12"/>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t xml:space="preserve">  </w:t>
      </w:r>
      <w:r w:rsidRPr="00A41CD2">
        <w:rPr>
          <w:rFonts w:ascii="Verdana" w:hAnsi="Verdana"/>
          <w:sz w:val="12"/>
        </w:rPr>
        <w:t xml:space="preserve">(sottoscritto digitalmente ai sensi dell’art. 21 del </w:t>
      </w:r>
      <w:proofErr w:type="spellStart"/>
      <w:r w:rsidRPr="00A41CD2">
        <w:rPr>
          <w:rFonts w:ascii="Verdana" w:hAnsi="Verdana"/>
          <w:sz w:val="12"/>
        </w:rPr>
        <w:t>D.Lgs.</w:t>
      </w:r>
      <w:proofErr w:type="spellEnd"/>
      <w:r w:rsidRPr="00A41CD2">
        <w:rPr>
          <w:rFonts w:ascii="Verdana" w:hAnsi="Verdana"/>
          <w:sz w:val="12"/>
        </w:rPr>
        <w:t xml:space="preserve"> n. 82/2005 e ss.mm.)</w:t>
      </w:r>
    </w:p>
    <w:p w14:paraId="6D4917C9" w14:textId="77777777" w:rsidR="003807E3" w:rsidRDefault="003807E3" w:rsidP="00C21730">
      <w:pPr>
        <w:tabs>
          <w:tab w:val="left" w:pos="284"/>
        </w:tabs>
        <w:jc w:val="both"/>
        <w:rPr>
          <w:rFonts w:ascii="Verdana" w:hAnsi="Verdana"/>
          <w:sz w:val="12"/>
        </w:rPr>
      </w:pPr>
    </w:p>
    <w:p w14:paraId="28226F22" w14:textId="77777777" w:rsidR="003807E3" w:rsidRDefault="003807E3" w:rsidP="00C21730">
      <w:pPr>
        <w:tabs>
          <w:tab w:val="left" w:pos="284"/>
        </w:tabs>
        <w:jc w:val="both"/>
        <w:rPr>
          <w:rFonts w:ascii="Verdana" w:hAnsi="Verdana"/>
          <w:sz w:val="12"/>
        </w:rPr>
      </w:pPr>
    </w:p>
    <w:p w14:paraId="4C0E4198" w14:textId="77777777" w:rsidR="003807E3" w:rsidRDefault="003807E3" w:rsidP="00C21730">
      <w:pPr>
        <w:tabs>
          <w:tab w:val="left" w:pos="284"/>
        </w:tabs>
        <w:jc w:val="both"/>
        <w:rPr>
          <w:rFonts w:ascii="Verdana" w:hAnsi="Verdana"/>
          <w:sz w:val="12"/>
        </w:rPr>
      </w:pPr>
    </w:p>
    <w:p w14:paraId="62162CDC" w14:textId="77777777" w:rsidR="007F0446" w:rsidRDefault="007F0446" w:rsidP="00C21730">
      <w:pPr>
        <w:tabs>
          <w:tab w:val="left" w:pos="284"/>
        </w:tabs>
        <w:jc w:val="both"/>
        <w:rPr>
          <w:rFonts w:ascii="Verdana" w:hAnsi="Verdana"/>
          <w:sz w:val="12"/>
        </w:rPr>
      </w:pPr>
    </w:p>
    <w:p w14:paraId="0242CF45" w14:textId="77777777" w:rsidR="007F0446" w:rsidRDefault="007F0446" w:rsidP="00C21730">
      <w:pPr>
        <w:tabs>
          <w:tab w:val="left" w:pos="284"/>
        </w:tabs>
        <w:jc w:val="both"/>
        <w:rPr>
          <w:rFonts w:ascii="Verdana" w:hAnsi="Verdana"/>
          <w:sz w:val="12"/>
        </w:rPr>
      </w:pPr>
    </w:p>
    <w:p w14:paraId="65E82A54" w14:textId="77777777" w:rsidR="007F0446" w:rsidRDefault="007F0446" w:rsidP="00C21730">
      <w:pPr>
        <w:tabs>
          <w:tab w:val="left" w:pos="284"/>
        </w:tabs>
        <w:jc w:val="both"/>
        <w:rPr>
          <w:rFonts w:ascii="Verdana" w:hAnsi="Verdana"/>
          <w:sz w:val="12"/>
        </w:rPr>
      </w:pPr>
    </w:p>
    <w:p w14:paraId="59F740AE" w14:textId="77777777" w:rsidR="000E3F8A" w:rsidRDefault="000E3F8A" w:rsidP="00C21730">
      <w:pPr>
        <w:tabs>
          <w:tab w:val="left" w:pos="284"/>
        </w:tabs>
        <w:jc w:val="both"/>
        <w:rPr>
          <w:rFonts w:ascii="Verdana" w:hAnsi="Verdana"/>
          <w:sz w:val="12"/>
        </w:rPr>
      </w:pPr>
    </w:p>
    <w:p w14:paraId="7D793297" w14:textId="77777777" w:rsidR="000E3F8A" w:rsidRDefault="000E3F8A" w:rsidP="00C21730">
      <w:pPr>
        <w:tabs>
          <w:tab w:val="left" w:pos="284"/>
        </w:tabs>
        <w:jc w:val="both"/>
        <w:rPr>
          <w:rFonts w:ascii="Verdana" w:hAnsi="Verdana"/>
          <w:sz w:val="12"/>
        </w:rPr>
      </w:pPr>
    </w:p>
    <w:p w14:paraId="2D96D3D3" w14:textId="77777777" w:rsidR="000E3F8A" w:rsidRDefault="000E3F8A" w:rsidP="00C21730">
      <w:pPr>
        <w:tabs>
          <w:tab w:val="left" w:pos="284"/>
        </w:tabs>
        <w:jc w:val="both"/>
        <w:rPr>
          <w:rFonts w:ascii="Verdana" w:hAnsi="Verdana"/>
          <w:sz w:val="12"/>
        </w:rPr>
      </w:pPr>
    </w:p>
    <w:p w14:paraId="0E4920FE" w14:textId="77777777" w:rsidR="003807E3" w:rsidRPr="00F75703" w:rsidRDefault="003807E3" w:rsidP="00C21730">
      <w:pPr>
        <w:tabs>
          <w:tab w:val="left" w:pos="284"/>
        </w:tabs>
        <w:jc w:val="both"/>
        <w:rPr>
          <w:rFonts w:ascii="Verdana" w:hAnsi="Verdana"/>
          <w:b/>
          <w:sz w:val="20"/>
        </w:rPr>
      </w:pPr>
      <w:r w:rsidRPr="00F75703">
        <w:rPr>
          <w:rFonts w:ascii="Verdana" w:hAnsi="Verdana"/>
          <w:b/>
          <w:sz w:val="20"/>
        </w:rPr>
        <w:t>Allegati:</w:t>
      </w:r>
    </w:p>
    <w:p w14:paraId="268373DC" w14:textId="77777777" w:rsidR="003807E3" w:rsidRDefault="003807E3" w:rsidP="00C21730">
      <w:pPr>
        <w:tabs>
          <w:tab w:val="left" w:pos="284"/>
        </w:tabs>
        <w:jc w:val="both"/>
        <w:rPr>
          <w:rFonts w:ascii="Verdana" w:hAnsi="Verdana"/>
          <w:sz w:val="20"/>
        </w:rPr>
      </w:pPr>
      <w:r w:rsidRPr="00F75703">
        <w:rPr>
          <w:rFonts w:ascii="Verdana" w:hAnsi="Verdana"/>
          <w:i/>
          <w:sz w:val="20"/>
        </w:rPr>
        <w:t>Allegato B</w:t>
      </w:r>
      <w:r>
        <w:rPr>
          <w:rFonts w:ascii="Verdana" w:hAnsi="Verdana"/>
          <w:sz w:val="20"/>
        </w:rPr>
        <w:t xml:space="preserve"> – </w:t>
      </w:r>
      <w:r w:rsidR="00F75703">
        <w:rPr>
          <w:rFonts w:ascii="Verdana" w:hAnsi="Verdana"/>
          <w:sz w:val="20"/>
        </w:rPr>
        <w:t>Modulo di domanda</w:t>
      </w:r>
    </w:p>
    <w:p w14:paraId="5D058D1D" w14:textId="4FEA5BAD" w:rsidR="003807E3" w:rsidRPr="003807E3" w:rsidRDefault="003807E3" w:rsidP="00C21730">
      <w:pPr>
        <w:tabs>
          <w:tab w:val="left" w:pos="284"/>
        </w:tabs>
        <w:jc w:val="both"/>
        <w:rPr>
          <w:rFonts w:ascii="Verdana" w:hAnsi="Verdana"/>
          <w:sz w:val="20"/>
        </w:rPr>
      </w:pPr>
      <w:r w:rsidRPr="00F75703">
        <w:rPr>
          <w:rFonts w:ascii="Verdana" w:hAnsi="Verdana"/>
          <w:i/>
          <w:sz w:val="20"/>
        </w:rPr>
        <w:t xml:space="preserve">Allegato </w:t>
      </w:r>
      <w:r w:rsidR="001E1653">
        <w:rPr>
          <w:rFonts w:ascii="Verdana" w:hAnsi="Verdana"/>
          <w:i/>
          <w:sz w:val="20"/>
        </w:rPr>
        <w:t>C</w:t>
      </w:r>
      <w:r>
        <w:rPr>
          <w:rFonts w:ascii="Verdana" w:hAnsi="Verdana"/>
          <w:sz w:val="20"/>
        </w:rPr>
        <w:t xml:space="preserve"> </w:t>
      </w:r>
      <w:r w:rsidR="009D67B9">
        <w:rPr>
          <w:rFonts w:ascii="Verdana" w:hAnsi="Verdana"/>
          <w:sz w:val="20"/>
        </w:rPr>
        <w:t>–</w:t>
      </w:r>
      <w:r>
        <w:rPr>
          <w:rFonts w:ascii="Verdana" w:hAnsi="Verdana"/>
          <w:sz w:val="20"/>
        </w:rPr>
        <w:t xml:space="preserve"> </w:t>
      </w:r>
      <w:r w:rsidR="009D67B9">
        <w:rPr>
          <w:rFonts w:ascii="Verdana" w:hAnsi="Verdana"/>
          <w:sz w:val="20"/>
        </w:rPr>
        <w:t>Attestazione dei requisiti di ammissibilità</w:t>
      </w:r>
    </w:p>
    <w:sectPr w:rsidR="003807E3" w:rsidRPr="003807E3" w:rsidSect="00E20011">
      <w:headerReference w:type="default" r:id="rId9"/>
      <w:footerReference w:type="default" r:id="rId10"/>
      <w:pgSz w:w="11906" w:h="16838"/>
      <w:pgMar w:top="1417"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1985" w14:textId="77777777" w:rsidR="00C7209F" w:rsidRDefault="00C7209F" w:rsidP="00D834B3">
      <w:r>
        <w:separator/>
      </w:r>
    </w:p>
  </w:endnote>
  <w:endnote w:type="continuationSeparator" w:id="0">
    <w:p w14:paraId="50D644D8" w14:textId="77777777" w:rsidR="00C7209F" w:rsidRDefault="00C7209F" w:rsidP="00D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FCD4" w14:textId="77777777" w:rsidR="00D834B3" w:rsidRPr="00D72133" w:rsidRDefault="00D834B3" w:rsidP="00D834B3">
    <w:pPr>
      <w:pStyle w:val="Pidipagina"/>
      <w:pBdr>
        <w:bottom w:val="single" w:sz="4" w:space="1" w:color="auto"/>
      </w:pBdr>
      <w:jc w:val="center"/>
      <w:rPr>
        <w:rFonts w:ascii="Comic Sans MS" w:hAnsi="Comic Sans MS"/>
        <w:sz w:val="16"/>
        <w:szCs w:val="16"/>
      </w:rPr>
    </w:pPr>
    <w:r w:rsidRPr="00D72133">
      <w:rPr>
        <w:rFonts w:ascii="Comic Sans MS" w:hAnsi="Comic Sans MS"/>
        <w:sz w:val="16"/>
        <w:szCs w:val="16"/>
      </w:rPr>
      <w:t>Comune di Sant’Agata Feltria – Piazza G. Garibaldi, n. 35 – 61019 Sant’Agata Feltria (RN)</w:t>
    </w:r>
  </w:p>
  <w:p w14:paraId="6D753DCF" w14:textId="77777777" w:rsidR="00D834B3" w:rsidRPr="00D72133" w:rsidRDefault="00D834B3" w:rsidP="00D834B3">
    <w:pPr>
      <w:pStyle w:val="Pidipagina"/>
      <w:jc w:val="center"/>
      <w:rPr>
        <w:rFonts w:ascii="Comic Sans MS" w:hAnsi="Comic Sans MS"/>
        <w:sz w:val="16"/>
        <w:szCs w:val="16"/>
      </w:rPr>
    </w:pPr>
    <w:r w:rsidRPr="00D72133">
      <w:rPr>
        <w:rFonts w:ascii="Comic Sans MS" w:hAnsi="Comic Sans MS"/>
        <w:sz w:val="16"/>
        <w:szCs w:val="16"/>
      </w:rPr>
      <w:t xml:space="preserve">Tel. </w:t>
    </w:r>
    <w:proofErr w:type="gramStart"/>
    <w:r w:rsidRPr="00D72133">
      <w:rPr>
        <w:rFonts w:ascii="Comic Sans MS" w:hAnsi="Comic Sans MS"/>
        <w:sz w:val="16"/>
        <w:szCs w:val="16"/>
      </w:rPr>
      <w:t>0541  929613</w:t>
    </w:r>
    <w:proofErr w:type="gramEnd"/>
    <w:r w:rsidRPr="00D72133">
      <w:rPr>
        <w:rFonts w:ascii="Comic Sans MS" w:hAnsi="Comic Sans MS"/>
        <w:sz w:val="16"/>
        <w:szCs w:val="16"/>
      </w:rPr>
      <w:t>/</w:t>
    </w:r>
    <w:proofErr w:type="gramStart"/>
    <w:r w:rsidRPr="00D72133">
      <w:rPr>
        <w:rFonts w:ascii="Comic Sans MS" w:hAnsi="Comic Sans MS"/>
        <w:sz w:val="16"/>
        <w:szCs w:val="16"/>
      </w:rPr>
      <w:t>929714  -</w:t>
    </w:r>
    <w:proofErr w:type="gramEnd"/>
    <w:r w:rsidRPr="00D72133">
      <w:rPr>
        <w:rFonts w:ascii="Comic Sans MS" w:hAnsi="Comic Sans MS"/>
        <w:sz w:val="16"/>
        <w:szCs w:val="16"/>
      </w:rPr>
      <w:t xml:space="preserve"> </w:t>
    </w:r>
    <w:proofErr w:type="gramStart"/>
    <w:r w:rsidRPr="00D72133">
      <w:rPr>
        <w:rFonts w:ascii="Comic Sans MS" w:hAnsi="Comic Sans MS"/>
        <w:sz w:val="16"/>
        <w:szCs w:val="16"/>
      </w:rPr>
      <w:t>Fax  0541</w:t>
    </w:r>
    <w:proofErr w:type="gramEnd"/>
    <w:r w:rsidRPr="00D72133">
      <w:rPr>
        <w:rFonts w:ascii="Comic Sans MS" w:hAnsi="Comic Sans MS"/>
        <w:sz w:val="16"/>
        <w:szCs w:val="16"/>
      </w:rPr>
      <w:t xml:space="preserve"> </w:t>
    </w:r>
    <w:proofErr w:type="gramStart"/>
    <w:r w:rsidRPr="00D72133">
      <w:rPr>
        <w:rFonts w:ascii="Comic Sans MS" w:hAnsi="Comic Sans MS"/>
        <w:sz w:val="16"/>
        <w:szCs w:val="16"/>
      </w:rPr>
      <w:t>848591  -</w:t>
    </w:r>
    <w:proofErr w:type="gramEnd"/>
    <w:r w:rsidRPr="00D72133">
      <w:rPr>
        <w:rFonts w:ascii="Comic Sans MS" w:hAnsi="Comic Sans MS"/>
        <w:sz w:val="16"/>
        <w:szCs w:val="16"/>
      </w:rPr>
      <w:t xml:space="preserve">  Cod. Fisc. </w:t>
    </w:r>
    <w:proofErr w:type="gramStart"/>
    <w:r w:rsidRPr="00D72133">
      <w:rPr>
        <w:rFonts w:ascii="Comic Sans MS" w:hAnsi="Comic Sans MS"/>
        <w:sz w:val="16"/>
        <w:szCs w:val="16"/>
      </w:rPr>
      <w:t>80008730410  -</w:t>
    </w:r>
    <w:proofErr w:type="gramEnd"/>
    <w:r w:rsidRPr="00D72133">
      <w:rPr>
        <w:rFonts w:ascii="Comic Sans MS" w:hAnsi="Comic Sans MS"/>
        <w:sz w:val="16"/>
        <w:szCs w:val="16"/>
      </w:rPr>
      <w:t xml:space="preserve">  Partita IVA 00374620417</w:t>
    </w:r>
  </w:p>
  <w:p w14:paraId="45D12483" w14:textId="77777777" w:rsidR="00D834B3" w:rsidRPr="00D72133" w:rsidRDefault="00D834B3" w:rsidP="00D834B3">
    <w:pPr>
      <w:pStyle w:val="Pidipagina"/>
      <w:jc w:val="center"/>
      <w:rPr>
        <w:rStyle w:val="Collegamentoipertestuale"/>
        <w:sz w:val="16"/>
        <w:szCs w:val="16"/>
      </w:rPr>
    </w:pPr>
    <w:r w:rsidRPr="00D72133">
      <w:rPr>
        <w:rFonts w:ascii="Comic Sans MS" w:hAnsi="Comic Sans MS"/>
        <w:sz w:val="16"/>
        <w:szCs w:val="16"/>
      </w:rPr>
      <w:t xml:space="preserve">e-mail: </w:t>
    </w:r>
    <w:hyperlink r:id="rId1" w:history="1">
      <w:r w:rsidRPr="00D72133">
        <w:rPr>
          <w:rStyle w:val="Collegamentoipertestuale"/>
          <w:rFonts w:ascii="Comic Sans MS" w:hAnsi="Comic Sans MS"/>
          <w:sz w:val="16"/>
          <w:szCs w:val="16"/>
        </w:rPr>
        <w:t>info@comune.santagatafeltria.rn.it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DFD17" w14:textId="77777777" w:rsidR="00C7209F" w:rsidRDefault="00C7209F" w:rsidP="00D834B3">
      <w:r>
        <w:separator/>
      </w:r>
    </w:p>
  </w:footnote>
  <w:footnote w:type="continuationSeparator" w:id="0">
    <w:p w14:paraId="28D38B8D" w14:textId="77777777" w:rsidR="00C7209F" w:rsidRDefault="00C7209F" w:rsidP="00D8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894F" w14:textId="77777777" w:rsidR="00470498" w:rsidRDefault="00470498">
    <w:pPr>
      <w:pStyle w:val="Intestazione"/>
    </w:pPr>
  </w:p>
  <w:p w14:paraId="37F8A485" w14:textId="77777777" w:rsidR="00470498" w:rsidRPr="00470498" w:rsidRDefault="00470498" w:rsidP="00470498">
    <w:pPr>
      <w:tabs>
        <w:tab w:val="center" w:pos="4820"/>
      </w:tabs>
      <w:autoSpaceDE w:val="0"/>
      <w:autoSpaceDN w:val="0"/>
      <w:adjustRightInd w:val="0"/>
      <w:jc w:val="center"/>
      <w:rPr>
        <w:rFonts w:ascii="Verdana" w:hAnsi="Verdana" w:cs="Verdana"/>
        <w:sz w:val="32"/>
        <w:szCs w:val="40"/>
      </w:rPr>
    </w:pPr>
    <w:r w:rsidRPr="00470498">
      <w:rPr>
        <w:rFonts w:ascii="Verdana" w:hAnsi="Verdana" w:cs="Verdana"/>
        <w:noProof/>
        <w:sz w:val="32"/>
        <w:szCs w:val="40"/>
      </w:rPr>
      <w:drawing>
        <wp:anchor distT="0" distB="0" distL="114300" distR="114300" simplePos="0" relativeHeight="251659264" behindDoc="0" locked="0" layoutInCell="1" allowOverlap="1" wp14:anchorId="6D55AABC" wp14:editId="0A83E549">
          <wp:simplePos x="0" y="0"/>
          <wp:positionH relativeFrom="column">
            <wp:posOffset>59690</wp:posOffset>
          </wp:positionH>
          <wp:positionV relativeFrom="paragraph">
            <wp:posOffset>15875</wp:posOffset>
          </wp:positionV>
          <wp:extent cx="748665" cy="987425"/>
          <wp:effectExtent l="19050" t="0" r="0" b="0"/>
          <wp:wrapSquare wrapText="bothSides"/>
          <wp:docPr id="1" name="Immagine 2" descr="Sant'AgataFel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ant'AgataFeltria"/>
                  <pic:cNvPicPr>
                    <a:picLocks noChangeAspect="1" noChangeArrowheads="1"/>
                  </pic:cNvPicPr>
                </pic:nvPicPr>
                <pic:blipFill>
                  <a:blip r:embed="rId1" cstate="print"/>
                  <a:srcRect/>
                  <a:stretch>
                    <a:fillRect/>
                  </a:stretch>
                </pic:blipFill>
                <pic:spPr bwMode="auto">
                  <a:xfrm>
                    <a:off x="0" y="0"/>
                    <a:ext cx="748665" cy="987425"/>
                  </a:xfrm>
                  <a:prstGeom prst="rect">
                    <a:avLst/>
                  </a:prstGeom>
                  <a:noFill/>
                  <a:ln w="9525">
                    <a:noFill/>
                    <a:miter lim="800000"/>
                    <a:headEnd/>
                    <a:tailEnd/>
                  </a:ln>
                </pic:spPr>
              </pic:pic>
            </a:graphicData>
          </a:graphic>
        </wp:anchor>
      </w:drawing>
    </w:r>
    <w:r w:rsidRPr="00470498">
      <w:rPr>
        <w:rFonts w:ascii="Verdana" w:hAnsi="Verdana" w:cs="Verdana"/>
        <w:sz w:val="32"/>
        <w:szCs w:val="40"/>
      </w:rPr>
      <w:t>COMUNE DI SANT'AGATA FELTRIA</w:t>
    </w:r>
  </w:p>
  <w:p w14:paraId="58CC4FDE"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PROVINCIA DI RIMINI</w:t>
    </w:r>
  </w:p>
  <w:p w14:paraId="3120D16A"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 xml:space="preserve">Piazza Garibaldi, </w:t>
    </w:r>
    <w:proofErr w:type="gramStart"/>
    <w:r w:rsidRPr="00470498">
      <w:rPr>
        <w:rFonts w:ascii="Verdana" w:hAnsi="Verdana" w:cs="Verdana"/>
        <w:sz w:val="18"/>
        <w:szCs w:val="22"/>
      </w:rPr>
      <w:t>35  -</w:t>
    </w:r>
    <w:proofErr w:type="gramEnd"/>
    <w:r w:rsidRPr="00470498">
      <w:rPr>
        <w:rFonts w:ascii="Verdana" w:hAnsi="Verdana" w:cs="Verdana"/>
        <w:sz w:val="18"/>
        <w:szCs w:val="22"/>
      </w:rPr>
      <w:t xml:space="preserve"> 47866 Sant'Agata Feltria (RN)</w:t>
    </w:r>
  </w:p>
  <w:p w14:paraId="530E9A36"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 xml:space="preserve">Codice Fiscale 80008730410 </w:t>
    </w:r>
    <w:proofErr w:type="spellStart"/>
    <w:r w:rsidRPr="00470498">
      <w:rPr>
        <w:rFonts w:ascii="Verdana" w:hAnsi="Verdana" w:cs="Verdana"/>
        <w:sz w:val="18"/>
        <w:szCs w:val="22"/>
      </w:rPr>
      <w:t>P.Iva</w:t>
    </w:r>
    <w:proofErr w:type="spellEnd"/>
    <w:r w:rsidRPr="00470498">
      <w:rPr>
        <w:rFonts w:ascii="Verdana" w:hAnsi="Verdana" w:cs="Verdana"/>
        <w:sz w:val="18"/>
        <w:szCs w:val="22"/>
      </w:rPr>
      <w:t xml:space="preserve"> 00374620417</w:t>
    </w:r>
  </w:p>
  <w:p w14:paraId="723EE720"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lang w:val="en-US"/>
      </w:rPr>
    </w:pPr>
    <w:r w:rsidRPr="00470498">
      <w:rPr>
        <w:rFonts w:ascii="Verdana" w:hAnsi="Verdana" w:cs="Verdana"/>
        <w:sz w:val="18"/>
        <w:szCs w:val="22"/>
        <w:lang w:val="en-US"/>
      </w:rPr>
      <w:t xml:space="preserve">Tel.: </w:t>
    </w:r>
    <w:proofErr w:type="gramStart"/>
    <w:r w:rsidRPr="00470498">
      <w:rPr>
        <w:rFonts w:ascii="Verdana" w:hAnsi="Verdana" w:cs="Verdana"/>
        <w:sz w:val="18"/>
        <w:szCs w:val="22"/>
        <w:lang w:val="en-US"/>
      </w:rPr>
      <w:t>0541.929613  -</w:t>
    </w:r>
    <w:proofErr w:type="gramEnd"/>
    <w:r w:rsidRPr="00470498">
      <w:rPr>
        <w:rFonts w:ascii="Verdana" w:hAnsi="Verdana" w:cs="Verdana"/>
        <w:sz w:val="18"/>
        <w:szCs w:val="22"/>
        <w:lang w:val="en-US"/>
      </w:rPr>
      <w:t xml:space="preserve"> Fax 0541.848591</w:t>
    </w:r>
  </w:p>
  <w:p w14:paraId="7235AAD6" w14:textId="77777777" w:rsidR="00470498" w:rsidRPr="00470498" w:rsidRDefault="00470498" w:rsidP="00470498">
    <w:pPr>
      <w:tabs>
        <w:tab w:val="center" w:pos="4820"/>
      </w:tabs>
      <w:jc w:val="center"/>
      <w:rPr>
        <w:rFonts w:ascii="Verdana" w:hAnsi="Verdana" w:cs="Verdana"/>
        <w:color w:val="0000FF"/>
        <w:sz w:val="18"/>
        <w:szCs w:val="22"/>
        <w:u w:val="single"/>
        <w:lang w:val="en-US"/>
      </w:rPr>
    </w:pPr>
    <w:r w:rsidRPr="00470498">
      <w:rPr>
        <w:rFonts w:ascii="Verdana" w:hAnsi="Verdana" w:cs="Verdana"/>
        <w:color w:val="0000FF"/>
        <w:sz w:val="18"/>
        <w:szCs w:val="22"/>
        <w:u w:val="single"/>
        <w:lang w:val="en-US"/>
      </w:rPr>
      <w:t>comunesantagatafeltria@legalmail.it</w:t>
    </w:r>
  </w:p>
  <w:p w14:paraId="0FE7C975" w14:textId="77777777" w:rsidR="00470498" w:rsidRPr="00470498" w:rsidRDefault="00470498" w:rsidP="00470498">
    <w:pPr>
      <w:widowControl w:val="0"/>
      <w:tabs>
        <w:tab w:val="center" w:pos="4820"/>
      </w:tabs>
      <w:autoSpaceDE w:val="0"/>
      <w:autoSpaceDN w:val="0"/>
      <w:adjustRightInd w:val="0"/>
      <w:jc w:val="center"/>
      <w:rPr>
        <w:rFonts w:cs="Arial"/>
        <w:b/>
        <w:sz w:val="36"/>
        <w:szCs w:val="44"/>
        <w:lang w:val="en-US"/>
      </w:rPr>
    </w:pPr>
    <w:r w:rsidRPr="00470498">
      <w:rPr>
        <w:rFonts w:ascii="Verdana" w:hAnsi="Verdana" w:cs="Verdana"/>
        <w:color w:val="0000FF"/>
        <w:sz w:val="18"/>
        <w:szCs w:val="22"/>
        <w:u w:val="single"/>
        <w:lang w:val="en-US"/>
      </w:rPr>
      <w:t>www.comune.santagatafeltria.rn.it</w:t>
    </w:r>
  </w:p>
  <w:p w14:paraId="4A284EC4" w14:textId="77777777" w:rsidR="00470498" w:rsidRDefault="004704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7DBC"/>
    <w:multiLevelType w:val="hybridMultilevel"/>
    <w:tmpl w:val="E62E06F4"/>
    <w:lvl w:ilvl="0" w:tplc="8F842E1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D34304B"/>
    <w:multiLevelType w:val="hybridMultilevel"/>
    <w:tmpl w:val="BAA4DBD8"/>
    <w:lvl w:ilvl="0" w:tplc="8326CB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EE3EAE"/>
    <w:multiLevelType w:val="hybridMultilevel"/>
    <w:tmpl w:val="D9985C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B0F5F"/>
    <w:multiLevelType w:val="hybridMultilevel"/>
    <w:tmpl w:val="374E12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77731D"/>
    <w:multiLevelType w:val="hybridMultilevel"/>
    <w:tmpl w:val="DE482908"/>
    <w:lvl w:ilvl="0" w:tplc="8F842E1E">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5" w15:restartNumberingAfterBreak="0">
    <w:nsid w:val="31EC65C0"/>
    <w:multiLevelType w:val="hybridMultilevel"/>
    <w:tmpl w:val="A38241C4"/>
    <w:lvl w:ilvl="0" w:tplc="8F842E1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85C6FD2"/>
    <w:multiLevelType w:val="hybridMultilevel"/>
    <w:tmpl w:val="5A32CD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F947A4"/>
    <w:multiLevelType w:val="hybridMultilevel"/>
    <w:tmpl w:val="3460C260"/>
    <w:lvl w:ilvl="0" w:tplc="0410000F">
      <w:start w:val="1"/>
      <w:numFmt w:val="decimal"/>
      <w:pStyle w:val="propostaelencopuntato"/>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42A455C2"/>
    <w:multiLevelType w:val="hybridMultilevel"/>
    <w:tmpl w:val="5EB01D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479220E"/>
    <w:multiLevelType w:val="hybridMultilevel"/>
    <w:tmpl w:val="8E4A50A4"/>
    <w:lvl w:ilvl="0" w:tplc="E636574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890978"/>
    <w:multiLevelType w:val="hybridMultilevel"/>
    <w:tmpl w:val="FF529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6E5E67"/>
    <w:multiLevelType w:val="hybridMultilevel"/>
    <w:tmpl w:val="E350F8C4"/>
    <w:lvl w:ilvl="0" w:tplc="C8923F7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62A10CFF"/>
    <w:multiLevelType w:val="hybridMultilevel"/>
    <w:tmpl w:val="292E48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7539A1"/>
    <w:multiLevelType w:val="hybridMultilevel"/>
    <w:tmpl w:val="F042B728"/>
    <w:lvl w:ilvl="0" w:tplc="8F842E1E">
      <w:start w:val="1"/>
      <w:numFmt w:val="bullet"/>
      <w:lvlText w:val=""/>
      <w:lvlJc w:val="left"/>
      <w:pPr>
        <w:ind w:left="2203"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16cid:durableId="1119766385">
    <w:abstractNumId w:val="1"/>
  </w:num>
  <w:num w:numId="2" w16cid:durableId="1105685372">
    <w:abstractNumId w:val="4"/>
  </w:num>
  <w:num w:numId="3" w16cid:durableId="235240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636737">
    <w:abstractNumId w:val="12"/>
  </w:num>
  <w:num w:numId="5" w16cid:durableId="960921446">
    <w:abstractNumId w:val="7"/>
  </w:num>
  <w:num w:numId="6" w16cid:durableId="160242072">
    <w:abstractNumId w:val="6"/>
  </w:num>
  <w:num w:numId="7" w16cid:durableId="867987829">
    <w:abstractNumId w:val="0"/>
  </w:num>
  <w:num w:numId="8" w16cid:durableId="323165832">
    <w:abstractNumId w:val="3"/>
  </w:num>
  <w:num w:numId="9" w16cid:durableId="233704012">
    <w:abstractNumId w:val="8"/>
  </w:num>
  <w:num w:numId="10" w16cid:durableId="1813332420">
    <w:abstractNumId w:val="5"/>
  </w:num>
  <w:num w:numId="11" w16cid:durableId="623116678">
    <w:abstractNumId w:val="13"/>
  </w:num>
  <w:num w:numId="12" w16cid:durableId="642082231">
    <w:abstractNumId w:val="10"/>
  </w:num>
  <w:num w:numId="13" w16cid:durableId="917521048">
    <w:abstractNumId w:val="2"/>
  </w:num>
  <w:num w:numId="14" w16cid:durableId="1745301209">
    <w:abstractNumId w:val="11"/>
  </w:num>
  <w:num w:numId="15" w16cid:durableId="1268273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B3"/>
    <w:rsid w:val="00021B9C"/>
    <w:rsid w:val="00032FE9"/>
    <w:rsid w:val="000524E6"/>
    <w:rsid w:val="0006613B"/>
    <w:rsid w:val="00067949"/>
    <w:rsid w:val="000A6D90"/>
    <w:rsid w:val="000B1934"/>
    <w:rsid w:val="000C2C5F"/>
    <w:rsid w:val="000D218C"/>
    <w:rsid w:val="000E3F8A"/>
    <w:rsid w:val="001225DF"/>
    <w:rsid w:val="001271DD"/>
    <w:rsid w:val="0015187E"/>
    <w:rsid w:val="001925FE"/>
    <w:rsid w:val="001E1653"/>
    <w:rsid w:val="001E2FEF"/>
    <w:rsid w:val="00207834"/>
    <w:rsid w:val="00257BA5"/>
    <w:rsid w:val="00276CF9"/>
    <w:rsid w:val="002F7CC1"/>
    <w:rsid w:val="0031552D"/>
    <w:rsid w:val="00324728"/>
    <w:rsid w:val="0033741A"/>
    <w:rsid w:val="003807E3"/>
    <w:rsid w:val="00393646"/>
    <w:rsid w:val="00397E50"/>
    <w:rsid w:val="004128CB"/>
    <w:rsid w:val="0044190F"/>
    <w:rsid w:val="0044458B"/>
    <w:rsid w:val="00470498"/>
    <w:rsid w:val="004813EE"/>
    <w:rsid w:val="00484043"/>
    <w:rsid w:val="004A528E"/>
    <w:rsid w:val="004C59A9"/>
    <w:rsid w:val="004C7CBF"/>
    <w:rsid w:val="004E3B64"/>
    <w:rsid w:val="0052298F"/>
    <w:rsid w:val="00542CE5"/>
    <w:rsid w:val="00555C28"/>
    <w:rsid w:val="00571F7F"/>
    <w:rsid w:val="005751B5"/>
    <w:rsid w:val="005B032D"/>
    <w:rsid w:val="005B6AF9"/>
    <w:rsid w:val="005D7172"/>
    <w:rsid w:val="00623AE1"/>
    <w:rsid w:val="00635CFD"/>
    <w:rsid w:val="006423AB"/>
    <w:rsid w:val="00652C3D"/>
    <w:rsid w:val="00683B43"/>
    <w:rsid w:val="006B5E7C"/>
    <w:rsid w:val="006B5EDD"/>
    <w:rsid w:val="006C137D"/>
    <w:rsid w:val="006D2ED1"/>
    <w:rsid w:val="006F6C05"/>
    <w:rsid w:val="00740E29"/>
    <w:rsid w:val="0074622D"/>
    <w:rsid w:val="00752878"/>
    <w:rsid w:val="00760782"/>
    <w:rsid w:val="00761271"/>
    <w:rsid w:val="00770F3F"/>
    <w:rsid w:val="00784DC2"/>
    <w:rsid w:val="00787CB4"/>
    <w:rsid w:val="007A7A08"/>
    <w:rsid w:val="007B4767"/>
    <w:rsid w:val="007F0446"/>
    <w:rsid w:val="00814903"/>
    <w:rsid w:val="00833AD6"/>
    <w:rsid w:val="00852600"/>
    <w:rsid w:val="008728ED"/>
    <w:rsid w:val="00881239"/>
    <w:rsid w:val="008C422F"/>
    <w:rsid w:val="008C5FF7"/>
    <w:rsid w:val="008D0F54"/>
    <w:rsid w:val="008D1499"/>
    <w:rsid w:val="008F0BA2"/>
    <w:rsid w:val="00913DDA"/>
    <w:rsid w:val="00932990"/>
    <w:rsid w:val="009341C8"/>
    <w:rsid w:val="0093763F"/>
    <w:rsid w:val="00944C47"/>
    <w:rsid w:val="00961EB5"/>
    <w:rsid w:val="009C7DDC"/>
    <w:rsid w:val="009D67B9"/>
    <w:rsid w:val="00A132F4"/>
    <w:rsid w:val="00A339A1"/>
    <w:rsid w:val="00A41CD2"/>
    <w:rsid w:val="00A66CB0"/>
    <w:rsid w:val="00AD35A6"/>
    <w:rsid w:val="00B13A6E"/>
    <w:rsid w:val="00B56646"/>
    <w:rsid w:val="00B96B14"/>
    <w:rsid w:val="00BA1D48"/>
    <w:rsid w:val="00BE695E"/>
    <w:rsid w:val="00BF1A5B"/>
    <w:rsid w:val="00C015ED"/>
    <w:rsid w:val="00C17D2F"/>
    <w:rsid w:val="00C21730"/>
    <w:rsid w:val="00C30F2F"/>
    <w:rsid w:val="00C434C5"/>
    <w:rsid w:val="00C43EB6"/>
    <w:rsid w:val="00C6116A"/>
    <w:rsid w:val="00C61467"/>
    <w:rsid w:val="00C7209F"/>
    <w:rsid w:val="00C87582"/>
    <w:rsid w:val="00C9409B"/>
    <w:rsid w:val="00CF1C74"/>
    <w:rsid w:val="00D002B0"/>
    <w:rsid w:val="00D15848"/>
    <w:rsid w:val="00D36F95"/>
    <w:rsid w:val="00D834B3"/>
    <w:rsid w:val="00DA503A"/>
    <w:rsid w:val="00DB222E"/>
    <w:rsid w:val="00DB41DB"/>
    <w:rsid w:val="00E20011"/>
    <w:rsid w:val="00EC0EA2"/>
    <w:rsid w:val="00EE7D0E"/>
    <w:rsid w:val="00F0008E"/>
    <w:rsid w:val="00F121B1"/>
    <w:rsid w:val="00F36263"/>
    <w:rsid w:val="00F71886"/>
    <w:rsid w:val="00F75703"/>
    <w:rsid w:val="00F879F5"/>
    <w:rsid w:val="00FC3DB1"/>
    <w:rsid w:val="00FD7552"/>
    <w:rsid w:val="00FE04B8"/>
    <w:rsid w:val="00FE3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6ED2"/>
  <w15:docId w15:val="{4FB05932-8848-4B26-AB65-1189295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4B3"/>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34B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834B3"/>
  </w:style>
  <w:style w:type="paragraph" w:styleId="Pidipagina">
    <w:name w:val="footer"/>
    <w:basedOn w:val="Normale"/>
    <w:link w:val="PidipaginaCarattere"/>
    <w:unhideWhenUsed/>
    <w:rsid w:val="00D834B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D834B3"/>
  </w:style>
  <w:style w:type="character" w:styleId="Collegamentoipertestuale">
    <w:name w:val="Hyperlink"/>
    <w:uiPriority w:val="99"/>
    <w:rsid w:val="00D834B3"/>
    <w:rPr>
      <w:color w:val="0000FF"/>
      <w:u w:val="single"/>
    </w:rPr>
  </w:style>
  <w:style w:type="paragraph" w:styleId="Testofumetto">
    <w:name w:val="Balloon Text"/>
    <w:basedOn w:val="Normale"/>
    <w:link w:val="TestofumettoCarattere"/>
    <w:uiPriority w:val="99"/>
    <w:semiHidden/>
    <w:unhideWhenUsed/>
    <w:rsid w:val="008149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903"/>
    <w:rPr>
      <w:rFonts w:ascii="Tahoma" w:eastAsia="Times New Roman" w:hAnsi="Tahoma" w:cs="Tahoma"/>
      <w:sz w:val="16"/>
      <w:szCs w:val="16"/>
      <w:lang w:eastAsia="it-IT"/>
    </w:rPr>
  </w:style>
  <w:style w:type="table" w:styleId="Grigliatabella">
    <w:name w:val="Table Grid"/>
    <w:basedOn w:val="Tabellanormale"/>
    <w:uiPriority w:val="59"/>
    <w:rsid w:val="0039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5EDD"/>
    <w:pPr>
      <w:ind w:left="720"/>
      <w:contextualSpacing/>
    </w:pPr>
  </w:style>
  <w:style w:type="paragraph" w:customStyle="1" w:styleId="propostaelencopuntato">
    <w:name w:val="proposta elenco puntato"/>
    <w:basedOn w:val="Normale"/>
    <w:rsid w:val="006B5EDD"/>
    <w:pPr>
      <w:numPr>
        <w:numId w:val="3"/>
      </w:numPr>
      <w:suppressAutoHyphens/>
      <w:snapToGrid w:val="0"/>
      <w:spacing w:after="240"/>
      <w:jc w:val="both"/>
    </w:pPr>
    <w:rPr>
      <w:rFonts w:eastAsiaTheme="minorEastAsi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671">
      <w:bodyDiv w:val="1"/>
      <w:marLeft w:val="0"/>
      <w:marRight w:val="0"/>
      <w:marTop w:val="0"/>
      <w:marBottom w:val="0"/>
      <w:divBdr>
        <w:top w:val="none" w:sz="0" w:space="0" w:color="auto"/>
        <w:left w:val="none" w:sz="0" w:space="0" w:color="auto"/>
        <w:bottom w:val="none" w:sz="0" w:space="0" w:color="auto"/>
        <w:right w:val="none" w:sz="0" w:space="0" w:color="auto"/>
      </w:divBdr>
      <w:divsChild>
        <w:div w:id="1168639086">
          <w:marLeft w:val="0"/>
          <w:marRight w:val="0"/>
          <w:marTop w:val="0"/>
          <w:marBottom w:val="0"/>
          <w:divBdr>
            <w:top w:val="none" w:sz="0" w:space="0" w:color="auto"/>
            <w:left w:val="none" w:sz="0" w:space="0" w:color="auto"/>
            <w:bottom w:val="none" w:sz="0" w:space="0" w:color="auto"/>
            <w:right w:val="none" w:sz="0" w:space="0" w:color="auto"/>
          </w:divBdr>
          <w:divsChild>
            <w:div w:id="149954961">
              <w:marLeft w:val="120"/>
              <w:marRight w:val="120"/>
              <w:marTop w:val="0"/>
              <w:marBottom w:val="0"/>
              <w:divBdr>
                <w:top w:val="none" w:sz="0" w:space="0" w:color="auto"/>
                <w:left w:val="none" w:sz="0" w:space="0" w:color="auto"/>
                <w:bottom w:val="none" w:sz="0" w:space="0" w:color="auto"/>
                <w:right w:val="none" w:sz="0" w:space="0" w:color="auto"/>
              </w:divBdr>
              <w:divsChild>
                <w:div w:id="1592622132">
                  <w:marLeft w:val="0"/>
                  <w:marRight w:val="0"/>
                  <w:marTop w:val="0"/>
                  <w:marBottom w:val="0"/>
                  <w:divBdr>
                    <w:top w:val="none" w:sz="0" w:space="0" w:color="auto"/>
                    <w:left w:val="none" w:sz="0" w:space="0" w:color="auto"/>
                    <w:bottom w:val="none" w:sz="0" w:space="0" w:color="auto"/>
                    <w:right w:val="none" w:sz="0" w:space="0" w:color="auto"/>
                  </w:divBdr>
                  <w:divsChild>
                    <w:div w:id="15210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lepid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comune.santagatafeltria.r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01B7-357B-41D7-882E-7A0071DD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2407</Words>
  <Characters>13723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Valli</dc:creator>
  <cp:lastModifiedBy>Ilaria Alessandrini</cp:lastModifiedBy>
  <cp:revision>5</cp:revision>
  <cp:lastPrinted>2023-04-07T10:06:00Z</cp:lastPrinted>
  <dcterms:created xsi:type="dcterms:W3CDTF">2025-07-21T06:26:00Z</dcterms:created>
  <dcterms:modified xsi:type="dcterms:W3CDTF">2025-07-31T15:13:00Z</dcterms:modified>
</cp:coreProperties>
</file>