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1E62" w14:textId="77777777" w:rsidR="00FF747E" w:rsidRDefault="00FF747E" w:rsidP="00FF747E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</w:pPr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Is</w:t>
      </w:r>
      <w:r w:rsidRPr="00193638"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 xml:space="preserve">crizioni </w:t>
      </w:r>
      <w:r w:rsidRPr="00003BF3">
        <w:rPr>
          <w:rFonts w:ascii="inherit" w:eastAsia="Times New Roman" w:hAnsi="inherit" w:cs="Times New Roman"/>
          <w:b/>
          <w:bCs/>
          <w:i/>
          <w:iCs/>
          <w:color w:val="1C2024"/>
          <w:sz w:val="40"/>
          <w:szCs w:val="40"/>
          <w:lang w:eastAsia="it-IT"/>
        </w:rPr>
        <w:t>on-line</w:t>
      </w:r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 xml:space="preserve"> per</w:t>
      </w:r>
    </w:p>
    <w:p w14:paraId="0E5A7D3B" w14:textId="215AB619" w:rsidR="00FF747E" w:rsidRDefault="00FF747E" w:rsidP="00FF747E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</w:pPr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 xml:space="preserve"> il </w:t>
      </w:r>
      <w:r w:rsidRPr="00193638"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servizio refezione scolastica</w:t>
      </w:r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a.s.</w:t>
      </w:r>
      <w:proofErr w:type="spellEnd"/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 xml:space="preserve"> 202</w:t>
      </w:r>
      <w:r w:rsidR="00FE7B9A"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5</w:t>
      </w:r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/202</w:t>
      </w:r>
      <w:r w:rsidR="00FE7B9A"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6</w:t>
      </w:r>
    </w:p>
    <w:p w14:paraId="4082FBED" w14:textId="570E280C" w:rsidR="00FF747E" w:rsidRPr="00C96D0E" w:rsidRDefault="00FF747E" w:rsidP="00FF747E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</w:pPr>
      <w:r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entro l</w:t>
      </w:r>
      <w:r w:rsidR="00D22001"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  <w:t>’8</w:t>
      </w:r>
      <w:r w:rsidRPr="00B37FDB">
        <w:rPr>
          <w:rFonts w:ascii="inherit" w:eastAsia="Times New Roman" w:hAnsi="inherit" w:cs="Times New Roman"/>
          <w:b/>
          <w:bCs/>
          <w:i/>
          <w:color w:val="1C2024"/>
          <w:sz w:val="40"/>
          <w:szCs w:val="40"/>
          <w:u w:val="single"/>
          <w:lang w:eastAsia="it-IT"/>
        </w:rPr>
        <w:t xml:space="preserve"> settembre 202</w:t>
      </w:r>
      <w:r w:rsidR="00FE7B9A">
        <w:rPr>
          <w:rFonts w:ascii="inherit" w:eastAsia="Times New Roman" w:hAnsi="inherit" w:cs="Times New Roman"/>
          <w:b/>
          <w:bCs/>
          <w:i/>
          <w:color w:val="1C2024"/>
          <w:sz w:val="40"/>
          <w:szCs w:val="40"/>
          <w:u w:val="single"/>
          <w:lang w:eastAsia="it-IT"/>
        </w:rPr>
        <w:t>5</w:t>
      </w:r>
      <w:r w:rsidR="00C96D0E">
        <w:rPr>
          <w:rFonts w:ascii="inherit" w:eastAsia="Times New Roman" w:hAnsi="inherit" w:cs="Times New Roman"/>
          <w:b/>
          <w:bCs/>
          <w:i/>
          <w:color w:val="1C2024"/>
          <w:sz w:val="40"/>
          <w:szCs w:val="40"/>
          <w:u w:val="single"/>
          <w:lang w:eastAsia="it-IT"/>
        </w:rPr>
        <w:t xml:space="preserve"> </w:t>
      </w:r>
    </w:p>
    <w:p w14:paraId="7C07957A" w14:textId="77777777" w:rsidR="00FF747E" w:rsidRPr="00193638" w:rsidRDefault="00FF747E" w:rsidP="00FF747E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1C2024"/>
          <w:sz w:val="40"/>
          <w:szCs w:val="40"/>
          <w:lang w:eastAsia="it-IT"/>
        </w:rPr>
      </w:pPr>
    </w:p>
    <w:p w14:paraId="49FE561E" w14:textId="2D4E43E8" w:rsidR="00FF747E" w:rsidRDefault="00FF747E" w:rsidP="00FF747E">
      <w:pPr>
        <w:spacing w:after="0" w:line="240" w:lineRule="auto"/>
        <w:jc w:val="both"/>
        <w:rPr>
          <w:rFonts w:ascii="&amp;quot" w:eastAsia="Times New Roman" w:hAnsi="&amp;quot" w:cs="Times New Roman"/>
          <w:color w:val="1C2024"/>
          <w:sz w:val="28"/>
          <w:szCs w:val="28"/>
          <w:lang w:eastAsia="it-IT"/>
        </w:rPr>
      </w:pP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Anche per l</w:t>
      </w:r>
      <w:r w:rsidRPr="004F6301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'a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nno </w:t>
      </w:r>
      <w:r w:rsidRPr="004F6301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s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colastico</w:t>
      </w:r>
      <w:r w:rsidRPr="004F6301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20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2</w:t>
      </w:r>
      <w:r w:rsidR="00FE7B9A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5</w:t>
      </w:r>
      <w:r w:rsidRPr="004F6301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/20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2</w:t>
      </w:r>
      <w:r w:rsidR="00FE7B9A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6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, la domanda di iscrizione al servizio di refezione scolastica</w:t>
      </w:r>
      <w:r w:rsidRPr="00455D54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va presentata on-line, direttamente sul sito internet istituzionale del Comune di Mondolfo, mediante l’accesso al </w:t>
      </w:r>
      <w:r w:rsidRPr="00003BF3">
        <w:rPr>
          <w:rFonts w:ascii="&amp;quot" w:eastAsia="Times New Roman" w:hAnsi="&amp;quot" w:cs="Times New Roman"/>
          <w:b/>
          <w:bCs/>
          <w:caps/>
          <w:color w:val="1C2024"/>
          <w:sz w:val="27"/>
          <w:szCs w:val="27"/>
          <w:lang w:eastAsia="it-IT"/>
        </w:rPr>
        <w:t>portale dei servizi scolastic</w:t>
      </w:r>
      <w:r>
        <w:rPr>
          <w:rFonts w:ascii="&amp;quot" w:eastAsia="Times New Roman" w:hAnsi="&amp;quot" w:cs="Times New Roman"/>
          <w:b/>
          <w:bCs/>
          <w:caps/>
          <w:color w:val="1C2024"/>
          <w:sz w:val="27"/>
          <w:szCs w:val="27"/>
          <w:lang w:eastAsia="it-IT"/>
        </w:rPr>
        <w:t>i on</w:t>
      </w:r>
      <w:r w:rsidR="00653106">
        <w:rPr>
          <w:rFonts w:ascii="&amp;quot" w:eastAsia="Times New Roman" w:hAnsi="&amp;quot" w:cs="Times New Roman"/>
          <w:b/>
          <w:bCs/>
          <w:caps/>
          <w:color w:val="1C2024"/>
          <w:sz w:val="27"/>
          <w:szCs w:val="27"/>
          <w:lang w:eastAsia="it-IT"/>
        </w:rPr>
        <w:t>-</w:t>
      </w:r>
      <w:r>
        <w:rPr>
          <w:rFonts w:ascii="&amp;quot" w:eastAsia="Times New Roman" w:hAnsi="&amp;quot" w:cs="Times New Roman"/>
          <w:b/>
          <w:bCs/>
          <w:caps/>
          <w:color w:val="1C2024"/>
          <w:sz w:val="27"/>
          <w:szCs w:val="27"/>
          <w:lang w:eastAsia="it-IT"/>
        </w:rPr>
        <w:t>line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, </w:t>
      </w:r>
      <w:r w:rsidR="00FE7B9A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nella sezione dedicata ai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SERVIZ</w:t>
      </w:r>
      <w:r w:rsidR="00FE7B9A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I O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N-LINE oppure digitando il seguente indirizzo:</w:t>
      </w:r>
      <w:r w:rsidR="004F5838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</w:t>
      </w:r>
      <w:hyperlink r:id="rId5" w:history="1">
        <w:r w:rsidR="00D96F64" w:rsidRPr="00C368E4">
          <w:rPr>
            <w:rStyle w:val="Collegamentoipertestuale"/>
            <w:rFonts w:ascii="Times New Roman" w:hAnsi="Times New Roman" w:cs="Times New Roman"/>
            <w:i/>
            <w:iCs/>
            <w:sz w:val="28"/>
            <w:szCs w:val="28"/>
          </w:rPr>
          <w:t>https://serviziscolastici.comune.mondolfo.pu.it/portalecittadino/login</w:t>
        </w:r>
      </w:hyperlink>
      <w:r w:rsidRPr="00DC48A5">
        <w:rPr>
          <w:rFonts w:ascii="&amp;quot" w:eastAsia="Times New Roman" w:hAnsi="&amp;quot" w:cs="Times New Roman"/>
          <w:color w:val="1C2024"/>
          <w:sz w:val="28"/>
          <w:szCs w:val="28"/>
          <w:lang w:eastAsia="it-IT"/>
        </w:rPr>
        <w:t>.</w:t>
      </w:r>
    </w:p>
    <w:p w14:paraId="2D0E5AF3" w14:textId="77777777" w:rsidR="00D96F64" w:rsidRDefault="00D96F64" w:rsidP="00FF747E">
      <w:pPr>
        <w:spacing w:after="0" w:line="240" w:lineRule="auto"/>
        <w:jc w:val="both"/>
        <w:rPr>
          <w:rFonts w:ascii="&amp;quot" w:eastAsia="Times New Roman" w:hAnsi="&amp;quot" w:cs="Times New Roman"/>
          <w:color w:val="1C2024"/>
          <w:sz w:val="28"/>
          <w:szCs w:val="28"/>
          <w:lang w:eastAsia="it-IT"/>
        </w:rPr>
      </w:pPr>
    </w:p>
    <w:p w14:paraId="570D62B4" w14:textId="7ED006D0" w:rsidR="00D96F64" w:rsidRPr="00D96F64" w:rsidRDefault="00D96F64" w:rsidP="00D96F64">
      <w:pPr>
        <w:spacing w:after="0" w:line="240" w:lineRule="auto"/>
        <w:jc w:val="both"/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</w:pPr>
      <w:r w:rsidRPr="00D96F64"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  <w:t xml:space="preserve">La </w:t>
      </w:r>
      <w:r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  <w:t xml:space="preserve">suddetta </w:t>
      </w:r>
      <w:r w:rsidRPr="00D96F64"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  <w:t>scadenza è per coloro che</w:t>
      </w:r>
      <w:r>
        <w:rPr>
          <w:rFonts w:ascii="&amp;quot" w:eastAsia="Times New Roman" w:hAnsi="&amp;quot" w:cs="Times New Roman"/>
          <w:color w:val="1C2024"/>
          <w:sz w:val="28"/>
          <w:szCs w:val="28"/>
          <w:lang w:eastAsia="it-IT"/>
        </w:rPr>
        <w:t xml:space="preserve"> </w:t>
      </w:r>
      <w:r w:rsidRPr="00D96F64"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  <w:t>hanno intenzione di usufruire del servizio mensa fin dall'inizio della sua attivazione (data variabile a seconda della scuola e dell’anno di frequenza)</w:t>
      </w:r>
      <w:r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  <w:t>.</w:t>
      </w:r>
      <w:r w:rsidRPr="00D96F64">
        <w:rPr>
          <w:rFonts w:ascii="&amp;quot" w:eastAsia="Times New Roman" w:hAnsi="&amp;quot" w:cs="Times New Roman"/>
          <w:b/>
          <w:bCs/>
          <w:color w:val="1C2024"/>
          <w:sz w:val="28"/>
          <w:szCs w:val="28"/>
          <w:lang w:eastAsia="it-IT"/>
        </w:rPr>
        <w:t xml:space="preserve"> Il servizio può essere attivato anche nel corso dell'anno scolastico, in questo caso la domanda deve essere presentata con almeno 5 giorni di anticipo rispetto alla data di decorrenza indicata nella richiesta presentata.</w:t>
      </w:r>
    </w:p>
    <w:p w14:paraId="15844B45" w14:textId="379089DA" w:rsidR="00D96F64" w:rsidRDefault="00D96F64" w:rsidP="00FF747E">
      <w:pPr>
        <w:spacing w:after="0" w:line="240" w:lineRule="auto"/>
        <w:jc w:val="both"/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</w:pPr>
    </w:p>
    <w:p w14:paraId="0A3A3368" w14:textId="061A74BE" w:rsidR="00FF747E" w:rsidRDefault="00C96D0E" w:rsidP="00FF747E">
      <w:pPr>
        <w:spacing w:after="0"/>
        <w:jc w:val="both"/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</w:pP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L</w:t>
      </w:r>
      <w:r w:rsidR="00FF747E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’accesso 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al portale </w:t>
      </w:r>
      <w:r w:rsidR="00FF747E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è consentito, </w:t>
      </w:r>
      <w:r w:rsidR="00FF747E" w:rsidRPr="007671B0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in ottemperanza al Decreto Legge 16 luglio 2020, n. 76, convertito con modificazioni dalla legge 11 settembre 2020, n. 120 (Decreto Semplificazioni</w:t>
      </w:r>
      <w:r w:rsidR="00FF747E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-</w:t>
      </w:r>
      <w:r w:rsidR="00FF747E" w:rsidRPr="007671B0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che impone la digitalizzazione della Pubblica Amministrazione al servizio di cittadini e imprese</w:t>
      </w:r>
      <w:r w:rsidR="00FF747E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), mediante l’utilizzo di SPID o di CIE/CNS/TS-CNS</w:t>
      </w:r>
      <w:r w:rsidR="00FF747E" w:rsidRPr="007671B0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.</w:t>
      </w:r>
    </w:p>
    <w:p w14:paraId="3FFD6016" w14:textId="765BF545" w:rsidR="005844BF" w:rsidRDefault="005844BF" w:rsidP="00FF747E">
      <w:pPr>
        <w:spacing w:after="0"/>
        <w:jc w:val="both"/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</w:pPr>
    </w:p>
    <w:p w14:paraId="0AE4DD1B" w14:textId="3C8CE8AB" w:rsidR="004E4FC9" w:rsidRDefault="004E4FC9" w:rsidP="00FF747E">
      <w:pPr>
        <w:spacing w:after="0"/>
        <w:jc w:val="both"/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</w:pP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Troverete maggiori informazion</w:t>
      </w:r>
      <w:r w:rsidR="00653106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i</w:t>
      </w:r>
      <w:r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nella pagina dedicata al servizio </w:t>
      </w:r>
      <w:r w:rsidR="00653106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Mensa</w:t>
      </w:r>
      <w:r w:rsidR="004C0652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 xml:space="preserve"> Scolastica, all’indirizzo: </w:t>
      </w:r>
      <w:r w:rsidR="004C0652" w:rsidRPr="004C0652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https://comune.mondolfo.pu.it/servizi/servizio-dettaglio/3114669</w:t>
      </w:r>
      <w:r w:rsidR="00653106">
        <w:rPr>
          <w:rFonts w:ascii="&amp;quot" w:eastAsia="Times New Roman" w:hAnsi="&amp;quot" w:cs="Times New Roman"/>
          <w:color w:val="1C2024"/>
          <w:sz w:val="27"/>
          <w:szCs w:val="27"/>
          <w:lang w:eastAsia="it-IT"/>
        </w:rPr>
        <w:t>.</w:t>
      </w:r>
    </w:p>
    <w:sectPr w:rsidR="004E4FC9" w:rsidSect="00233116">
      <w:pgSz w:w="11907" w:h="16839" w:code="9"/>
      <w:pgMar w:top="567" w:right="567" w:bottom="397" w:left="822" w:header="170" w:footer="737" w:gutter="0"/>
      <w:paperSrc w:first="259" w:other="259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03106"/>
    <w:multiLevelType w:val="hybridMultilevel"/>
    <w:tmpl w:val="98D0F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9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C9"/>
    <w:rsid w:val="00003BF3"/>
    <w:rsid w:val="00197C34"/>
    <w:rsid w:val="001B65E8"/>
    <w:rsid w:val="00233116"/>
    <w:rsid w:val="002361E4"/>
    <w:rsid w:val="0026707D"/>
    <w:rsid w:val="002C1B74"/>
    <w:rsid w:val="003C0913"/>
    <w:rsid w:val="004C0652"/>
    <w:rsid w:val="004E4FC9"/>
    <w:rsid w:val="004F5838"/>
    <w:rsid w:val="00550997"/>
    <w:rsid w:val="005844BF"/>
    <w:rsid w:val="00653106"/>
    <w:rsid w:val="00693B1C"/>
    <w:rsid w:val="006D36BC"/>
    <w:rsid w:val="007201B1"/>
    <w:rsid w:val="007671B0"/>
    <w:rsid w:val="007773A0"/>
    <w:rsid w:val="009A2D4A"/>
    <w:rsid w:val="009B33FC"/>
    <w:rsid w:val="009B418D"/>
    <w:rsid w:val="00AB3B4B"/>
    <w:rsid w:val="00B66802"/>
    <w:rsid w:val="00B952B2"/>
    <w:rsid w:val="00BB12FA"/>
    <w:rsid w:val="00C839A1"/>
    <w:rsid w:val="00C96D0E"/>
    <w:rsid w:val="00CB2213"/>
    <w:rsid w:val="00CD5B83"/>
    <w:rsid w:val="00D01CF7"/>
    <w:rsid w:val="00D22001"/>
    <w:rsid w:val="00D27C8D"/>
    <w:rsid w:val="00D96F64"/>
    <w:rsid w:val="00DA0CC9"/>
    <w:rsid w:val="00DC48A5"/>
    <w:rsid w:val="00EB63CB"/>
    <w:rsid w:val="00EB668D"/>
    <w:rsid w:val="00F10D8C"/>
    <w:rsid w:val="00F521BF"/>
    <w:rsid w:val="00F66E03"/>
    <w:rsid w:val="00FE7B9A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499E"/>
  <w15:chartTrackingRefBased/>
  <w15:docId w15:val="{FE80A847-F226-42DA-8D06-8F55B691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4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6F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ziscolastici.comune.mondolfo.pu.it/portalecittadino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caprini.alessandra</dc:creator>
  <cp:keywords/>
  <dc:description/>
  <cp:lastModifiedBy>Nicolo Casalini</cp:lastModifiedBy>
  <cp:revision>2</cp:revision>
  <cp:lastPrinted>2023-06-27T10:05:00Z</cp:lastPrinted>
  <dcterms:created xsi:type="dcterms:W3CDTF">2025-08-08T08:32:00Z</dcterms:created>
  <dcterms:modified xsi:type="dcterms:W3CDTF">2025-08-08T08:32:00Z</dcterms:modified>
</cp:coreProperties>
</file>