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52FC" w14:textId="77777777" w:rsidR="00421359" w:rsidRPr="0030719B" w:rsidRDefault="00421359" w:rsidP="0030719B">
      <w:pPr>
        <w:pStyle w:val="Rientrocorpodeltesto21"/>
        <w:spacing w:before="240" w:after="120" w:line="276" w:lineRule="auto"/>
        <w:ind w:left="0" w:right="55"/>
        <w:jc w:val="center"/>
        <w:rPr>
          <w:rFonts w:ascii="Arial" w:hAnsi="Arial" w:cs="Arial"/>
          <w:b/>
          <w:bCs/>
          <w:sz w:val="22"/>
          <w:szCs w:val="22"/>
        </w:rPr>
      </w:pPr>
      <w:bookmarkStart w:id="0" w:name="_Hlk481489796"/>
      <w:r w:rsidRPr="0030719B">
        <w:rPr>
          <w:rFonts w:ascii="Arial" w:hAnsi="Arial" w:cs="Arial"/>
          <w:b/>
          <w:bCs/>
          <w:sz w:val="22"/>
          <w:szCs w:val="22"/>
        </w:rPr>
        <w:t>DICHIARAZIONE SOSTITUTIVA DI ATTO DI NOTORIETA’ RICHIESTA AI</w:t>
      </w:r>
      <w:r w:rsidR="0030719B" w:rsidRPr="0030719B">
        <w:rPr>
          <w:rFonts w:ascii="Arial" w:hAnsi="Arial" w:cs="Arial"/>
          <w:b/>
          <w:bCs/>
          <w:sz w:val="22"/>
          <w:szCs w:val="22"/>
        </w:rPr>
        <w:t xml:space="preserve"> </w:t>
      </w:r>
      <w:r w:rsidRPr="0030719B">
        <w:rPr>
          <w:rFonts w:ascii="Arial" w:hAnsi="Arial" w:cs="Arial"/>
          <w:b/>
          <w:bCs/>
          <w:sz w:val="22"/>
          <w:szCs w:val="22"/>
        </w:rPr>
        <w:t>SENSI DELL’ARTICOLO 52 DEL D.</w:t>
      </w:r>
      <w:r w:rsidR="0030719B" w:rsidRPr="0030719B">
        <w:rPr>
          <w:rFonts w:ascii="Arial" w:hAnsi="Arial" w:cs="Arial"/>
          <w:b/>
          <w:bCs/>
          <w:sz w:val="22"/>
          <w:szCs w:val="22"/>
        </w:rPr>
        <w:t>LGS.</w:t>
      </w:r>
      <w:r w:rsidRPr="0030719B">
        <w:rPr>
          <w:rFonts w:ascii="Arial" w:hAnsi="Arial" w:cs="Arial"/>
          <w:b/>
          <w:bCs/>
          <w:sz w:val="22"/>
          <w:szCs w:val="22"/>
        </w:rPr>
        <w:t xml:space="preserve"> n.36/2023</w:t>
      </w:r>
      <w:r w:rsidR="0030719B" w:rsidRPr="0030719B">
        <w:rPr>
          <w:rFonts w:ascii="Arial" w:hAnsi="Arial" w:cs="Arial"/>
          <w:b/>
          <w:bCs/>
          <w:sz w:val="22"/>
          <w:szCs w:val="22"/>
        </w:rPr>
        <w:t xml:space="preserve"> E REDATTA AI SENSI DELL’ARTICOLO 47 T.U. N. 445/2000</w:t>
      </w:r>
    </w:p>
    <w:bookmarkEnd w:id="0"/>
    <w:p w14:paraId="37242FA4" w14:textId="4AE7BDD1" w:rsidR="00421359" w:rsidRPr="00956B42" w:rsidRDefault="00421359" w:rsidP="002E1228">
      <w:pPr>
        <w:pStyle w:val="sche22"/>
        <w:tabs>
          <w:tab w:val="left" w:pos="2552"/>
        </w:tabs>
        <w:spacing w:before="240" w:after="120" w:line="360" w:lineRule="auto"/>
        <w:rPr>
          <w:rFonts w:ascii="Arial" w:hAnsi="Arial" w:cs="Arial"/>
          <w:lang w:val="it-IT"/>
        </w:rPr>
      </w:pPr>
      <w:r w:rsidRPr="00956B42">
        <w:rPr>
          <w:rFonts w:ascii="Arial" w:hAnsi="Arial" w:cs="Arial"/>
          <w:b/>
          <w:lang w:val="it-IT"/>
        </w:rPr>
        <w:t>Al</w:t>
      </w:r>
      <w:r w:rsidRPr="00956B42">
        <w:rPr>
          <w:rFonts w:ascii="Arial" w:hAnsi="Arial" w:cs="Arial"/>
          <w:b/>
          <w:bCs/>
          <w:lang w:val="it-IT"/>
        </w:rPr>
        <w:t xml:space="preserve"> Comune di </w:t>
      </w:r>
      <w:r w:rsidR="001E0061">
        <w:rPr>
          <w:rFonts w:ascii="Arial" w:hAnsi="Arial" w:cs="Arial"/>
          <w:b/>
          <w:bCs/>
          <w:lang w:val="it-IT"/>
        </w:rPr>
        <w:t>OLEGGIO</w:t>
      </w:r>
    </w:p>
    <w:p w14:paraId="024472DC" w14:textId="48833E23" w:rsidR="00421359" w:rsidRPr="00956B42" w:rsidRDefault="001E0061" w:rsidP="0036054A">
      <w:pPr>
        <w:pStyle w:val="sche22"/>
        <w:tabs>
          <w:tab w:val="left" w:pos="3261"/>
          <w:tab w:val="left" w:pos="4678"/>
        </w:tabs>
        <w:spacing w:before="120" w:after="120" w:line="276" w:lineRule="auto"/>
        <w:rPr>
          <w:rFonts w:ascii="Arial" w:hAnsi="Arial" w:cs="Arial"/>
          <w:lang w:val="it-IT"/>
        </w:rPr>
      </w:pPr>
      <w:r>
        <w:rPr>
          <w:rFonts w:ascii="Arial" w:hAnsi="Arial" w:cs="Arial"/>
          <w:b/>
          <w:lang w:val="it-IT"/>
        </w:rPr>
        <w:t>Servizi alla Persona</w:t>
      </w:r>
    </w:p>
    <w:p w14:paraId="1F7881AE" w14:textId="74EAD0D5" w:rsidR="006472ED" w:rsidRPr="00956B42" w:rsidRDefault="006472ED" w:rsidP="007E52B4">
      <w:pPr>
        <w:tabs>
          <w:tab w:val="right" w:leader="dot" w:pos="9072"/>
        </w:tabs>
        <w:spacing w:before="360" w:after="120" w:line="360" w:lineRule="auto"/>
        <w:ind w:right="148"/>
        <w:jc w:val="both"/>
        <w:rPr>
          <w:rFonts w:ascii="Arial" w:hAnsi="Arial" w:cs="Arial"/>
          <w:b/>
          <w:color w:val="548DD4"/>
          <w:spacing w:val="-4"/>
          <w:sz w:val="20"/>
          <w:szCs w:val="20"/>
        </w:rPr>
      </w:pPr>
      <w:bookmarkStart w:id="1" w:name="_Hlk481490850"/>
      <w:r w:rsidRPr="00956B42">
        <w:rPr>
          <w:rFonts w:ascii="Arial" w:hAnsi="Arial" w:cs="Arial"/>
          <w:b/>
          <w:sz w:val="20"/>
          <w:szCs w:val="20"/>
        </w:rPr>
        <w:t>O</w:t>
      </w:r>
      <w:r w:rsidR="0030719B" w:rsidRPr="00956B42">
        <w:rPr>
          <w:rFonts w:ascii="Arial" w:hAnsi="Arial" w:cs="Arial"/>
          <w:b/>
          <w:sz w:val="20"/>
          <w:szCs w:val="20"/>
        </w:rPr>
        <w:t>ggetto</w:t>
      </w:r>
      <w:r w:rsidRPr="00956B42">
        <w:rPr>
          <w:rFonts w:ascii="Arial" w:hAnsi="Arial" w:cs="Arial"/>
          <w:b/>
          <w:sz w:val="20"/>
          <w:szCs w:val="20"/>
        </w:rPr>
        <w:t>:</w:t>
      </w:r>
      <w:r w:rsidRPr="00956B42">
        <w:rPr>
          <w:rFonts w:ascii="Arial" w:hAnsi="Arial" w:cs="Arial"/>
          <w:b/>
          <w:bCs/>
          <w:sz w:val="20"/>
          <w:szCs w:val="20"/>
        </w:rPr>
        <w:t xml:space="preserve"> </w:t>
      </w:r>
      <w:r w:rsidR="0030719B" w:rsidRPr="00956B42">
        <w:rPr>
          <w:rFonts w:ascii="Arial" w:hAnsi="Arial" w:cs="Arial"/>
          <w:b/>
          <w:bCs/>
          <w:sz w:val="20"/>
          <w:szCs w:val="20"/>
        </w:rPr>
        <w:t xml:space="preserve">procedura di </w:t>
      </w:r>
      <w:r w:rsidRPr="00956B42">
        <w:rPr>
          <w:rFonts w:ascii="Arial" w:hAnsi="Arial" w:cs="Arial"/>
          <w:b/>
          <w:spacing w:val="-4"/>
          <w:sz w:val="20"/>
          <w:szCs w:val="20"/>
        </w:rPr>
        <w:t xml:space="preserve">affidamento diretto </w:t>
      </w:r>
      <w:r w:rsidRPr="00956B42">
        <w:rPr>
          <w:rFonts w:ascii="Arial" w:eastAsia="Arial Unicode MS" w:hAnsi="Arial" w:cs="Arial"/>
          <w:b/>
          <w:sz w:val="20"/>
          <w:szCs w:val="20"/>
        </w:rPr>
        <w:t xml:space="preserve">ai sensi dell'art. </w:t>
      </w:r>
      <w:r w:rsidR="0030719B" w:rsidRPr="00956B42">
        <w:rPr>
          <w:rFonts w:ascii="Arial" w:eastAsia="Arial Unicode MS" w:hAnsi="Arial" w:cs="Arial"/>
          <w:b/>
          <w:sz w:val="20"/>
          <w:szCs w:val="20"/>
        </w:rPr>
        <w:t>50</w:t>
      </w:r>
      <w:r w:rsidRPr="00956B42">
        <w:rPr>
          <w:rFonts w:ascii="Arial" w:eastAsia="Arial Unicode MS" w:hAnsi="Arial" w:cs="Arial"/>
          <w:b/>
          <w:sz w:val="20"/>
          <w:szCs w:val="20"/>
        </w:rPr>
        <w:t xml:space="preserve">, comma </w:t>
      </w:r>
      <w:r w:rsidR="0030719B" w:rsidRPr="00956B42">
        <w:rPr>
          <w:rFonts w:ascii="Arial" w:eastAsia="Arial Unicode MS" w:hAnsi="Arial" w:cs="Arial"/>
          <w:b/>
          <w:sz w:val="20"/>
          <w:szCs w:val="20"/>
        </w:rPr>
        <w:t>1</w:t>
      </w:r>
      <w:r w:rsidRPr="00956B42">
        <w:rPr>
          <w:rFonts w:ascii="Arial" w:eastAsia="Arial Unicode MS" w:hAnsi="Arial" w:cs="Arial"/>
          <w:b/>
          <w:sz w:val="20"/>
          <w:szCs w:val="20"/>
        </w:rPr>
        <w:t xml:space="preserve">, lett. </w:t>
      </w:r>
      <w:r w:rsidR="0030719B" w:rsidRPr="00956B42">
        <w:rPr>
          <w:rFonts w:ascii="Arial" w:eastAsia="Arial Unicode MS" w:hAnsi="Arial" w:cs="Arial"/>
          <w:b/>
          <w:sz w:val="20"/>
          <w:szCs w:val="20"/>
        </w:rPr>
        <w:t>b</w:t>
      </w:r>
      <w:r w:rsidRPr="00956B42">
        <w:rPr>
          <w:rFonts w:ascii="Arial" w:eastAsia="Arial Unicode MS" w:hAnsi="Arial" w:cs="Arial"/>
          <w:b/>
          <w:sz w:val="20"/>
          <w:szCs w:val="20"/>
        </w:rPr>
        <w:t>) del D.</w:t>
      </w:r>
      <w:r w:rsidR="0030719B" w:rsidRPr="00956B42">
        <w:rPr>
          <w:rFonts w:ascii="Arial" w:eastAsia="Arial Unicode MS" w:hAnsi="Arial" w:cs="Arial"/>
          <w:b/>
          <w:sz w:val="20"/>
          <w:szCs w:val="20"/>
        </w:rPr>
        <w:t xml:space="preserve">Lgs. n.36/2023 relativo all’appalto di fornitura/servizio di </w:t>
      </w:r>
      <w:r w:rsidR="007E52B4" w:rsidRPr="007E52B4">
        <w:rPr>
          <w:rFonts w:ascii="Arial" w:eastAsia="Arial Unicode MS" w:hAnsi="Arial" w:cs="Arial"/>
          <w:b/>
          <w:sz w:val="20"/>
          <w:szCs w:val="20"/>
        </w:rPr>
        <w:t>SERV</w:t>
      </w:r>
      <w:r w:rsidR="00B72065">
        <w:rPr>
          <w:rFonts w:ascii="Arial" w:eastAsia="Arial Unicode MS" w:hAnsi="Arial" w:cs="Arial"/>
          <w:b/>
          <w:sz w:val="20"/>
          <w:szCs w:val="20"/>
        </w:rPr>
        <w:t>I</w:t>
      </w:r>
      <w:r w:rsidR="007E52B4" w:rsidRPr="007E52B4">
        <w:rPr>
          <w:rFonts w:ascii="Arial" w:eastAsia="Arial Unicode MS" w:hAnsi="Arial" w:cs="Arial"/>
          <w:b/>
          <w:sz w:val="20"/>
          <w:szCs w:val="20"/>
        </w:rPr>
        <w:t xml:space="preserve">ZI </w:t>
      </w:r>
      <w:r w:rsidR="00670A22">
        <w:rPr>
          <w:rFonts w:ascii="Arial" w:eastAsia="Arial Unicode MS" w:hAnsi="Arial" w:cs="Arial"/>
          <w:b/>
          <w:sz w:val="20"/>
          <w:szCs w:val="20"/>
        </w:rPr>
        <w:t>AUSILIARI</w:t>
      </w:r>
      <w:r w:rsidR="007E52B4" w:rsidRPr="007E52B4">
        <w:rPr>
          <w:rFonts w:ascii="Arial" w:eastAsia="Arial Unicode MS" w:hAnsi="Arial" w:cs="Arial"/>
          <w:b/>
          <w:sz w:val="20"/>
          <w:szCs w:val="20"/>
        </w:rPr>
        <w:t xml:space="preserve"> </w:t>
      </w:r>
      <w:r w:rsidR="00D00B2F">
        <w:rPr>
          <w:rFonts w:ascii="Arial" w:eastAsia="Arial Unicode MS" w:hAnsi="Arial" w:cs="Arial"/>
          <w:b/>
          <w:sz w:val="20"/>
          <w:szCs w:val="20"/>
        </w:rPr>
        <w:t xml:space="preserve">E SOSTITUTIVI </w:t>
      </w:r>
      <w:r w:rsidR="007E52B4" w:rsidRPr="007E52B4">
        <w:rPr>
          <w:rFonts w:ascii="Arial" w:eastAsia="Arial Unicode MS" w:hAnsi="Arial" w:cs="Arial"/>
          <w:b/>
          <w:sz w:val="20"/>
          <w:szCs w:val="20"/>
        </w:rPr>
        <w:t xml:space="preserve">ASILO NIDO A.S.2025-2026 </w:t>
      </w:r>
      <w:r w:rsidRPr="00956B42">
        <w:rPr>
          <w:rFonts w:ascii="Arial" w:hAnsi="Arial" w:cs="Arial"/>
          <w:b/>
          <w:bCs/>
          <w:sz w:val="20"/>
          <w:szCs w:val="20"/>
        </w:rPr>
        <w:t>Codice CIG</w:t>
      </w:r>
      <w:r w:rsidR="0030719B" w:rsidRPr="00956B42">
        <w:rPr>
          <w:rFonts w:ascii="Arial" w:hAnsi="Arial" w:cs="Arial"/>
          <w:b/>
          <w:bCs/>
          <w:sz w:val="20"/>
          <w:szCs w:val="20"/>
        </w:rPr>
        <w:t xml:space="preserve">: </w:t>
      </w:r>
      <w:r w:rsidRPr="00956B42">
        <w:rPr>
          <w:rFonts w:ascii="Arial" w:hAnsi="Arial" w:cs="Arial"/>
          <w:b/>
          <w:bCs/>
          <w:sz w:val="20"/>
          <w:szCs w:val="20"/>
        </w:rPr>
        <w:t xml:space="preserve"> </w:t>
      </w:r>
      <w:r w:rsidR="00F85EBF" w:rsidRPr="00956B42">
        <w:rPr>
          <w:rFonts w:ascii="Arial" w:hAnsi="Arial" w:cs="Arial"/>
          <w:b/>
          <w:bCs/>
          <w:sz w:val="20"/>
          <w:szCs w:val="20"/>
        </w:rPr>
        <w:t>_______</w:t>
      </w:r>
      <w:r w:rsidR="0030719B" w:rsidRPr="00956B42">
        <w:rPr>
          <w:rFonts w:ascii="Arial" w:hAnsi="Arial" w:cs="Arial"/>
          <w:b/>
          <w:bCs/>
          <w:sz w:val="20"/>
          <w:szCs w:val="20"/>
        </w:rPr>
        <w:t xml:space="preserve">___ -  </w:t>
      </w:r>
      <w:r w:rsidR="004707ED">
        <w:rPr>
          <w:rFonts w:ascii="Arial" w:hAnsi="Arial" w:cs="Arial"/>
          <w:b/>
          <w:bCs/>
          <w:sz w:val="20"/>
          <w:szCs w:val="20"/>
        </w:rPr>
        <w:t xml:space="preserve">[eventuale] </w:t>
      </w:r>
      <w:r w:rsidR="0030719B" w:rsidRPr="00956B42">
        <w:rPr>
          <w:rFonts w:ascii="Arial" w:hAnsi="Arial" w:cs="Arial"/>
          <w:b/>
          <w:bCs/>
          <w:sz w:val="20"/>
          <w:szCs w:val="20"/>
        </w:rPr>
        <w:t>Codice CUP</w:t>
      </w:r>
      <w:r w:rsidR="00CB0C68" w:rsidRPr="00956B42">
        <w:rPr>
          <w:rFonts w:ascii="Arial" w:hAnsi="Arial" w:cs="Arial"/>
          <w:b/>
          <w:bCs/>
          <w:sz w:val="20"/>
          <w:szCs w:val="20"/>
        </w:rPr>
        <w:t>: __________________</w:t>
      </w:r>
    </w:p>
    <w:p w14:paraId="6D13B7FD" w14:textId="77777777" w:rsidR="00C20679" w:rsidRDefault="00421359" w:rsidP="005C2097">
      <w:pPr>
        <w:pStyle w:val="sche3"/>
        <w:spacing w:before="120" w:after="120" w:line="360" w:lineRule="auto"/>
        <w:rPr>
          <w:rFonts w:ascii="Arial" w:hAnsi="Arial" w:cs="Arial"/>
          <w:lang w:val="it-IT"/>
        </w:rPr>
      </w:pPr>
      <w:r w:rsidRPr="00956B42">
        <w:rPr>
          <w:rFonts w:ascii="Arial" w:hAnsi="Arial" w:cs="Arial"/>
          <w:lang w:val="it-IT"/>
        </w:rPr>
        <w:t>Il sottoscritto ________________________________nato il _____</w:t>
      </w:r>
      <w:r w:rsidRPr="00956B42">
        <w:rPr>
          <w:rFonts w:ascii="Arial" w:eastAsia="Arial Unicode MS" w:hAnsi="Arial" w:cs="Arial"/>
          <w:lang w:val="it-IT"/>
        </w:rPr>
        <w:t>/_____/_______</w:t>
      </w:r>
      <w:r w:rsidRPr="00956B42">
        <w:rPr>
          <w:rFonts w:ascii="Arial" w:hAnsi="Arial" w:cs="Arial"/>
          <w:lang w:val="it-IT"/>
        </w:rPr>
        <w:t xml:space="preserve"> a _________________________ residente nel Comune di _____________________ (</w:t>
      </w:r>
      <w:r w:rsidR="005C2097" w:rsidRPr="00956B42">
        <w:rPr>
          <w:rFonts w:ascii="Arial" w:hAnsi="Arial" w:cs="Arial"/>
          <w:lang w:val="it-IT"/>
        </w:rPr>
        <w:t>___</w:t>
      </w:r>
      <w:r w:rsidRPr="00956B42">
        <w:rPr>
          <w:rFonts w:ascii="Arial" w:hAnsi="Arial" w:cs="Arial"/>
          <w:lang w:val="it-IT"/>
        </w:rPr>
        <w:t>) Stato ______________________ Via/Piazza ________________________ n. ______ in qualità di ______________________________ della Ditta _________________________ avente sede legale in __________________________ nel Comune di ________________</w:t>
      </w:r>
      <w:r w:rsidR="005C2097" w:rsidRPr="00956B42">
        <w:rPr>
          <w:rFonts w:ascii="Arial" w:hAnsi="Arial" w:cs="Arial"/>
          <w:lang w:val="it-IT"/>
        </w:rPr>
        <w:t xml:space="preserve"> </w:t>
      </w:r>
      <w:r w:rsidRPr="00956B42">
        <w:rPr>
          <w:rFonts w:ascii="Arial" w:hAnsi="Arial" w:cs="Arial"/>
          <w:lang w:val="it-IT"/>
        </w:rPr>
        <w:t>(____) Via/Piazza _____________________ n. ______ e-mail - PEC: _______________ telefono n. _____ Codice Fiscale ___________________ Partita IVA n. _______________</w:t>
      </w:r>
      <w:r w:rsidR="00F97C37">
        <w:rPr>
          <w:rFonts w:ascii="Arial" w:hAnsi="Arial" w:cs="Arial"/>
          <w:lang w:val="it-IT"/>
        </w:rPr>
        <w:t>; Codice Inail ________________; Matricola Inps __________________________</w:t>
      </w:r>
    </w:p>
    <w:p w14:paraId="28866590" w14:textId="77777777" w:rsidR="0064385A" w:rsidRPr="00F97C37" w:rsidRDefault="0064385A" w:rsidP="0064385A">
      <w:pPr>
        <w:pStyle w:val="Corpodeltesto2"/>
        <w:pBdr>
          <w:top w:val="single" w:sz="4" w:space="1" w:color="auto"/>
          <w:left w:val="single" w:sz="4" w:space="4" w:color="auto"/>
          <w:bottom w:val="single" w:sz="4" w:space="1" w:color="auto"/>
          <w:right w:val="single" w:sz="4" w:space="4" w:color="auto"/>
        </w:pBdr>
        <w:shd w:val="clear" w:color="auto" w:fill="FFFFFF"/>
        <w:spacing w:before="240" w:after="120"/>
        <w:ind w:left="0"/>
        <w:jc w:val="center"/>
        <w:rPr>
          <w:rFonts w:ascii="Arial" w:hAnsi="Arial" w:cs="Arial"/>
          <w:b/>
          <w:bCs/>
          <w:i/>
          <w:sz w:val="20"/>
          <w:szCs w:val="20"/>
        </w:rPr>
      </w:pPr>
      <w:r w:rsidRPr="00F97C37">
        <w:rPr>
          <w:rFonts w:ascii="Arial" w:hAnsi="Arial" w:cs="Arial"/>
          <w:b/>
          <w:bCs/>
          <w:i/>
          <w:sz w:val="20"/>
          <w:szCs w:val="20"/>
        </w:rPr>
        <w:t>MODALITA’ DI PARTECIPAZIONE</w:t>
      </w:r>
    </w:p>
    <w:p w14:paraId="46F31A82" w14:textId="77777777" w:rsidR="00F97C37" w:rsidRPr="00F97C37" w:rsidRDefault="00F97C37" w:rsidP="00F97C37">
      <w:pPr>
        <w:pStyle w:val="sche3"/>
        <w:spacing w:before="120" w:after="120" w:line="276" w:lineRule="auto"/>
        <w:jc w:val="center"/>
        <w:rPr>
          <w:rFonts w:ascii="Arial" w:hAnsi="Arial" w:cs="Arial"/>
          <w:b/>
          <w:bCs/>
          <w:lang w:val="it-IT"/>
        </w:rPr>
      </w:pPr>
      <w:r w:rsidRPr="00F97C37">
        <w:rPr>
          <w:rFonts w:ascii="Arial" w:hAnsi="Arial" w:cs="Arial"/>
          <w:b/>
          <w:bCs/>
          <w:lang w:val="it-IT"/>
        </w:rPr>
        <w:t>ATTESTA</w:t>
      </w:r>
    </w:p>
    <w:p w14:paraId="774CB4DB" w14:textId="77777777" w:rsidR="0064385A" w:rsidRPr="00F97C37" w:rsidRDefault="00F97C37" w:rsidP="0064385A">
      <w:pPr>
        <w:pStyle w:val="sche3"/>
        <w:spacing w:before="120" w:after="120" w:line="276" w:lineRule="auto"/>
        <w:rPr>
          <w:rFonts w:ascii="Arial" w:hAnsi="Arial" w:cs="Arial"/>
          <w:lang w:val="it-IT"/>
        </w:rPr>
      </w:pPr>
      <w:r w:rsidRPr="00F97C37">
        <w:rPr>
          <w:rFonts w:ascii="Arial" w:hAnsi="Arial" w:cs="Arial"/>
          <w:lang w:val="it-IT"/>
        </w:rPr>
        <w:t>c</w:t>
      </w:r>
      <w:r w:rsidR="0064385A" w:rsidRPr="00F97C37">
        <w:rPr>
          <w:rFonts w:ascii="Arial" w:hAnsi="Arial" w:cs="Arial"/>
          <w:lang w:val="it-IT"/>
        </w:rPr>
        <w:t>he la Ditta sopra citata eseguirà l’appalto in qualità di:</w:t>
      </w:r>
    </w:p>
    <w:p w14:paraId="54C32846" w14:textId="77777777" w:rsidR="0064385A" w:rsidRPr="00F97C37" w:rsidRDefault="00F97C37"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operatore singolo [</w:t>
      </w:r>
      <w:r w:rsidR="0064385A" w:rsidRPr="00F97C37">
        <w:rPr>
          <w:rFonts w:ascii="Arial" w:hAnsi="Arial" w:cs="Arial"/>
          <w:lang w:val="it-IT"/>
        </w:rPr>
        <w:t>impresa individuale</w:t>
      </w:r>
      <w:r w:rsidRPr="00F97C37">
        <w:rPr>
          <w:rFonts w:ascii="Arial" w:hAnsi="Arial" w:cs="Arial"/>
          <w:lang w:val="it-IT"/>
        </w:rPr>
        <w:t>, anche artigiana, società, anche cooperative]</w:t>
      </w:r>
      <w:r w:rsidR="0064385A" w:rsidRPr="00F97C37">
        <w:rPr>
          <w:rFonts w:ascii="Arial" w:hAnsi="Arial" w:cs="Arial"/>
          <w:lang w:val="it-IT"/>
        </w:rPr>
        <w:t xml:space="preserve"> </w:t>
      </w:r>
    </w:p>
    <w:p w14:paraId="5DECE2D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consorzio fra società cooperative di produzione e lavoro</w:t>
      </w:r>
    </w:p>
    <w:p w14:paraId="63C82587"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fra imprese artigiane </w:t>
      </w:r>
    </w:p>
    <w:p w14:paraId="1054A5CE"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 xml:space="preserve">consorzio stabile </w:t>
      </w:r>
    </w:p>
    <w:p w14:paraId="1A6989AF"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raggruppamento temporaneo di imprese costituito/da costituire: ____________________________________________________________________</w:t>
      </w:r>
    </w:p>
    <w:p w14:paraId="5DD3BABD"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gruppo europeo di interesse economico (GEIE)</w:t>
      </w:r>
    </w:p>
    <w:p w14:paraId="1EAFDF65" w14:textId="77777777" w:rsidR="0064385A" w:rsidRPr="00F97C37" w:rsidRDefault="0064385A" w:rsidP="0064385A">
      <w:pPr>
        <w:pStyle w:val="sche3"/>
        <w:numPr>
          <w:ilvl w:val="0"/>
          <w:numId w:val="42"/>
        </w:numPr>
        <w:tabs>
          <w:tab w:val="left" w:pos="180"/>
        </w:tabs>
        <w:spacing w:before="120" w:after="120" w:line="276" w:lineRule="auto"/>
        <w:ind w:left="426" w:hanging="426"/>
        <w:textAlignment w:val="auto"/>
        <w:rPr>
          <w:rFonts w:ascii="Arial" w:hAnsi="Arial" w:cs="Arial"/>
          <w:lang w:val="it-IT"/>
        </w:rPr>
      </w:pPr>
      <w:r w:rsidRPr="00F97C37">
        <w:rPr>
          <w:rFonts w:ascii="Arial" w:hAnsi="Arial" w:cs="Arial"/>
          <w:lang w:val="it-IT"/>
        </w:rPr>
        <w:t>altro________________________________________</w:t>
      </w:r>
    </w:p>
    <w:p w14:paraId="5C19ED65" w14:textId="77777777" w:rsidR="0064385A" w:rsidRPr="00F97C37" w:rsidRDefault="0064385A" w:rsidP="0064385A">
      <w:pPr>
        <w:numPr>
          <w:ilvl w:val="0"/>
          <w:numId w:val="42"/>
        </w:numPr>
        <w:tabs>
          <w:tab w:val="left" w:pos="337"/>
        </w:tabs>
        <w:suppressAutoHyphens w:val="0"/>
        <w:spacing w:before="120" w:after="120" w:line="276" w:lineRule="auto"/>
        <w:ind w:left="0" w:firstLine="0"/>
        <w:jc w:val="both"/>
        <w:textAlignment w:val="auto"/>
        <w:rPr>
          <w:rFonts w:ascii="Arial" w:hAnsi="Arial" w:cs="Arial"/>
          <w:i/>
          <w:sz w:val="20"/>
          <w:szCs w:val="20"/>
        </w:rPr>
      </w:pPr>
      <w:r w:rsidRPr="00F97C37">
        <w:rPr>
          <w:rFonts w:ascii="Arial" w:hAnsi="Arial" w:cs="Arial"/>
          <w:b/>
          <w:sz w:val="20"/>
          <w:szCs w:val="20"/>
        </w:rPr>
        <w:t xml:space="preserve"> (</w:t>
      </w:r>
      <w:r w:rsidRPr="00F97C37">
        <w:rPr>
          <w:rFonts w:ascii="Arial" w:hAnsi="Arial" w:cs="Arial"/>
          <w:b/>
          <w:i/>
          <w:sz w:val="20"/>
          <w:szCs w:val="20"/>
        </w:rPr>
        <w:t>qualora partecipi come raggruppamento, consorzio stabile, di imprese artigiane, di cooperative</w:t>
      </w:r>
      <w:r w:rsidRPr="00F97C37">
        <w:rPr>
          <w:rFonts w:ascii="Arial" w:hAnsi="Arial" w:cs="Arial"/>
          <w:b/>
          <w:sz w:val="20"/>
          <w:szCs w:val="20"/>
        </w:rPr>
        <w:t>)</w:t>
      </w:r>
      <w:r w:rsidRPr="00F97C37">
        <w:rPr>
          <w:rFonts w:ascii="Arial" w:hAnsi="Arial" w:cs="Arial"/>
          <w:sz w:val="20"/>
          <w:szCs w:val="20"/>
        </w:rPr>
        <w:t xml:space="preserve"> di concorrere per le seguenti ditte </w:t>
      </w:r>
      <w:r w:rsidRPr="00F97C37">
        <w:rPr>
          <w:rFonts w:ascii="Arial" w:hAnsi="Arial" w:cs="Arial"/>
          <w:i/>
          <w:sz w:val="20"/>
          <w:szCs w:val="20"/>
        </w:rPr>
        <w:t>(indicare denominazione, sede legale e partita IVA di ogni Ditta):</w:t>
      </w:r>
    </w:p>
    <w:p w14:paraId="69B5355F"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67CD7D1D"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5145A83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78520D6E" w14:textId="77777777" w:rsidR="0064385A" w:rsidRPr="00F97C37" w:rsidRDefault="0064385A" w:rsidP="0064385A">
      <w:pPr>
        <w:widowControl w:val="0"/>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non ancora costituiti):</w:t>
      </w:r>
      <w:r w:rsidRPr="00F97C37">
        <w:rPr>
          <w:rFonts w:ascii="Arial" w:hAnsi="Arial" w:cs="Arial"/>
          <w:i/>
          <w:iCs/>
          <w:sz w:val="20"/>
          <w:szCs w:val="20"/>
        </w:rPr>
        <w:t xml:space="preserve"> </w:t>
      </w:r>
      <w:r w:rsidRPr="00F97C37">
        <w:rPr>
          <w:rFonts w:ascii="Arial" w:hAnsi="Arial" w:cs="Arial"/>
          <w:sz w:val="20"/>
          <w:szCs w:val="20"/>
        </w:rPr>
        <w:t xml:space="preserve">che, in caso di aggiudicazione, prima della stipula del contratto sarà conferito mandato speciale con rappresentanza all’impresa __________________ in qualità di capogruppo e precisa che le parti del lavoro e la quota </w:t>
      </w:r>
      <w:r w:rsidRPr="00F97C37">
        <w:rPr>
          <w:rFonts w:ascii="Arial" w:hAnsi="Arial" w:cs="Arial"/>
          <w:sz w:val="20"/>
          <w:szCs w:val="20"/>
        </w:rPr>
        <w:lastRenderedPageBreak/>
        <w:t xml:space="preserve">percentuale del lavoro stesso che la capogruppo e la/e mandante/i andranno ad eseguire sono: </w:t>
      </w:r>
      <w:r w:rsidRPr="00F97C37">
        <w:rPr>
          <w:rFonts w:ascii="Arial" w:hAnsi="Arial" w:cs="Arial"/>
          <w:i/>
          <w:iCs/>
          <w:sz w:val="20"/>
          <w:szCs w:val="20"/>
        </w:rPr>
        <w:t>(specificare il nome dell’impresa, il lavoro che andrà ad espletare e la quota dello stesso):</w:t>
      </w:r>
    </w:p>
    <w:p w14:paraId="7EDA268C" w14:textId="77777777" w:rsidR="0064385A" w:rsidRPr="00F97C37" w:rsidRDefault="0064385A" w:rsidP="0064385A">
      <w:pPr>
        <w:widowControl w:val="0"/>
        <w:tabs>
          <w:tab w:val="left" w:pos="-142"/>
        </w:tabs>
        <w:spacing w:before="120" w:line="276" w:lineRule="auto"/>
        <w:ind w:left="142"/>
        <w:rPr>
          <w:rFonts w:ascii="Arial" w:hAnsi="Arial" w:cs="Arial"/>
          <w:sz w:val="20"/>
          <w:szCs w:val="20"/>
        </w:rPr>
      </w:pPr>
      <w:r w:rsidRPr="00F97C37">
        <w:rPr>
          <w:rFonts w:ascii="Arial" w:hAnsi="Arial" w:cs="Arial"/>
          <w:sz w:val="20"/>
          <w:szCs w:val="20"/>
        </w:rPr>
        <w:t>Impresa __________________, servizio/ fornitura __________________, ______ %</w:t>
      </w:r>
    </w:p>
    <w:p w14:paraId="1205D727"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051BA440" w14:textId="77777777" w:rsidR="0064385A" w:rsidRPr="00F97C37" w:rsidRDefault="0064385A" w:rsidP="0064385A">
      <w:pPr>
        <w:widowControl w:val="0"/>
        <w:spacing w:before="120" w:line="276" w:lineRule="auto"/>
        <w:ind w:firstLine="142"/>
        <w:rPr>
          <w:rFonts w:ascii="Arial" w:hAnsi="Arial" w:cs="Arial"/>
          <w:sz w:val="20"/>
          <w:szCs w:val="20"/>
        </w:rPr>
      </w:pPr>
      <w:r w:rsidRPr="00F97C37">
        <w:rPr>
          <w:rFonts w:ascii="Arial" w:hAnsi="Arial" w:cs="Arial"/>
          <w:sz w:val="20"/>
          <w:szCs w:val="20"/>
        </w:rPr>
        <w:t>Impresa __________________, servizio/ fornitura __________________, ______ %</w:t>
      </w:r>
    </w:p>
    <w:p w14:paraId="1078DDC1" w14:textId="77777777" w:rsidR="0064385A" w:rsidRPr="00F97C37" w:rsidRDefault="0064385A" w:rsidP="0064385A">
      <w:pPr>
        <w:keepNext/>
        <w:numPr>
          <w:ilvl w:val="0"/>
          <w:numId w:val="42"/>
        </w:numPr>
        <w:tabs>
          <w:tab w:val="left" w:pos="567"/>
        </w:tabs>
        <w:suppressAutoHyphens w:val="0"/>
        <w:spacing w:before="120" w:after="120" w:line="276" w:lineRule="auto"/>
        <w:ind w:left="0" w:firstLine="0"/>
        <w:jc w:val="both"/>
        <w:textAlignment w:val="auto"/>
        <w:rPr>
          <w:rFonts w:ascii="Arial" w:hAnsi="Arial" w:cs="Arial"/>
          <w:sz w:val="20"/>
          <w:szCs w:val="20"/>
        </w:rPr>
      </w:pPr>
      <w:r w:rsidRPr="00F97C37">
        <w:rPr>
          <w:rFonts w:ascii="Arial" w:hAnsi="Arial" w:cs="Arial"/>
          <w:b/>
          <w:i/>
          <w:sz w:val="20"/>
          <w:szCs w:val="20"/>
        </w:rPr>
        <w:t xml:space="preserve"> (</w:t>
      </w:r>
      <w:r w:rsidRPr="00F97C37">
        <w:rPr>
          <w:rFonts w:ascii="Arial" w:hAnsi="Arial" w:cs="Arial"/>
          <w:b/>
          <w:i/>
          <w:iCs/>
          <w:sz w:val="20"/>
          <w:szCs w:val="20"/>
        </w:rPr>
        <w:t>nel caso di associazione o consorzio o GEIE già costituiti):</w:t>
      </w:r>
      <w:r w:rsidRPr="00F97C37">
        <w:rPr>
          <w:rFonts w:ascii="Arial" w:hAnsi="Arial" w:cs="Arial"/>
          <w:i/>
          <w:iCs/>
          <w:sz w:val="20"/>
          <w:szCs w:val="20"/>
        </w:rPr>
        <w:t xml:space="preserve"> </w:t>
      </w:r>
      <w:r w:rsidRPr="00F97C37">
        <w:rPr>
          <w:rFonts w:ascii="Arial" w:hAnsi="Arial" w:cs="Arial"/>
          <w:sz w:val="20"/>
          <w:szCs w:val="20"/>
        </w:rPr>
        <w:t xml:space="preserve">che i soggetti che costituiscono il raggruppamento/consorzio/GEIE parteciperanno allo stesso ed eseguiranno il servizio/la fornitura nella percentuale corrispondente alle seguenti quote ed a tal fine si allega l’atto con cui è stato conferito mandato speciale con rappresentanza: </w:t>
      </w:r>
    </w:p>
    <w:p w14:paraId="07DFF8ED"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5D5E56"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36F8D299" w14:textId="77777777" w:rsidR="0064385A" w:rsidRPr="00F97C37" w:rsidRDefault="0064385A" w:rsidP="0064385A">
      <w:pPr>
        <w:widowControl w:val="0"/>
        <w:spacing w:before="120" w:line="276" w:lineRule="auto"/>
        <w:rPr>
          <w:rFonts w:ascii="Arial" w:hAnsi="Arial" w:cs="Arial"/>
          <w:sz w:val="20"/>
          <w:szCs w:val="20"/>
        </w:rPr>
      </w:pPr>
      <w:r w:rsidRPr="00F97C37">
        <w:rPr>
          <w:rFonts w:ascii="Arial" w:hAnsi="Arial" w:cs="Arial"/>
          <w:sz w:val="20"/>
          <w:szCs w:val="20"/>
        </w:rPr>
        <w:t>Impresa __________________, servizio/ fornitura __________________, ______ %</w:t>
      </w:r>
    </w:p>
    <w:p w14:paraId="02B40AC2" w14:textId="77777777" w:rsidR="0064385A" w:rsidRPr="00F97C37" w:rsidRDefault="0064385A" w:rsidP="0064385A">
      <w:pPr>
        <w:keepLines/>
        <w:tabs>
          <w:tab w:val="left" w:pos="284"/>
        </w:tabs>
        <w:spacing w:before="120" w:after="120" w:line="276" w:lineRule="auto"/>
        <w:jc w:val="both"/>
        <w:rPr>
          <w:rFonts w:ascii="Arial" w:hAnsi="Arial" w:cs="Arial"/>
          <w:sz w:val="20"/>
          <w:szCs w:val="20"/>
        </w:rPr>
      </w:pPr>
      <w:r w:rsidRPr="00F97C37">
        <w:rPr>
          <w:rFonts w:ascii="Arial" w:eastAsia="Wingdings" w:hAnsi="Arial" w:cs="Arial"/>
          <w:sz w:val="20"/>
          <w:szCs w:val="20"/>
        </w:rPr>
        <w:sym w:font="Wingdings" w:char="F071"/>
      </w:r>
      <w:r w:rsidRPr="00F97C37">
        <w:rPr>
          <w:rFonts w:ascii="Arial" w:eastAsia="Wingdings" w:hAnsi="Arial" w:cs="Arial"/>
          <w:sz w:val="20"/>
          <w:szCs w:val="20"/>
        </w:rPr>
        <w:t xml:space="preserve"> (</w:t>
      </w:r>
      <w:r w:rsidRPr="00F97C37">
        <w:rPr>
          <w:rFonts w:ascii="Arial" w:eastAsia="Arial" w:hAnsi="Arial" w:cs="Arial"/>
          <w:i/>
          <w:sz w:val="20"/>
          <w:szCs w:val="20"/>
        </w:rPr>
        <w:t>se si tratta di un raggruppamento o consorzio</w:t>
      </w:r>
      <w:r w:rsidRPr="00F97C37">
        <w:rPr>
          <w:rFonts w:ascii="Arial" w:eastAsia="Arial" w:hAnsi="Arial" w:cs="Arial"/>
          <w:sz w:val="20"/>
          <w:szCs w:val="20"/>
        </w:rPr>
        <w:t>) di non partecipare alla procedura in più di un raggruppamento temporanea o consorzio di concorrenti e neppure in forma individuale</w:t>
      </w:r>
      <w:r w:rsidRPr="00F97C37">
        <w:rPr>
          <w:rFonts w:ascii="Arial" w:hAnsi="Arial" w:cs="Arial"/>
          <w:sz w:val="20"/>
          <w:szCs w:val="20"/>
        </w:rPr>
        <w:t>.</w:t>
      </w:r>
    </w:p>
    <w:p w14:paraId="500D596A" w14:textId="77777777" w:rsidR="00F97C37" w:rsidRPr="00F97C37" w:rsidRDefault="00F97C37" w:rsidP="00F97C37">
      <w:pPr>
        <w:pStyle w:val="Corpodeltesto2"/>
        <w:shd w:val="clear" w:color="auto" w:fill="FFFFFF"/>
        <w:spacing w:before="240" w:after="120" w:line="276" w:lineRule="auto"/>
        <w:ind w:left="0"/>
        <w:jc w:val="center"/>
        <w:rPr>
          <w:rFonts w:ascii="Arial" w:hAnsi="Arial" w:cs="Arial"/>
          <w:b/>
          <w:bCs/>
          <w:sz w:val="20"/>
          <w:szCs w:val="20"/>
        </w:rPr>
      </w:pPr>
      <w:bookmarkStart w:id="2" w:name="_Hlk481491088"/>
      <w:bookmarkEnd w:id="1"/>
      <w:r w:rsidRPr="00956B42">
        <w:rPr>
          <w:rFonts w:ascii="Arial" w:hAnsi="Arial" w:cs="Arial"/>
          <w:b/>
          <w:bCs/>
          <w:sz w:val="20"/>
          <w:szCs w:val="20"/>
        </w:rPr>
        <w:t>DICHIARA</w:t>
      </w:r>
    </w:p>
    <w:p w14:paraId="2B2C2668" w14:textId="77777777" w:rsidR="00876CEA" w:rsidRDefault="00421359" w:rsidP="0036054A">
      <w:pPr>
        <w:pStyle w:val="sche3"/>
        <w:spacing w:before="120" w:after="120" w:line="276" w:lineRule="auto"/>
        <w:rPr>
          <w:rFonts w:ascii="Arial" w:hAnsi="Arial" w:cs="Arial"/>
          <w:lang w:val="it-IT"/>
        </w:rPr>
      </w:pPr>
      <w:r w:rsidRPr="00956B42">
        <w:rPr>
          <w:rFonts w:ascii="Arial" w:hAnsi="Arial" w:cs="Arial"/>
          <w:lang w:val="it-IT"/>
        </w:rPr>
        <w:t xml:space="preserve">ai sensi del </w:t>
      </w:r>
      <w:r w:rsidR="009530FC" w:rsidRPr="00956B42">
        <w:rPr>
          <w:rFonts w:ascii="Arial" w:hAnsi="Arial" w:cs="Arial"/>
          <w:lang w:val="it-IT"/>
        </w:rPr>
        <w:t>D</w:t>
      </w:r>
      <w:r w:rsidRPr="00956B42">
        <w:rPr>
          <w:rFonts w:ascii="Arial" w:hAnsi="Arial" w:cs="Arial"/>
          <w:lang w:val="it-IT"/>
        </w:rPr>
        <w:t>.P.R. n. 445/2000 e consapevole del fatto che, in caso di dichiarazione mendace, verranno applicate nei propri riguardi, ai sensi degli articol</w:t>
      </w:r>
      <w:r w:rsidR="00084A9F" w:rsidRPr="00956B42">
        <w:rPr>
          <w:rFonts w:ascii="Arial" w:hAnsi="Arial" w:cs="Arial"/>
          <w:lang w:val="it-IT"/>
        </w:rPr>
        <w:t>i</w:t>
      </w:r>
      <w:r w:rsidRPr="00956B42">
        <w:rPr>
          <w:rFonts w:ascii="Arial" w:hAnsi="Arial" w:cs="Arial"/>
          <w:lang w:val="it-IT"/>
        </w:rPr>
        <w:t xml:space="preserve"> 75 e 76 del d.P.R. n. 445/2000</w:t>
      </w:r>
      <w:r w:rsidR="006472ED" w:rsidRPr="00956B42">
        <w:rPr>
          <w:rStyle w:val="Rimandonotaapidipagina"/>
          <w:rFonts w:ascii="Arial" w:hAnsi="Arial" w:cs="Arial"/>
          <w:lang w:val="it-IT"/>
        </w:rPr>
        <w:footnoteReference w:id="1"/>
      </w:r>
      <w:r w:rsidRPr="00956B42">
        <w:rPr>
          <w:rFonts w:ascii="Arial" w:hAnsi="Arial" w:cs="Arial"/>
          <w:lang w:val="it-IT"/>
        </w:rPr>
        <w:t>, le sanzioni previste dal codice penale e dalle leggi speciali in materia di falsità negli atti, oltre alle conseguenze amministrative previste dal vigente ordinamento per le procedure relative agli appalti di esecuzione di contratti pubblici</w:t>
      </w:r>
      <w:r w:rsidR="00F97C37">
        <w:rPr>
          <w:rFonts w:ascii="Arial" w:hAnsi="Arial" w:cs="Arial"/>
          <w:lang w:val="it-IT"/>
        </w:rPr>
        <w:t xml:space="preserve"> e </w:t>
      </w:r>
      <w:r w:rsidR="0071503E" w:rsidRPr="002E1228">
        <w:rPr>
          <w:rFonts w:ascii="Arial" w:hAnsi="Arial" w:cs="Arial"/>
          <w:lang w:val="it-IT"/>
        </w:rPr>
        <w:t xml:space="preserve">consapevole di quanto espressamente previsto </w:t>
      </w:r>
      <w:r w:rsidR="00F97C37" w:rsidRPr="002E1228">
        <w:rPr>
          <w:rFonts w:ascii="Arial" w:hAnsi="Arial" w:cs="Arial"/>
          <w:lang w:val="it-IT"/>
        </w:rPr>
        <w:t>da</w:t>
      </w:r>
      <w:r w:rsidR="0071503E" w:rsidRPr="002E1228">
        <w:rPr>
          <w:rFonts w:ascii="Arial" w:hAnsi="Arial" w:cs="Arial"/>
          <w:lang w:val="it-IT"/>
        </w:rPr>
        <w:t>ll’articolo 52 del decreto legislativo n. 36/2023</w:t>
      </w:r>
      <w:r w:rsidR="0071503E" w:rsidRPr="00956B42">
        <w:rPr>
          <w:rStyle w:val="Rimandonotaapidipagina"/>
          <w:rFonts w:ascii="Arial" w:hAnsi="Arial" w:cs="Arial"/>
        </w:rPr>
        <w:footnoteReference w:id="2"/>
      </w:r>
      <w:bookmarkStart w:id="3" w:name="_Hlk483987501"/>
      <w:bookmarkEnd w:id="2"/>
      <w:r w:rsidR="00F97C37" w:rsidRPr="00B77049">
        <w:rPr>
          <w:rFonts w:ascii="Arial" w:hAnsi="Arial" w:cs="Arial"/>
          <w:lang w:val="it-IT"/>
        </w:rPr>
        <w:t>:</w:t>
      </w:r>
    </w:p>
    <w:p w14:paraId="57CA27AA" w14:textId="77777777" w:rsidR="008F02DB" w:rsidRPr="00E15A3A" w:rsidRDefault="00561BE5" w:rsidP="0036054A">
      <w:pPr>
        <w:pStyle w:val="sche3"/>
        <w:spacing w:before="120" w:after="120" w:line="276" w:lineRule="auto"/>
        <w:rPr>
          <w:rFonts w:ascii="Arial" w:hAnsi="Arial" w:cs="Arial"/>
          <w:b/>
          <w:bCs/>
          <w:i/>
          <w:iCs/>
          <w:u w:val="single"/>
          <w:lang w:val="it-IT"/>
        </w:rPr>
      </w:pPr>
      <w:r w:rsidRPr="00956B42">
        <w:rPr>
          <w:rFonts w:ascii="Arial" w:hAnsi="Arial" w:cs="Arial"/>
          <w:lang w:val="it-IT"/>
        </w:rPr>
        <w:t>-</w:t>
      </w:r>
      <w:r w:rsidR="00720916" w:rsidRPr="00956B42">
        <w:rPr>
          <w:rFonts w:ascii="Arial" w:hAnsi="Arial" w:cs="Arial"/>
          <w:lang w:val="it-IT"/>
        </w:rPr>
        <w:t xml:space="preserve"> </w:t>
      </w:r>
      <w:r w:rsidR="008F02DB" w:rsidRPr="00956B42">
        <w:rPr>
          <w:rFonts w:ascii="Arial" w:hAnsi="Arial" w:cs="Arial"/>
          <w:lang w:val="it-IT"/>
        </w:rPr>
        <w:t>che la partecipazione riguarda</w:t>
      </w:r>
      <w:r w:rsidR="00E15A3A">
        <w:rPr>
          <w:rFonts w:ascii="Arial" w:hAnsi="Arial" w:cs="Arial"/>
          <w:b/>
          <w:bCs/>
          <w:i/>
          <w:iCs/>
          <w:u w:val="single"/>
          <w:lang w:val="it-IT"/>
        </w:rPr>
        <w:t xml:space="preserve">: </w:t>
      </w:r>
      <w:r w:rsidR="008F02DB" w:rsidRPr="00E15A3A">
        <w:rPr>
          <w:rFonts w:ascii="Arial" w:hAnsi="Arial" w:cs="Arial"/>
          <w:b/>
          <w:bCs/>
          <w:i/>
          <w:iCs/>
          <w:u w:val="single"/>
          <w:lang w:val="it-IT"/>
        </w:rPr>
        <w:t>(indicare la forma giuridica ed i sog</w:t>
      </w:r>
      <w:r w:rsidR="00720916" w:rsidRPr="00E15A3A">
        <w:rPr>
          <w:rFonts w:ascii="Arial" w:hAnsi="Arial" w:cs="Arial"/>
          <w:b/>
          <w:bCs/>
          <w:i/>
          <w:iCs/>
          <w:u w:val="single"/>
          <w:lang w:val="it-IT"/>
        </w:rPr>
        <w:t>g</w:t>
      </w:r>
      <w:r w:rsidR="008F02DB" w:rsidRPr="00E15A3A">
        <w:rPr>
          <w:rFonts w:ascii="Arial" w:hAnsi="Arial" w:cs="Arial"/>
          <w:b/>
          <w:bCs/>
          <w:i/>
          <w:iCs/>
          <w:u w:val="single"/>
          <w:lang w:val="it-IT"/>
        </w:rPr>
        <w:t xml:space="preserve">etti </w:t>
      </w:r>
      <w:r w:rsidR="00E15A3A">
        <w:rPr>
          <w:rFonts w:ascii="Arial" w:hAnsi="Arial" w:cs="Arial"/>
          <w:b/>
          <w:bCs/>
          <w:i/>
          <w:iCs/>
          <w:u w:val="single"/>
          <w:lang w:val="it-IT"/>
        </w:rPr>
        <w:t>interessati dalla verifica sulle cause di esclusione</w:t>
      </w:r>
      <w:bookmarkStart w:id="4" w:name="_Hlk145421309"/>
      <w:r w:rsidR="00E15A3A">
        <w:rPr>
          <w:rFonts w:ascii="Arial" w:hAnsi="Arial" w:cs="Arial"/>
          <w:b/>
          <w:bCs/>
          <w:i/>
          <w:iCs/>
          <w:u w:val="single"/>
          <w:lang w:val="it-IT"/>
        </w:rPr>
        <w:t>)</w:t>
      </w:r>
    </w:p>
    <w:p w14:paraId="01609455" w14:textId="77777777" w:rsidR="006D48AB" w:rsidRPr="00956B42" w:rsidRDefault="005426B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impresa individuale</w:t>
      </w:r>
      <w:r w:rsidR="006D48AB" w:rsidRPr="00956B42">
        <w:rPr>
          <w:rFonts w:ascii="Arial" w:hAnsi="Arial" w:cs="Arial"/>
          <w:lang w:val="it-IT"/>
        </w:rPr>
        <w:t xml:space="preserve"> _______________________ anno di iscrizione______________</w:t>
      </w:r>
    </w:p>
    <w:p w14:paraId="71271FBF"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titolare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065"/>
        <w:gridCol w:w="2140"/>
        <w:gridCol w:w="2086"/>
      </w:tblGrid>
      <w:tr w:rsidR="006D48AB" w:rsidRPr="00956B42" w14:paraId="534EFCE9" w14:textId="77777777">
        <w:tc>
          <w:tcPr>
            <w:tcW w:w="2444" w:type="dxa"/>
          </w:tcPr>
          <w:p w14:paraId="04F9DC4D"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Carica</w:t>
            </w:r>
          </w:p>
        </w:tc>
        <w:tc>
          <w:tcPr>
            <w:tcW w:w="2444" w:type="dxa"/>
          </w:tcPr>
          <w:p w14:paraId="00852302"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Nome</w:t>
            </w:r>
          </w:p>
        </w:tc>
        <w:tc>
          <w:tcPr>
            <w:tcW w:w="2445" w:type="dxa"/>
          </w:tcPr>
          <w:p w14:paraId="0E9CBD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Cognome</w:t>
            </w:r>
          </w:p>
        </w:tc>
        <w:tc>
          <w:tcPr>
            <w:tcW w:w="2445" w:type="dxa"/>
          </w:tcPr>
          <w:p w14:paraId="2E216C93"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Codice fiscale</w:t>
            </w:r>
          </w:p>
        </w:tc>
      </w:tr>
      <w:tr w:rsidR="006D48AB" w:rsidRPr="00956B42" w14:paraId="6E7FF15F" w14:textId="77777777">
        <w:tc>
          <w:tcPr>
            <w:tcW w:w="2444" w:type="dxa"/>
          </w:tcPr>
          <w:p w14:paraId="18494D01"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Titolare</w:t>
            </w:r>
          </w:p>
        </w:tc>
        <w:tc>
          <w:tcPr>
            <w:tcW w:w="2444" w:type="dxa"/>
          </w:tcPr>
          <w:p w14:paraId="4F1BCCC5"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tcPr>
          <w:p w14:paraId="788B7E40"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tcPr>
          <w:p w14:paraId="1A77518B"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tr w:rsidR="006D48AB" w:rsidRPr="00956B42" w14:paraId="4F62B07F" w14:textId="77777777">
        <w:tc>
          <w:tcPr>
            <w:tcW w:w="2444" w:type="dxa"/>
          </w:tcPr>
          <w:p w14:paraId="3D5BCC56" w14:textId="77777777" w:rsidR="006D48AB" w:rsidRPr="00956B42" w:rsidRDefault="006D48AB"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Direttore Tecnico</w:t>
            </w:r>
          </w:p>
        </w:tc>
        <w:tc>
          <w:tcPr>
            <w:tcW w:w="2444" w:type="dxa"/>
          </w:tcPr>
          <w:p w14:paraId="05BADEC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tcPr>
          <w:p w14:paraId="6D014278" w14:textId="77777777" w:rsidR="006D48AB" w:rsidRPr="00956B42" w:rsidRDefault="006D48AB" w:rsidP="0036054A">
            <w:pPr>
              <w:pStyle w:val="sche3"/>
              <w:tabs>
                <w:tab w:val="left" w:pos="180"/>
              </w:tabs>
              <w:spacing w:before="120" w:after="120" w:line="276" w:lineRule="auto"/>
              <w:rPr>
                <w:rFonts w:ascii="Arial" w:hAnsi="Arial" w:cs="Arial"/>
                <w:lang w:val="it-IT"/>
              </w:rPr>
            </w:pPr>
          </w:p>
        </w:tc>
        <w:tc>
          <w:tcPr>
            <w:tcW w:w="2445" w:type="dxa"/>
          </w:tcPr>
          <w:p w14:paraId="645FEF0D" w14:textId="77777777" w:rsidR="006D48AB" w:rsidRPr="00956B42" w:rsidRDefault="006D48AB" w:rsidP="0036054A">
            <w:pPr>
              <w:pStyle w:val="sche3"/>
              <w:tabs>
                <w:tab w:val="left" w:pos="180"/>
              </w:tabs>
              <w:spacing w:before="120" w:after="120" w:line="276" w:lineRule="auto"/>
              <w:rPr>
                <w:rFonts w:ascii="Arial" w:hAnsi="Arial" w:cs="Arial"/>
                <w:lang w:val="it-IT"/>
              </w:rPr>
            </w:pPr>
          </w:p>
        </w:tc>
      </w:tr>
      <w:bookmarkEnd w:id="4"/>
    </w:tbl>
    <w:p w14:paraId="1819CBC2" w14:textId="77777777" w:rsidR="006D48AB" w:rsidRPr="00956B42" w:rsidRDefault="006D48AB" w:rsidP="0036054A">
      <w:pPr>
        <w:pStyle w:val="sche3"/>
        <w:tabs>
          <w:tab w:val="left" w:pos="180"/>
        </w:tabs>
        <w:spacing w:before="120" w:after="120" w:line="276" w:lineRule="auto"/>
        <w:rPr>
          <w:rFonts w:ascii="Arial" w:hAnsi="Arial" w:cs="Arial"/>
          <w:b/>
          <w:bCs/>
          <w:i/>
          <w:iCs/>
          <w:color w:val="808080"/>
          <w:lang w:val="it-IT"/>
        </w:rPr>
      </w:pPr>
    </w:p>
    <w:p w14:paraId="30AAA03A" w14:textId="77777777" w:rsidR="006D48AB" w:rsidRPr="007B29CF" w:rsidRDefault="007B29CF" w:rsidP="0036054A">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w:t>
      </w:r>
      <w:r w:rsidR="006D48AB" w:rsidRPr="007B29CF">
        <w:rPr>
          <w:rFonts w:ascii="Arial" w:hAnsi="Arial" w:cs="Arial"/>
          <w:b/>
          <w:bCs/>
          <w:i/>
          <w:iCs/>
          <w:u w:val="single"/>
          <w:lang w:val="it-IT"/>
        </w:rPr>
        <w:t>Oppure</w:t>
      </w:r>
      <w:r w:rsidRPr="007B29CF">
        <w:rPr>
          <w:rFonts w:ascii="Arial" w:hAnsi="Arial" w:cs="Arial"/>
          <w:b/>
          <w:bCs/>
          <w:i/>
          <w:iCs/>
          <w:u w:val="single"/>
          <w:lang w:val="it-IT"/>
        </w:rPr>
        <w:t>]</w:t>
      </w:r>
    </w:p>
    <w:p w14:paraId="1CD1A73E" w14:textId="77777777" w:rsidR="006D48AB" w:rsidRPr="00956B42" w:rsidRDefault="006D48AB" w:rsidP="0036054A">
      <w:pPr>
        <w:pStyle w:val="sche3"/>
        <w:numPr>
          <w:ilvl w:val="0"/>
          <w:numId w:val="24"/>
        </w:numPr>
        <w:tabs>
          <w:tab w:val="left" w:pos="180"/>
        </w:tabs>
        <w:spacing w:before="120" w:after="120" w:line="276" w:lineRule="auto"/>
        <w:ind w:left="426" w:hanging="426"/>
        <w:rPr>
          <w:rFonts w:ascii="Arial" w:hAnsi="Arial" w:cs="Arial"/>
          <w:lang w:val="it-IT"/>
        </w:rPr>
      </w:pPr>
      <w:r w:rsidRPr="00956B42">
        <w:rPr>
          <w:rFonts w:ascii="Arial" w:hAnsi="Arial" w:cs="Arial"/>
          <w:lang w:val="it-IT"/>
        </w:rPr>
        <w:t>Società in nome collettivo (S.n.c.) ________________ anno di iscrizione___________</w:t>
      </w:r>
    </w:p>
    <w:p w14:paraId="3209A4A8" w14:textId="77777777" w:rsidR="006D48AB" w:rsidRPr="00956B42" w:rsidRDefault="006D48AB" w:rsidP="0036054A">
      <w:pPr>
        <w:pStyle w:val="sche3"/>
        <w:tabs>
          <w:tab w:val="left" w:pos="180"/>
        </w:tabs>
        <w:spacing w:before="120" w:after="120" w:line="276" w:lineRule="auto"/>
        <w:ind w:left="426"/>
        <w:jc w:val="center"/>
        <w:rPr>
          <w:rFonts w:ascii="Arial" w:hAnsi="Arial" w:cs="Arial"/>
          <w:lang w:val="it-IT"/>
        </w:rPr>
      </w:pPr>
      <w:r w:rsidRPr="00956B42">
        <w:rPr>
          <w:rFonts w:ascii="Arial" w:hAnsi="Arial" w:cs="Arial"/>
          <w:lang w:val="it-IT"/>
        </w:rPr>
        <w:t>Dati relativi al socio amministratore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025"/>
        <w:gridCol w:w="2109"/>
        <w:gridCol w:w="2048"/>
      </w:tblGrid>
      <w:tr w:rsidR="006D48AB" w:rsidRPr="00956B42" w14:paraId="3F3E416E" w14:textId="77777777">
        <w:tc>
          <w:tcPr>
            <w:tcW w:w="2388" w:type="dxa"/>
          </w:tcPr>
          <w:p w14:paraId="36FE7E2C"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337" w:type="dxa"/>
          </w:tcPr>
          <w:p w14:paraId="5C3B403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359" w:type="dxa"/>
          </w:tcPr>
          <w:p w14:paraId="681B5CD6"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344" w:type="dxa"/>
          </w:tcPr>
          <w:p w14:paraId="7CC57C4B"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0465515B" w14:textId="77777777">
        <w:tc>
          <w:tcPr>
            <w:tcW w:w="2388" w:type="dxa"/>
          </w:tcPr>
          <w:p w14:paraId="5261004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Amministratore</w:t>
            </w:r>
          </w:p>
        </w:tc>
        <w:tc>
          <w:tcPr>
            <w:tcW w:w="2337" w:type="dxa"/>
          </w:tcPr>
          <w:p w14:paraId="6E54DCD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tcPr>
          <w:p w14:paraId="48A9FD2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tcPr>
          <w:p w14:paraId="3C61862D"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56CE2080" w14:textId="77777777">
        <w:tc>
          <w:tcPr>
            <w:tcW w:w="2388" w:type="dxa"/>
          </w:tcPr>
          <w:p w14:paraId="3DEEBDD7"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337" w:type="dxa"/>
          </w:tcPr>
          <w:p w14:paraId="0AF5BA46"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59" w:type="dxa"/>
          </w:tcPr>
          <w:p w14:paraId="0FF7C8C1"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344" w:type="dxa"/>
          </w:tcPr>
          <w:p w14:paraId="2FDD45DE"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3CC1B9F3" w14:textId="77777777" w:rsidR="006D48AB" w:rsidRPr="00956B42" w:rsidRDefault="006D48AB" w:rsidP="0036054A">
      <w:pPr>
        <w:pStyle w:val="sche3"/>
        <w:tabs>
          <w:tab w:val="left" w:pos="180"/>
        </w:tabs>
        <w:spacing w:after="120" w:line="276" w:lineRule="auto"/>
        <w:ind w:left="426"/>
        <w:rPr>
          <w:rFonts w:ascii="Arial" w:hAnsi="Arial" w:cs="Arial"/>
          <w:b/>
          <w:bCs/>
          <w:i/>
          <w:iCs/>
          <w:color w:val="808080"/>
          <w:lang w:val="it-IT"/>
        </w:rPr>
      </w:pPr>
    </w:p>
    <w:p w14:paraId="6F0764E2" w14:textId="77777777" w:rsidR="007B29CF" w:rsidRPr="007B29CF" w:rsidRDefault="007B29CF" w:rsidP="007B29CF">
      <w:pPr>
        <w:pStyle w:val="sche3"/>
        <w:tabs>
          <w:tab w:val="left" w:pos="180"/>
        </w:tabs>
        <w:spacing w:before="120" w:after="120" w:line="276" w:lineRule="auto"/>
        <w:ind w:left="360"/>
        <w:rPr>
          <w:rFonts w:ascii="Arial" w:hAnsi="Arial" w:cs="Arial"/>
          <w:b/>
          <w:bCs/>
          <w:i/>
          <w:iCs/>
          <w:u w:val="single"/>
          <w:lang w:val="it-IT"/>
        </w:rPr>
      </w:pPr>
      <w:r w:rsidRPr="007B29CF">
        <w:rPr>
          <w:rFonts w:ascii="Arial" w:hAnsi="Arial" w:cs="Arial"/>
          <w:b/>
          <w:bCs/>
          <w:i/>
          <w:iCs/>
          <w:u w:val="single"/>
          <w:lang w:val="it-IT"/>
        </w:rPr>
        <w:t>[Oppure]</w:t>
      </w:r>
    </w:p>
    <w:p w14:paraId="09B6287E"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in accomandita semplice (S.a.s.) _____________ anno di iscrizione________</w:t>
      </w:r>
    </w:p>
    <w:p w14:paraId="2C3C1CF3" w14:textId="77777777" w:rsidR="006D48AB" w:rsidRPr="00956B42" w:rsidRDefault="006D48AB" w:rsidP="0036054A">
      <w:pPr>
        <w:pStyle w:val="sche3"/>
        <w:tabs>
          <w:tab w:val="left" w:pos="180"/>
        </w:tabs>
        <w:spacing w:after="120" w:line="276" w:lineRule="auto"/>
        <w:ind w:left="426"/>
        <w:jc w:val="center"/>
        <w:rPr>
          <w:rFonts w:ascii="Arial" w:hAnsi="Arial" w:cs="Arial"/>
          <w:lang w:val="it-IT"/>
        </w:rPr>
      </w:pPr>
      <w:r w:rsidRPr="00956B42">
        <w:rPr>
          <w:rFonts w:ascii="Arial" w:hAnsi="Arial" w:cs="Arial"/>
          <w:lang w:val="it-IT"/>
        </w:rPr>
        <w:t>Dati relativi al socio accomandat</w:t>
      </w:r>
      <w:r w:rsidR="00E016D9" w:rsidRPr="00956B42">
        <w:rPr>
          <w:rFonts w:ascii="Arial" w:hAnsi="Arial" w:cs="Arial"/>
          <w:lang w:val="it-IT"/>
        </w:rPr>
        <w:t>ario</w:t>
      </w:r>
      <w:r w:rsidRPr="00956B42">
        <w:rPr>
          <w:rFonts w:ascii="Arial" w:hAnsi="Arial" w:cs="Arial"/>
          <w:lang w:val="it-IT"/>
        </w:rPr>
        <w:t xml:space="preserve"> ed al direttore tecnico</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018"/>
        <w:gridCol w:w="2102"/>
        <w:gridCol w:w="2041"/>
      </w:tblGrid>
      <w:tr w:rsidR="006D48AB" w:rsidRPr="00956B42" w14:paraId="7664FDA0" w14:textId="77777777">
        <w:tc>
          <w:tcPr>
            <w:tcW w:w="2444" w:type="dxa"/>
          </w:tcPr>
          <w:p w14:paraId="192F727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tcPr>
          <w:p w14:paraId="4C461C90"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tcPr>
          <w:p w14:paraId="38C28D0A"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tcPr>
          <w:p w14:paraId="1AA99279"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6D48AB" w:rsidRPr="00956B42" w14:paraId="158DF645" w14:textId="77777777">
        <w:tc>
          <w:tcPr>
            <w:tcW w:w="2444" w:type="dxa"/>
          </w:tcPr>
          <w:p w14:paraId="1B62E2E1"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Socio Accomandatario</w:t>
            </w:r>
          </w:p>
        </w:tc>
        <w:tc>
          <w:tcPr>
            <w:tcW w:w="2444" w:type="dxa"/>
          </w:tcPr>
          <w:p w14:paraId="3BA6A00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0256725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496DD4EA"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6D48AB" w:rsidRPr="00956B42" w14:paraId="73880E36" w14:textId="77777777">
        <w:tc>
          <w:tcPr>
            <w:tcW w:w="2444" w:type="dxa"/>
          </w:tcPr>
          <w:p w14:paraId="022D76B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Direttore Tecnico</w:t>
            </w:r>
          </w:p>
        </w:tc>
        <w:tc>
          <w:tcPr>
            <w:tcW w:w="2444" w:type="dxa"/>
          </w:tcPr>
          <w:p w14:paraId="252FB5BA"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325B6E59"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78A52BA3"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45963384" w14:textId="77777777" w:rsidR="006D48AB" w:rsidRPr="00956B42" w:rsidRDefault="006D48AB" w:rsidP="0036054A">
      <w:pPr>
        <w:pStyle w:val="sche3"/>
        <w:tabs>
          <w:tab w:val="left" w:pos="180"/>
        </w:tabs>
        <w:spacing w:after="120" w:line="276" w:lineRule="auto"/>
        <w:ind w:left="426"/>
        <w:rPr>
          <w:rFonts w:ascii="Arial" w:hAnsi="Arial" w:cs="Arial"/>
          <w:lang w:val="it-IT"/>
        </w:rPr>
      </w:pPr>
    </w:p>
    <w:p w14:paraId="2E431935" w14:textId="77777777" w:rsidR="006D48AB" w:rsidRPr="007B29CF" w:rsidRDefault="007B29CF" w:rsidP="007B29CF">
      <w:pPr>
        <w:pStyle w:val="sche3"/>
        <w:tabs>
          <w:tab w:val="left" w:pos="180"/>
        </w:tabs>
        <w:spacing w:before="120" w:after="120" w:line="276" w:lineRule="auto"/>
        <w:ind w:left="426"/>
        <w:rPr>
          <w:rFonts w:ascii="Arial" w:hAnsi="Arial" w:cs="Arial"/>
          <w:b/>
          <w:bCs/>
          <w:i/>
          <w:iCs/>
          <w:u w:val="single"/>
          <w:lang w:val="it-IT"/>
        </w:rPr>
      </w:pPr>
      <w:r w:rsidRPr="007B29CF">
        <w:rPr>
          <w:rFonts w:ascii="Arial" w:hAnsi="Arial" w:cs="Arial"/>
          <w:b/>
          <w:bCs/>
          <w:i/>
          <w:iCs/>
          <w:u w:val="single"/>
          <w:lang w:val="it-IT"/>
        </w:rPr>
        <w:t>[Oppure]</w:t>
      </w:r>
    </w:p>
    <w:p w14:paraId="5F2AE051" w14:textId="77777777" w:rsidR="006D48AB" w:rsidRPr="00956B42" w:rsidRDefault="006D48AB" w:rsidP="0036054A">
      <w:pPr>
        <w:pStyle w:val="sche3"/>
        <w:numPr>
          <w:ilvl w:val="0"/>
          <w:numId w:val="24"/>
        </w:numPr>
        <w:tabs>
          <w:tab w:val="left" w:pos="180"/>
        </w:tabs>
        <w:spacing w:after="120" w:line="276" w:lineRule="auto"/>
        <w:ind w:left="426" w:hanging="426"/>
        <w:rPr>
          <w:rFonts w:ascii="Arial" w:hAnsi="Arial" w:cs="Arial"/>
          <w:lang w:val="it-IT"/>
        </w:rPr>
      </w:pPr>
      <w:r w:rsidRPr="00956B42">
        <w:rPr>
          <w:rFonts w:ascii="Arial" w:hAnsi="Arial" w:cs="Arial"/>
          <w:lang w:val="it-IT"/>
        </w:rPr>
        <w:t>Società di capitali (S.r.l., S.p.a. etc.) e Consorzi _________ anno di iscrizione_______</w:t>
      </w:r>
    </w:p>
    <w:p w14:paraId="0AEC6A02" w14:textId="77777777" w:rsidR="00E016D9" w:rsidRPr="00956B42" w:rsidRDefault="006D48AB" w:rsidP="0036054A">
      <w:pPr>
        <w:pStyle w:val="sche3"/>
        <w:tabs>
          <w:tab w:val="left" w:pos="180"/>
        </w:tabs>
        <w:spacing w:after="120" w:line="276" w:lineRule="auto"/>
        <w:ind w:left="426"/>
        <w:rPr>
          <w:rFonts w:ascii="Arial" w:hAnsi="Arial" w:cs="Arial"/>
          <w:lang w:val="it-IT"/>
        </w:rPr>
      </w:pPr>
      <w:r w:rsidRPr="00956B42">
        <w:rPr>
          <w:rFonts w:ascii="Arial" w:hAnsi="Arial" w:cs="Arial"/>
          <w:lang w:val="it-IT"/>
        </w:rPr>
        <w:t xml:space="preserve">Dati relativi </w:t>
      </w:r>
      <w:r w:rsidR="00E016D9" w:rsidRPr="00956B42">
        <w:rPr>
          <w:rFonts w:ascii="Arial" w:hAnsi="Arial" w:cs="Arial"/>
          <w:lang w:val="it-IT"/>
        </w:rPr>
        <w:t>ai soggetti indicati all’art</w:t>
      </w:r>
      <w:r w:rsidR="005B5279" w:rsidRPr="00956B42">
        <w:rPr>
          <w:rFonts w:ascii="Arial" w:hAnsi="Arial" w:cs="Arial"/>
          <w:lang w:val="it-IT"/>
        </w:rPr>
        <w:t>.</w:t>
      </w:r>
      <w:r w:rsidR="00E016D9" w:rsidRPr="00956B42">
        <w:rPr>
          <w:rFonts w:ascii="Arial" w:hAnsi="Arial" w:cs="Arial"/>
          <w:lang w:val="it-IT"/>
        </w:rPr>
        <w:t xml:space="preserve"> 94, co</w:t>
      </w:r>
      <w:r w:rsidR="005B5279" w:rsidRPr="00956B42">
        <w:rPr>
          <w:rFonts w:ascii="Arial" w:hAnsi="Arial" w:cs="Arial"/>
          <w:lang w:val="it-IT"/>
        </w:rPr>
        <w:t>.</w:t>
      </w:r>
      <w:r w:rsidR="00E016D9" w:rsidRPr="00956B42">
        <w:rPr>
          <w:rFonts w:ascii="Arial" w:hAnsi="Arial" w:cs="Arial"/>
          <w:lang w:val="it-IT"/>
        </w:rPr>
        <w:t xml:space="preserve"> 3, lett. e), f), g) e h) del D.Lgs. n.36/2023</w:t>
      </w:r>
      <w:r w:rsidR="00E016D9" w:rsidRPr="00956B42">
        <w:rPr>
          <w:rStyle w:val="Rimandonotaapidipagina"/>
          <w:rFonts w:ascii="Arial" w:hAnsi="Arial" w:cs="Arial"/>
          <w:lang w:val="it-IT"/>
        </w:rPr>
        <w:footnoteReference w:id="3"/>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2076"/>
        <w:gridCol w:w="2150"/>
        <w:gridCol w:w="2096"/>
      </w:tblGrid>
      <w:tr w:rsidR="00E016D9" w:rsidRPr="00956B42" w14:paraId="4ACCAB21" w14:textId="77777777">
        <w:tc>
          <w:tcPr>
            <w:tcW w:w="2444" w:type="dxa"/>
          </w:tcPr>
          <w:p w14:paraId="2AAB7564"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Carica</w:t>
            </w:r>
          </w:p>
        </w:tc>
        <w:tc>
          <w:tcPr>
            <w:tcW w:w="2444" w:type="dxa"/>
          </w:tcPr>
          <w:p w14:paraId="0EC34CAE"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Nome</w:t>
            </w:r>
          </w:p>
        </w:tc>
        <w:tc>
          <w:tcPr>
            <w:tcW w:w="2445" w:type="dxa"/>
          </w:tcPr>
          <w:p w14:paraId="75617065"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Cognome</w:t>
            </w:r>
          </w:p>
        </w:tc>
        <w:tc>
          <w:tcPr>
            <w:tcW w:w="2445" w:type="dxa"/>
          </w:tcPr>
          <w:p w14:paraId="3621D3F2" w14:textId="77777777" w:rsidR="006D48AB" w:rsidRPr="00956B42" w:rsidRDefault="006D48AB" w:rsidP="0036054A">
            <w:pPr>
              <w:pStyle w:val="sche3"/>
              <w:tabs>
                <w:tab w:val="left" w:pos="180"/>
              </w:tabs>
              <w:spacing w:after="120" w:line="276" w:lineRule="auto"/>
              <w:rPr>
                <w:rFonts w:ascii="Arial" w:hAnsi="Arial" w:cs="Arial"/>
                <w:lang w:val="it-IT"/>
              </w:rPr>
            </w:pPr>
            <w:r w:rsidRPr="00956B42">
              <w:rPr>
                <w:rFonts w:ascii="Arial" w:hAnsi="Arial" w:cs="Arial"/>
                <w:lang w:val="it-IT"/>
              </w:rPr>
              <w:t>Codice fiscale</w:t>
            </w:r>
          </w:p>
        </w:tc>
      </w:tr>
      <w:tr w:rsidR="00E016D9" w:rsidRPr="00956B42" w14:paraId="0102356C" w14:textId="77777777">
        <w:tc>
          <w:tcPr>
            <w:tcW w:w="2444" w:type="dxa"/>
          </w:tcPr>
          <w:p w14:paraId="28CDDE04"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tcPr>
          <w:p w14:paraId="7CCB0ECC"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1503B60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4A6ADF38" w14:textId="77777777" w:rsidR="006D48AB" w:rsidRPr="00956B42" w:rsidRDefault="006D48AB" w:rsidP="0036054A">
            <w:pPr>
              <w:pStyle w:val="sche3"/>
              <w:tabs>
                <w:tab w:val="left" w:pos="180"/>
              </w:tabs>
              <w:spacing w:after="120" w:line="276" w:lineRule="auto"/>
              <w:rPr>
                <w:rFonts w:ascii="Arial" w:hAnsi="Arial" w:cs="Arial"/>
                <w:lang w:val="it-IT"/>
              </w:rPr>
            </w:pPr>
          </w:p>
        </w:tc>
      </w:tr>
      <w:tr w:rsidR="00E016D9" w:rsidRPr="00956B42" w14:paraId="32A1127A" w14:textId="77777777">
        <w:tc>
          <w:tcPr>
            <w:tcW w:w="2444" w:type="dxa"/>
          </w:tcPr>
          <w:p w14:paraId="4CC82E0D"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4" w:type="dxa"/>
          </w:tcPr>
          <w:p w14:paraId="369B7CF2"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06151527" w14:textId="77777777" w:rsidR="006D48AB" w:rsidRPr="00956B42" w:rsidRDefault="006D48AB" w:rsidP="0036054A">
            <w:pPr>
              <w:pStyle w:val="sche3"/>
              <w:tabs>
                <w:tab w:val="left" w:pos="180"/>
              </w:tabs>
              <w:spacing w:after="120" w:line="276" w:lineRule="auto"/>
              <w:rPr>
                <w:rFonts w:ascii="Arial" w:hAnsi="Arial" w:cs="Arial"/>
                <w:lang w:val="it-IT"/>
              </w:rPr>
            </w:pPr>
          </w:p>
        </w:tc>
        <w:tc>
          <w:tcPr>
            <w:tcW w:w="2445" w:type="dxa"/>
          </w:tcPr>
          <w:p w14:paraId="71D92659" w14:textId="77777777" w:rsidR="006D48AB" w:rsidRPr="00956B42" w:rsidRDefault="006D48AB" w:rsidP="0036054A">
            <w:pPr>
              <w:pStyle w:val="sche3"/>
              <w:tabs>
                <w:tab w:val="left" w:pos="180"/>
              </w:tabs>
              <w:spacing w:after="120" w:line="276" w:lineRule="auto"/>
              <w:rPr>
                <w:rFonts w:ascii="Arial" w:hAnsi="Arial" w:cs="Arial"/>
                <w:lang w:val="it-IT"/>
              </w:rPr>
            </w:pPr>
          </w:p>
        </w:tc>
      </w:tr>
    </w:tbl>
    <w:p w14:paraId="684EACC2" w14:textId="77777777" w:rsidR="006D48AB" w:rsidRPr="00956B42" w:rsidRDefault="006D48AB" w:rsidP="0036054A">
      <w:pPr>
        <w:pStyle w:val="sche3"/>
        <w:tabs>
          <w:tab w:val="left" w:pos="180"/>
        </w:tabs>
        <w:spacing w:line="276" w:lineRule="auto"/>
        <w:ind w:left="426"/>
        <w:rPr>
          <w:rFonts w:ascii="Arial" w:hAnsi="Arial" w:cs="Arial"/>
          <w:lang w:val="it-IT"/>
        </w:rPr>
      </w:pPr>
    </w:p>
    <w:p w14:paraId="2D467189" w14:textId="77777777" w:rsidR="00561BE5" w:rsidRPr="00B258D7" w:rsidRDefault="00B258D7" w:rsidP="0036054A">
      <w:pPr>
        <w:pStyle w:val="sche3"/>
        <w:tabs>
          <w:tab w:val="left" w:pos="180"/>
        </w:tabs>
        <w:spacing w:before="120" w:after="120" w:line="276" w:lineRule="auto"/>
        <w:rPr>
          <w:rFonts w:ascii="Arial" w:hAnsi="Arial" w:cs="Arial"/>
          <w:b/>
          <w:bCs/>
          <w:i/>
          <w:iCs/>
          <w:u w:val="single"/>
          <w:lang w:val="it-IT"/>
        </w:rPr>
      </w:pPr>
      <w:r w:rsidRPr="00B258D7">
        <w:rPr>
          <w:rFonts w:ascii="Arial" w:hAnsi="Arial" w:cs="Arial"/>
          <w:b/>
          <w:bCs/>
          <w:i/>
          <w:iCs/>
          <w:u w:val="single"/>
          <w:lang w:val="it-IT"/>
        </w:rPr>
        <w:t xml:space="preserve">[eventuale </w:t>
      </w:r>
      <w:r w:rsidR="00561BE5" w:rsidRPr="00B258D7">
        <w:rPr>
          <w:rFonts w:ascii="Arial" w:hAnsi="Arial" w:cs="Arial"/>
          <w:b/>
          <w:bCs/>
          <w:i/>
          <w:iCs/>
          <w:u w:val="single"/>
          <w:lang w:val="it-IT"/>
        </w:rPr>
        <w:t>in caso di società il cui socio unico sia persona giuridica)</w:t>
      </w:r>
    </w:p>
    <w:p w14:paraId="027E4D32" w14:textId="77777777" w:rsidR="00561BE5" w:rsidRPr="00B258D7" w:rsidRDefault="00561BE5" w:rsidP="00B258D7">
      <w:pPr>
        <w:pStyle w:val="sche3"/>
        <w:numPr>
          <w:ilvl w:val="0"/>
          <w:numId w:val="24"/>
        </w:numPr>
        <w:tabs>
          <w:tab w:val="left" w:pos="180"/>
        </w:tabs>
        <w:spacing w:after="120" w:line="276" w:lineRule="auto"/>
        <w:ind w:left="426" w:hanging="426"/>
        <w:rPr>
          <w:rFonts w:ascii="Arial" w:hAnsi="Arial" w:cs="Arial"/>
          <w:lang w:val="it-IT"/>
        </w:rPr>
      </w:pPr>
      <w:r w:rsidRPr="00B258D7">
        <w:rPr>
          <w:rFonts w:ascii="Arial" w:hAnsi="Arial" w:cs="Arial"/>
          <w:lang w:val="it-IT"/>
        </w:rPr>
        <w:t>che, ai sensi e per gli effetti di cui all’articolo 94 del D.Lgs. n.36/2023, gli amministratori della persona giuridica (nel caso sopra richiamato) non si trovano in nessuna delle cause di esclusione;</w:t>
      </w:r>
    </w:p>
    <w:p w14:paraId="42642206" w14:textId="77777777" w:rsidR="00561BE5" w:rsidRPr="00F96C97" w:rsidRDefault="00B258D7" w:rsidP="00B258D7">
      <w:pPr>
        <w:pStyle w:val="sche3"/>
        <w:tabs>
          <w:tab w:val="left" w:pos="180"/>
        </w:tabs>
        <w:spacing w:before="120" w:after="120" w:line="276" w:lineRule="auto"/>
        <w:jc w:val="center"/>
        <w:rPr>
          <w:rFonts w:ascii="Arial" w:hAnsi="Arial" w:cs="Arial"/>
          <w:b/>
          <w:bCs/>
          <w:u w:val="single"/>
          <w:lang w:val="it-IT"/>
        </w:rPr>
      </w:pPr>
      <w:r w:rsidRPr="00F96C97">
        <w:rPr>
          <w:rFonts w:ascii="Arial" w:hAnsi="Arial" w:cs="Arial"/>
          <w:b/>
          <w:bCs/>
          <w:u w:val="single"/>
          <w:lang w:val="it-IT"/>
        </w:rPr>
        <w:t>DICHIARA INOLTRE</w:t>
      </w:r>
    </w:p>
    <w:p w14:paraId="167A1621" w14:textId="77777777" w:rsidR="0051796A" w:rsidRPr="00956B42" w:rsidRDefault="00561BE5" w:rsidP="0036054A">
      <w:pPr>
        <w:pStyle w:val="sche3"/>
        <w:tabs>
          <w:tab w:val="left" w:pos="180"/>
        </w:tabs>
        <w:spacing w:before="120" w:after="120" w:line="276" w:lineRule="auto"/>
        <w:rPr>
          <w:rFonts w:ascii="Arial" w:hAnsi="Arial" w:cs="Arial"/>
          <w:lang w:val="it-IT"/>
        </w:rPr>
      </w:pPr>
      <w:r w:rsidRPr="00956B42">
        <w:rPr>
          <w:rFonts w:ascii="Arial" w:hAnsi="Arial" w:cs="Arial"/>
          <w:lang w:val="it-IT"/>
        </w:rPr>
        <w:t>-</w:t>
      </w:r>
      <w:r w:rsidR="00B258D7">
        <w:rPr>
          <w:rFonts w:ascii="Arial" w:hAnsi="Arial" w:cs="Arial"/>
          <w:lang w:val="it-IT"/>
        </w:rPr>
        <w:t xml:space="preserve"> </w:t>
      </w:r>
      <w:r w:rsidRPr="00956B42">
        <w:rPr>
          <w:rFonts w:ascii="Arial" w:hAnsi="Arial" w:cs="Arial"/>
          <w:lang w:val="it-IT"/>
        </w:rPr>
        <w:t>di essere/non essere (barrare la casella che non interessa) una micro/media impresa di cui all’articolo 2</w:t>
      </w:r>
      <w:r w:rsidR="0051796A" w:rsidRPr="00956B42">
        <w:rPr>
          <w:rFonts w:ascii="Arial" w:hAnsi="Arial" w:cs="Arial"/>
          <w:lang w:val="it-IT"/>
        </w:rPr>
        <w:t xml:space="preserve"> della Raccomandazione della Commissione Europea 2003/361/CE del maggio 2003</w:t>
      </w:r>
      <w:r w:rsidR="0051796A" w:rsidRPr="00956B42">
        <w:rPr>
          <w:rStyle w:val="Rimandonotaapidipagina"/>
          <w:rFonts w:ascii="Arial" w:hAnsi="Arial" w:cs="Arial"/>
          <w:lang w:val="it-I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51796A" w:rsidRPr="00956B42" w14:paraId="6BF35796" w14:textId="77777777">
        <w:tc>
          <w:tcPr>
            <w:tcW w:w="9778" w:type="dxa"/>
          </w:tcPr>
          <w:p w14:paraId="64AFA137"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 xml:space="preserve">Sezione I </w:t>
            </w:r>
          </w:p>
          <w:p w14:paraId="40C8A1C8" w14:textId="77777777" w:rsidR="0051796A" w:rsidRPr="00956B42" w:rsidRDefault="0051796A">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I requisiti di ordine generale e le cause di esclusione automatica (art</w:t>
            </w:r>
            <w:r w:rsidR="00E15A3A">
              <w:rPr>
                <w:rFonts w:ascii="Arial" w:hAnsi="Arial" w:cs="Arial"/>
                <w:b/>
                <w:bCs/>
                <w:lang w:val="it-IT"/>
              </w:rPr>
              <w:t>.</w:t>
            </w:r>
            <w:r w:rsidRPr="00956B42">
              <w:rPr>
                <w:rFonts w:ascii="Arial" w:hAnsi="Arial" w:cs="Arial"/>
                <w:b/>
                <w:bCs/>
                <w:lang w:val="it-IT"/>
              </w:rPr>
              <w:t xml:space="preserve">94 del D.Lgs. </w:t>
            </w:r>
            <w:r w:rsidRPr="00956B42">
              <w:rPr>
                <w:rFonts w:ascii="Arial" w:hAnsi="Arial" w:cs="Arial"/>
                <w:b/>
                <w:bCs/>
                <w:lang w:val="it-IT"/>
              </w:rPr>
              <w:lastRenderedPageBreak/>
              <w:t>n.36/2023)</w:t>
            </w:r>
          </w:p>
        </w:tc>
      </w:tr>
    </w:tbl>
    <w:p w14:paraId="7173FED7" w14:textId="77777777" w:rsidR="0051796A" w:rsidRPr="00956B42" w:rsidRDefault="0051796A" w:rsidP="005C2097">
      <w:pPr>
        <w:pStyle w:val="sche3"/>
        <w:tabs>
          <w:tab w:val="left" w:pos="180"/>
        </w:tabs>
        <w:spacing w:before="120" w:after="120" w:line="276" w:lineRule="auto"/>
        <w:jc w:val="center"/>
        <w:rPr>
          <w:rFonts w:ascii="Arial" w:hAnsi="Arial" w:cs="Arial"/>
          <w:b/>
          <w:bCs/>
          <w:lang w:val="it-IT"/>
        </w:rPr>
      </w:pPr>
    </w:p>
    <w:p w14:paraId="0A0466EF" w14:textId="77777777" w:rsidR="0051796A" w:rsidRPr="00956B42" w:rsidRDefault="0036054A" w:rsidP="005C2097">
      <w:pPr>
        <w:pStyle w:val="sche3"/>
        <w:tabs>
          <w:tab w:val="left" w:pos="180"/>
        </w:tabs>
        <w:spacing w:before="120" w:after="120" w:line="276" w:lineRule="auto"/>
        <w:rPr>
          <w:rFonts w:ascii="Arial" w:hAnsi="Arial" w:cs="Arial"/>
          <w:lang w:val="it-IT"/>
        </w:rPr>
      </w:pPr>
      <w:r w:rsidRPr="00956B42">
        <w:rPr>
          <w:rFonts w:ascii="Arial" w:hAnsi="Arial" w:cs="Arial"/>
          <w:lang w:val="it-IT"/>
        </w:rPr>
        <w:t>C</w:t>
      </w:r>
      <w:r w:rsidR="0051796A" w:rsidRPr="00956B42">
        <w:rPr>
          <w:rFonts w:ascii="Arial" w:hAnsi="Arial" w:cs="Arial"/>
          <w:lang w:val="it-IT"/>
        </w:rPr>
        <w:t>on riferimento al sottoscritto ed ai soggetti di cui al comma 3</w:t>
      </w:r>
      <w:r w:rsidR="0051796A" w:rsidRPr="00956B42">
        <w:rPr>
          <w:rStyle w:val="Rimandonotaapidipagina"/>
          <w:rFonts w:ascii="Arial" w:hAnsi="Arial" w:cs="Arial"/>
          <w:lang w:val="it-IT"/>
        </w:rPr>
        <w:footnoteReference w:id="5"/>
      </w:r>
      <w:r w:rsidR="0051796A" w:rsidRPr="00956B42">
        <w:rPr>
          <w:rFonts w:ascii="Arial" w:hAnsi="Arial" w:cs="Arial"/>
          <w:lang w:val="it-IT"/>
        </w:rPr>
        <w:t xml:space="preserve"> e al comma 4</w:t>
      </w:r>
      <w:r w:rsidR="0051796A" w:rsidRPr="00956B42">
        <w:rPr>
          <w:rStyle w:val="Rimandonotaapidipagina"/>
          <w:rFonts w:ascii="Arial" w:hAnsi="Arial" w:cs="Arial"/>
          <w:lang w:val="it-IT"/>
        </w:rPr>
        <w:footnoteReference w:id="6"/>
      </w:r>
      <w:r w:rsidR="0051796A" w:rsidRPr="00956B42">
        <w:rPr>
          <w:rFonts w:ascii="Arial" w:hAnsi="Arial" w:cs="Arial"/>
          <w:lang w:val="it-IT"/>
        </w:rPr>
        <w:t xml:space="preserve"> dell’articolo 94 del D.Lgs. n.36/2023</w:t>
      </w:r>
    </w:p>
    <w:p w14:paraId="65ED96CB"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66BEDDE2"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 è stata/o</w:t>
      </w:r>
      <w:r w:rsidRPr="00956B42">
        <w:rPr>
          <w:rFonts w:ascii="Arial" w:hAnsi="Arial" w:cs="Arial"/>
          <w:sz w:val="20"/>
          <w:szCs w:val="20"/>
        </w:rPr>
        <w:t xml:space="preserve"> adottata condanna con sentenza definitiva o decreto penale di condanna divenuto irrevocabile per i reati elencati al comma 1 dell’ art. 94</w:t>
      </w:r>
      <w:r w:rsidRPr="00956B42">
        <w:rPr>
          <w:rStyle w:val="Rimandonotaapidipagina"/>
          <w:rFonts w:ascii="Arial" w:hAnsi="Arial" w:cs="Arial"/>
          <w:sz w:val="20"/>
          <w:szCs w:val="20"/>
        </w:rPr>
        <w:footnoteReference w:id="7"/>
      </w:r>
      <w:r w:rsidRPr="00956B42">
        <w:rPr>
          <w:rFonts w:ascii="Arial" w:hAnsi="Arial" w:cs="Arial"/>
          <w:sz w:val="20"/>
          <w:szCs w:val="20"/>
        </w:rPr>
        <w:t xml:space="preserve">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35315C5" w14:textId="77777777" w:rsidR="003C3A9D" w:rsidRPr="00956B42" w:rsidRDefault="003C3A9D"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 xml:space="preserve">che </w:t>
      </w:r>
      <w:r w:rsidRPr="00956B42">
        <w:rPr>
          <w:rFonts w:ascii="Arial" w:hAnsi="Arial" w:cs="Arial"/>
          <w:b/>
          <w:bCs/>
          <w:sz w:val="20"/>
          <w:szCs w:val="20"/>
        </w:rPr>
        <w:t>non</w:t>
      </w:r>
      <w:r w:rsidR="00BD7E99" w:rsidRPr="00956B42">
        <w:rPr>
          <w:rFonts w:ascii="Arial" w:hAnsi="Arial" w:cs="Arial"/>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5770B45" w14:textId="77777777" w:rsidR="00BD7E99" w:rsidRPr="00956B42" w:rsidRDefault="00BD7E99"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eastAsia="Arial" w:hAnsi="Arial" w:cs="Arial"/>
          <w:b/>
          <w:bCs/>
          <w:sz w:val="20"/>
          <w:szCs w:val="20"/>
        </w:rPr>
        <w:t>che</w:t>
      </w:r>
      <w:r w:rsidRPr="00956B42">
        <w:rPr>
          <w:rFonts w:ascii="Arial" w:hAnsi="Arial" w:cs="Arial"/>
          <w:sz w:val="20"/>
          <w:szCs w:val="20"/>
        </w:rPr>
        <w:t xml:space="preserve"> l’operatore economico non versa in alcuna delle cause di esclusione di cui al comma 5</w:t>
      </w:r>
      <w:r w:rsidRPr="00956B42">
        <w:rPr>
          <w:rStyle w:val="Rimandonotaapidipagina"/>
          <w:rFonts w:ascii="Arial" w:hAnsi="Arial" w:cs="Arial"/>
          <w:sz w:val="20"/>
          <w:szCs w:val="20"/>
        </w:rPr>
        <w:footnoteReference w:id="8"/>
      </w:r>
      <w:r w:rsidRPr="00956B42">
        <w:rPr>
          <w:rFonts w:ascii="Arial" w:hAnsi="Arial" w:cs="Arial"/>
          <w:sz w:val="20"/>
          <w:szCs w:val="20"/>
        </w:rPr>
        <w:t xml:space="preserve"> dell’articolo 94 del d.lgs. 36/2023, laddove applicabili;</w:t>
      </w:r>
    </w:p>
    <w:p w14:paraId="22F834B4" w14:textId="77777777" w:rsidR="009D03BB" w:rsidRPr="00956B42" w:rsidRDefault="009D03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lastRenderedPageBreak/>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 non aver</w:t>
      </w:r>
      <w:r w:rsidRPr="00956B42">
        <w:rPr>
          <w:rFonts w:ascii="Arial" w:hAnsi="Arial" w:cs="Arial"/>
          <w:sz w:val="20"/>
          <w:szCs w:val="20"/>
        </w:rPr>
        <w:t xml:space="preserve"> commesso, ai sensi dell’articolo 94, comma 6, del Decreto legislativo 36/2023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270AA0AE" w14:textId="77777777" w:rsidR="00BA0C79" w:rsidRPr="00956B42" w:rsidRDefault="00BA0C79"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D03BB" w:rsidRPr="00956B42" w14:paraId="616F9AB8" w14:textId="77777777">
        <w:tc>
          <w:tcPr>
            <w:tcW w:w="9778" w:type="dxa"/>
          </w:tcPr>
          <w:p w14:paraId="5DC2EB08" w14:textId="77777777" w:rsidR="00F96C97" w:rsidRDefault="00F96C97" w:rsidP="00D76901">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w:t>
            </w:r>
          </w:p>
          <w:p w14:paraId="19BF781C" w14:textId="77777777" w:rsidR="009D03BB" w:rsidRPr="00956B42" w:rsidRDefault="00D76901" w:rsidP="00D76901">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L</w:t>
            </w:r>
            <w:r w:rsidR="009D03BB" w:rsidRPr="00956B42">
              <w:rPr>
                <w:rFonts w:ascii="Arial" w:hAnsi="Arial" w:cs="Arial"/>
                <w:b/>
                <w:bCs/>
                <w:lang w:val="it-IT"/>
              </w:rPr>
              <w:t>e cause di esclusione non automatica (articolo 9</w:t>
            </w:r>
            <w:r w:rsidR="00720916" w:rsidRPr="00956B42">
              <w:rPr>
                <w:rFonts w:ascii="Arial" w:hAnsi="Arial" w:cs="Arial"/>
                <w:b/>
                <w:bCs/>
                <w:lang w:val="it-IT"/>
              </w:rPr>
              <w:t>5</w:t>
            </w:r>
            <w:r w:rsidR="009D03BB" w:rsidRPr="00956B42">
              <w:rPr>
                <w:rFonts w:ascii="Arial" w:hAnsi="Arial" w:cs="Arial"/>
                <w:b/>
                <w:bCs/>
                <w:lang w:val="it-IT"/>
              </w:rPr>
              <w:t xml:space="preserve"> del D.Lgs. n.36/2023)</w:t>
            </w:r>
          </w:p>
        </w:tc>
      </w:tr>
    </w:tbl>
    <w:p w14:paraId="118F68CD" w14:textId="77777777" w:rsidR="009D03BB" w:rsidRPr="00956B42" w:rsidRDefault="009D03BB" w:rsidP="002E1228">
      <w:pPr>
        <w:pStyle w:val="sche3"/>
        <w:tabs>
          <w:tab w:val="left" w:pos="180"/>
        </w:tabs>
        <w:spacing w:before="360" w:after="120" w:line="276" w:lineRule="auto"/>
        <w:rPr>
          <w:rFonts w:ascii="Arial" w:hAnsi="Arial" w:cs="Arial"/>
          <w:b/>
          <w:bCs/>
          <w:lang w:val="it-IT"/>
        </w:rPr>
      </w:pPr>
      <w:r w:rsidRPr="00956B42">
        <w:rPr>
          <w:rFonts w:ascii="Arial" w:hAnsi="Arial" w:cs="Arial"/>
          <w:b/>
          <w:bCs/>
          <w:lang w:val="it-IT"/>
        </w:rPr>
        <w:t>In relazione ai requisiti richiesti dall’articolo 95 del D.Lgs. n.36/2023</w:t>
      </w:r>
    </w:p>
    <w:p w14:paraId="45B43FC9" w14:textId="77777777" w:rsidR="009D03BB" w:rsidRPr="00956B42" w:rsidRDefault="009D03BB" w:rsidP="005C2097">
      <w:pPr>
        <w:pStyle w:val="sche3"/>
        <w:tabs>
          <w:tab w:val="left" w:pos="180"/>
        </w:tabs>
        <w:spacing w:before="12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2EFFEE84"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non versa in alcuna delle possibili cause di esclusione di cui al comma 1,</w:t>
      </w:r>
      <w:r w:rsidRPr="00956B42">
        <w:rPr>
          <w:rStyle w:val="Rimandonotaapidipagina"/>
          <w:rFonts w:ascii="Arial" w:hAnsi="Arial" w:cs="Arial"/>
          <w:sz w:val="20"/>
          <w:szCs w:val="20"/>
        </w:rPr>
        <w:footnoteReference w:id="9"/>
      </w:r>
      <w:r w:rsidRPr="00956B42">
        <w:rPr>
          <w:rFonts w:ascii="Arial" w:hAnsi="Arial" w:cs="Arial"/>
          <w:sz w:val="20"/>
          <w:szCs w:val="20"/>
        </w:rPr>
        <w:t xml:space="preserve"> dell’articolo 95 del d.lgs. 36/2023, se applicabili, anche tenuto conto di quanto disposto all’art. 98 dello stesso d.lgs. 36/2023;</w:t>
      </w:r>
    </w:p>
    <w:p w14:paraId="2B6E186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w:t>
      </w:r>
      <w:r w:rsidRPr="00956B42">
        <w:rPr>
          <w:rFonts w:ascii="Arial" w:hAnsi="Arial" w:cs="Arial"/>
          <w:sz w:val="20"/>
          <w:szCs w:val="20"/>
        </w:rPr>
        <w:lastRenderedPageBreak/>
        <w:t>presentazione dell’offerta, oppure nel caso in cui l’operatore economico abbia compensato il debito tributario con crediti certificati vantati nei confronti della P.A.</w:t>
      </w:r>
    </w:p>
    <w:p w14:paraId="39AA976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6C01A6" w:rsidRPr="00956B42" w14:paraId="7CAF2360" w14:textId="77777777">
        <w:tc>
          <w:tcPr>
            <w:tcW w:w="9778" w:type="dxa"/>
          </w:tcPr>
          <w:p w14:paraId="607E6962"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III</w:t>
            </w:r>
          </w:p>
          <w:p w14:paraId="6C9DCC2F" w14:textId="77777777" w:rsidR="006C01A6" w:rsidRPr="00956B42" w:rsidRDefault="006C01A6">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Adozione di eventuali misure di </w:t>
            </w:r>
            <w:r w:rsidRPr="00956B42">
              <w:rPr>
                <w:rFonts w:ascii="Arial" w:hAnsi="Arial" w:cs="Arial"/>
                <w:b/>
                <w:bCs/>
                <w:i/>
                <w:iCs/>
                <w:lang w:val="it-IT"/>
              </w:rPr>
              <w:t>Self-Cleaning</w:t>
            </w:r>
            <w:r w:rsidRPr="00956B42">
              <w:rPr>
                <w:rFonts w:ascii="Arial" w:hAnsi="Arial" w:cs="Arial"/>
                <w:b/>
                <w:bCs/>
                <w:lang w:val="it-IT"/>
              </w:rPr>
              <w:t xml:space="preserve"> (di aver adottato, eventualmente, misure tali a dimostrare la propria affidabilità) di cui al comma 6</w:t>
            </w:r>
            <w:r w:rsidRPr="00956B42">
              <w:rPr>
                <w:rStyle w:val="Rimandonotaapidipagina"/>
                <w:rFonts w:ascii="Arial" w:hAnsi="Arial" w:cs="Arial"/>
                <w:b/>
                <w:bCs/>
                <w:lang w:val="it-IT"/>
              </w:rPr>
              <w:footnoteReference w:id="10"/>
            </w:r>
            <w:r w:rsidRPr="00956B42">
              <w:rPr>
                <w:rFonts w:ascii="Arial" w:hAnsi="Arial" w:cs="Arial"/>
                <w:b/>
                <w:bCs/>
                <w:lang w:val="it-IT"/>
              </w:rPr>
              <w:t xml:space="preserve"> dell’articolo 96 del D.Lgs. n.36/2023</w:t>
            </w:r>
          </w:p>
        </w:tc>
      </w:tr>
    </w:tbl>
    <w:p w14:paraId="65ED2743" w14:textId="77777777" w:rsidR="006C01A6" w:rsidRPr="00956B42" w:rsidRDefault="006C01A6" w:rsidP="002E1228">
      <w:pPr>
        <w:pStyle w:val="sche3"/>
        <w:tabs>
          <w:tab w:val="left" w:pos="180"/>
        </w:tabs>
        <w:spacing w:before="360" w:after="120" w:line="276" w:lineRule="auto"/>
        <w:jc w:val="center"/>
        <w:rPr>
          <w:rFonts w:ascii="Arial" w:hAnsi="Arial" w:cs="Arial"/>
          <w:b/>
          <w:bCs/>
          <w:u w:val="single"/>
          <w:lang w:val="it-IT"/>
        </w:rPr>
      </w:pPr>
      <w:r w:rsidRPr="00956B42">
        <w:rPr>
          <w:rFonts w:ascii="Arial" w:hAnsi="Arial" w:cs="Arial"/>
          <w:b/>
          <w:bCs/>
          <w:u w:val="single"/>
          <w:lang w:val="it-IT"/>
        </w:rPr>
        <w:t>DICHIARA</w:t>
      </w:r>
    </w:p>
    <w:p w14:paraId="56082C40" w14:textId="77777777" w:rsidR="006C01A6" w:rsidRPr="00956B42" w:rsidRDefault="006C01A6" w:rsidP="005C20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 xml:space="preserve">(da </w:t>
      </w:r>
      <w:r w:rsidR="00F96C97">
        <w:rPr>
          <w:rFonts w:ascii="Arial" w:hAnsi="Arial" w:cs="Arial"/>
          <w:b/>
          <w:bCs/>
          <w:lang w:val="it-IT"/>
        </w:rPr>
        <w:t>compilare</w:t>
      </w:r>
      <w:r w:rsidRPr="00956B42">
        <w:rPr>
          <w:rFonts w:ascii="Arial" w:hAnsi="Arial" w:cs="Arial"/>
          <w:b/>
          <w:bCs/>
          <w:lang w:val="it-IT"/>
        </w:rPr>
        <w:t xml:space="preserve"> solo se interessa)</w:t>
      </w:r>
    </w:p>
    <w:p w14:paraId="12967735"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sz w:val="20"/>
          <w:szCs w:val="20"/>
        </w:rPr>
        <w:t>che l’operatore economico che l’operatore economico, versando in una delle situazioni di cui all’articolo 94 (a eccezione del comma 6) o dell’art. 95 (a eccezione del comma 2) del decreto legislativo 36/2023, ossia (indicare l’ipotesi che determina l’esclusione) _________________:</w:t>
      </w:r>
    </w:p>
    <w:p w14:paraId="3167EB92" w14:textId="77777777" w:rsidR="006C01A6" w:rsidRPr="00956B42" w:rsidRDefault="006C01A6"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aver adottato, ai sensi del comma 6</w:t>
      </w:r>
      <w:r w:rsidR="002615BB" w:rsidRPr="00956B42">
        <w:rPr>
          <w:rStyle w:val="Rimandonotaapidipagina"/>
          <w:rFonts w:ascii="Arial" w:hAnsi="Arial" w:cs="Arial"/>
          <w:sz w:val="20"/>
          <w:szCs w:val="20"/>
        </w:rPr>
        <w:footnoteReference w:id="11"/>
      </w:r>
      <w:r w:rsidRPr="00956B42">
        <w:rPr>
          <w:rFonts w:ascii="Arial" w:hAnsi="Arial" w:cs="Arial"/>
          <w:sz w:val="20"/>
          <w:szCs w:val="20"/>
        </w:rPr>
        <w:t xml:space="preserve"> dell’art. 96 del Codice dei Contratti, le seguenti misure di </w:t>
      </w:r>
      <w:r w:rsidRPr="00956B42">
        <w:rPr>
          <w:rFonts w:ascii="Arial" w:hAnsi="Arial" w:cs="Arial"/>
          <w:i/>
          <w:iCs/>
          <w:sz w:val="20"/>
          <w:szCs w:val="20"/>
        </w:rPr>
        <w:t>self-cleaning</w:t>
      </w:r>
      <w:r w:rsidRPr="00956B42">
        <w:rPr>
          <w:rFonts w:ascii="Arial" w:hAnsi="Arial" w:cs="Arial"/>
          <w:sz w:val="20"/>
          <w:szCs w:val="20"/>
        </w:rPr>
        <w:t xml:space="preserve"> _____________________________</w:t>
      </w:r>
    </w:p>
    <w:p w14:paraId="7AC5062B" w14:textId="77777777" w:rsidR="006C01A6" w:rsidRPr="00956B42" w:rsidRDefault="002615BB" w:rsidP="005C2097">
      <w:pPr>
        <w:shd w:val="clear" w:color="auto" w:fill="FFFFFF"/>
        <w:tabs>
          <w:tab w:val="left" w:pos="426"/>
        </w:tabs>
        <w:spacing w:before="120" w:after="120" w:line="276" w:lineRule="auto"/>
        <w:jc w:val="center"/>
        <w:rPr>
          <w:rFonts w:ascii="Arial" w:hAnsi="Arial" w:cs="Arial"/>
          <w:b/>
          <w:bCs/>
          <w:i/>
          <w:iCs/>
          <w:color w:val="808080"/>
          <w:sz w:val="20"/>
          <w:szCs w:val="20"/>
        </w:rPr>
      </w:pPr>
      <w:r w:rsidRPr="00956B42">
        <w:rPr>
          <w:rFonts w:ascii="Arial" w:hAnsi="Arial" w:cs="Arial"/>
          <w:b/>
          <w:bCs/>
          <w:i/>
          <w:iCs/>
          <w:color w:val="808080"/>
          <w:sz w:val="20"/>
          <w:szCs w:val="20"/>
        </w:rPr>
        <w:t>oppure</w:t>
      </w:r>
    </w:p>
    <w:p w14:paraId="738AA06C"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r w:rsidRPr="00956B42">
        <w:rPr>
          <w:rFonts w:ascii="Arial" w:eastAsia="Wingdings" w:hAnsi="Arial" w:cs="Arial"/>
          <w:sz w:val="20"/>
          <w:szCs w:val="20"/>
        </w:rPr>
        <w:sym w:font="Wingdings" w:char="F071"/>
      </w:r>
      <w:r w:rsidRPr="00956B42">
        <w:rPr>
          <w:rFonts w:ascii="Arial" w:eastAsia="Wingdings" w:hAnsi="Arial" w:cs="Arial"/>
          <w:sz w:val="20"/>
          <w:szCs w:val="20"/>
        </w:rPr>
        <w:t xml:space="preserve"> </w:t>
      </w:r>
      <w:r w:rsidRPr="00956B42">
        <w:rPr>
          <w:rFonts w:ascii="Arial" w:hAnsi="Arial" w:cs="Arial"/>
          <w:b/>
          <w:bCs/>
          <w:sz w:val="20"/>
          <w:szCs w:val="20"/>
        </w:rPr>
        <w:t>dimostra/comprova,</w:t>
      </w:r>
      <w:r w:rsidRPr="00956B42">
        <w:rPr>
          <w:rFonts w:ascii="Arial" w:hAnsi="Arial" w:cs="Arial"/>
          <w:sz w:val="20"/>
          <w:szCs w:val="20"/>
        </w:rPr>
        <w:t xml:space="preserve"> anche con la documentazione allegata alla presente, di </w:t>
      </w:r>
      <w:r w:rsidRPr="00956B42">
        <w:rPr>
          <w:rFonts w:ascii="Arial" w:hAnsi="Arial" w:cs="Arial"/>
          <w:b/>
          <w:bCs/>
          <w:sz w:val="20"/>
          <w:szCs w:val="20"/>
        </w:rPr>
        <w:t>NON aver</w:t>
      </w:r>
      <w:r w:rsidRPr="00956B42">
        <w:rPr>
          <w:rFonts w:ascii="Arial" w:hAnsi="Arial" w:cs="Arial"/>
          <w:sz w:val="20"/>
          <w:szCs w:val="20"/>
        </w:rPr>
        <w:t xml:space="preserve"> potuto procedere con l’adozione di specifiche misure di self-cleaning prima della presentazione dell’offerta per le seguenti ragioni ______________________________ impegnandosi in ogni caso ad adottare le misure correttive/di </w:t>
      </w:r>
      <w:r w:rsidRPr="00956B42">
        <w:rPr>
          <w:rFonts w:ascii="Arial" w:hAnsi="Arial" w:cs="Arial"/>
          <w:i/>
          <w:iCs/>
          <w:sz w:val="20"/>
          <w:szCs w:val="20"/>
        </w:rPr>
        <w:t>self-cleaning</w:t>
      </w:r>
      <w:r w:rsidRPr="00956B42">
        <w:rPr>
          <w:rFonts w:ascii="Arial" w:hAnsi="Arial" w:cs="Arial"/>
          <w:sz w:val="20"/>
          <w:szCs w:val="20"/>
        </w:rPr>
        <w:t xml:space="preserve"> di cui comma 6 dell’art. 96 del decreto legislativo 36/2023 entro e non oltre il termine di conclusione della procedura con tempestiva comunicazione alla stazione appaltante.</w:t>
      </w:r>
    </w:p>
    <w:p w14:paraId="2839325E" w14:textId="77777777" w:rsidR="002615BB" w:rsidRPr="00956B42" w:rsidRDefault="002615BB" w:rsidP="005C2097">
      <w:pPr>
        <w:shd w:val="clear" w:color="auto" w:fill="FFFFFF"/>
        <w:tabs>
          <w:tab w:val="left" w:pos="426"/>
        </w:tabs>
        <w:spacing w:before="120" w:after="120"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615BB" w:rsidRPr="00956B42" w14:paraId="0D482402" w14:textId="77777777">
        <w:tc>
          <w:tcPr>
            <w:tcW w:w="9778" w:type="dxa"/>
          </w:tcPr>
          <w:p w14:paraId="354DFF9D" w14:textId="77777777" w:rsidR="00F96C97" w:rsidRDefault="00F96C97" w:rsidP="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IV</w:t>
            </w:r>
          </w:p>
          <w:p w14:paraId="0C53FE1C" w14:textId="77777777" w:rsidR="002615BB" w:rsidRPr="00956B42" w:rsidRDefault="002615BB" w:rsidP="00F96C97">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Requisiti di ordine speciale (articolo 100</w:t>
            </w:r>
            <w:r w:rsidRPr="00956B42">
              <w:rPr>
                <w:rStyle w:val="Rimandonotaapidipagina"/>
                <w:rFonts w:ascii="Arial" w:hAnsi="Arial" w:cs="Arial"/>
                <w:b/>
                <w:bCs/>
                <w:lang w:val="it-IT"/>
              </w:rPr>
              <w:footnoteReference w:id="12"/>
            </w:r>
            <w:r w:rsidRPr="00956B42">
              <w:rPr>
                <w:rFonts w:ascii="Arial" w:hAnsi="Arial" w:cs="Arial"/>
                <w:b/>
                <w:bCs/>
                <w:lang w:val="it-IT"/>
              </w:rPr>
              <w:t xml:space="preserve"> del D.Lgs. n.36/2023</w:t>
            </w:r>
            <w:r w:rsidR="00BA0C79" w:rsidRPr="00956B42">
              <w:rPr>
                <w:rFonts w:ascii="Arial" w:hAnsi="Arial" w:cs="Arial"/>
                <w:b/>
                <w:bCs/>
                <w:lang w:val="it-IT"/>
              </w:rPr>
              <w:t>)</w:t>
            </w:r>
          </w:p>
        </w:tc>
      </w:tr>
    </w:tbl>
    <w:p w14:paraId="239A1E2B" w14:textId="77777777" w:rsidR="00841A1A" w:rsidRPr="00956B42" w:rsidRDefault="002615BB" w:rsidP="002E1228">
      <w:pPr>
        <w:tabs>
          <w:tab w:val="left" w:pos="284"/>
        </w:tabs>
        <w:spacing w:before="360" w:after="120" w:line="276" w:lineRule="auto"/>
        <w:ind w:firstLine="284"/>
        <w:jc w:val="center"/>
        <w:rPr>
          <w:rFonts w:ascii="Arial" w:hAnsi="Arial" w:cs="Arial"/>
          <w:b/>
          <w:bCs/>
          <w:sz w:val="20"/>
          <w:szCs w:val="20"/>
          <w:u w:val="single"/>
        </w:rPr>
      </w:pPr>
      <w:r w:rsidRPr="00956B42">
        <w:rPr>
          <w:rFonts w:ascii="Arial" w:hAnsi="Arial" w:cs="Arial"/>
          <w:b/>
          <w:bCs/>
          <w:sz w:val="20"/>
          <w:szCs w:val="20"/>
          <w:u w:val="single"/>
        </w:rPr>
        <w:t>DICHIARA</w:t>
      </w:r>
    </w:p>
    <w:p w14:paraId="6A842F5C" w14:textId="77777777" w:rsidR="00841A1A" w:rsidRPr="00956B42" w:rsidRDefault="00F96C97" w:rsidP="001976BD">
      <w:pPr>
        <w:tabs>
          <w:tab w:val="left" w:pos="284"/>
        </w:tabs>
        <w:spacing w:before="120" w:after="120" w:line="276" w:lineRule="auto"/>
        <w:jc w:val="both"/>
        <w:rPr>
          <w:rFonts w:ascii="Arial" w:eastAsia="Arial" w:hAnsi="Arial" w:cs="Arial"/>
          <w:sz w:val="20"/>
          <w:szCs w:val="20"/>
        </w:rPr>
      </w:pPr>
      <w:r w:rsidRPr="00956B42">
        <w:rPr>
          <w:rFonts w:ascii="Arial" w:eastAsia="Wingdings" w:hAnsi="Arial" w:cs="Arial"/>
          <w:sz w:val="20"/>
          <w:szCs w:val="20"/>
        </w:rPr>
        <w:sym w:font="Wingdings" w:char="F071"/>
      </w:r>
      <w:r>
        <w:rPr>
          <w:rFonts w:ascii="Arial" w:eastAsia="Arial" w:hAnsi="Arial" w:cs="Arial"/>
          <w:sz w:val="20"/>
          <w:szCs w:val="20"/>
        </w:rPr>
        <w:t xml:space="preserve"> </w:t>
      </w:r>
      <w:r w:rsidR="00841A1A" w:rsidRPr="00956B42">
        <w:rPr>
          <w:rFonts w:ascii="Arial" w:eastAsia="Arial" w:hAnsi="Arial" w:cs="Arial"/>
          <w:sz w:val="20"/>
          <w:szCs w:val="20"/>
        </w:rPr>
        <w:t>che la società è iscritta nel Registro delle Imprese della Camera di</w:t>
      </w:r>
      <w:r w:rsidR="00841A1A" w:rsidRPr="00956B42">
        <w:rPr>
          <w:rFonts w:ascii="Arial" w:eastAsia="Arial" w:hAnsi="Arial" w:cs="Arial"/>
          <w:i/>
          <w:iCs/>
          <w:sz w:val="20"/>
          <w:szCs w:val="20"/>
        </w:rPr>
        <w:t xml:space="preserve"> </w:t>
      </w:r>
      <w:r w:rsidR="00841A1A" w:rsidRPr="00956B42">
        <w:rPr>
          <w:rFonts w:ascii="Arial" w:eastAsia="Arial" w:hAnsi="Arial" w:cs="Arial"/>
          <w:sz w:val="20"/>
          <w:szCs w:val="20"/>
        </w:rPr>
        <w:t xml:space="preserve">Commercio, Industria, Artigianato e Agricoltura di _______________________; numero di iscrizione ___________data di iscrizione ______________________________________________ - </w:t>
      </w:r>
      <w:r w:rsidR="00FC191E">
        <w:rPr>
          <w:rFonts w:ascii="Arial" w:eastAsia="Arial" w:hAnsi="Arial" w:cs="Arial"/>
          <w:sz w:val="20"/>
          <w:szCs w:val="20"/>
        </w:rPr>
        <w:t>Codice _________________</w:t>
      </w:r>
    </w:p>
    <w:p w14:paraId="6C19D128" w14:textId="77777777" w:rsidR="006C654B" w:rsidRDefault="00F96C97" w:rsidP="00F96C97">
      <w:pPr>
        <w:tabs>
          <w:tab w:val="left" w:pos="284"/>
        </w:tabs>
        <w:spacing w:before="120" w:after="120" w:line="276" w:lineRule="auto"/>
        <w:jc w:val="both"/>
        <w:rPr>
          <w:rFonts w:ascii="Arial" w:hAnsi="Arial" w:cs="Arial"/>
          <w:bCs/>
          <w:sz w:val="20"/>
          <w:szCs w:val="20"/>
        </w:rPr>
      </w:pPr>
      <w:r w:rsidRPr="00956B42">
        <w:rPr>
          <w:rFonts w:ascii="Arial" w:eastAsia="Wingdings" w:hAnsi="Arial" w:cs="Arial"/>
          <w:sz w:val="20"/>
          <w:szCs w:val="20"/>
        </w:rPr>
        <w:sym w:font="Wingdings" w:char="F071"/>
      </w:r>
      <w:r>
        <w:rPr>
          <w:rFonts w:ascii="Arial" w:eastAsia="Wingdings" w:hAnsi="Arial" w:cs="Arial"/>
          <w:sz w:val="20"/>
          <w:szCs w:val="20"/>
        </w:rPr>
        <w:t xml:space="preserve"> </w:t>
      </w:r>
      <w:r w:rsidR="00841A1A" w:rsidRPr="00956B42">
        <w:rPr>
          <w:rFonts w:ascii="Arial" w:hAnsi="Arial" w:cs="Arial"/>
          <w:bCs/>
          <w:sz w:val="20"/>
          <w:szCs w:val="20"/>
        </w:rPr>
        <w:t>che i requisiti</w:t>
      </w:r>
      <w:r w:rsidR="006C654B" w:rsidRPr="00956B42">
        <w:rPr>
          <w:rFonts w:ascii="Arial" w:hAnsi="Arial" w:cs="Arial"/>
          <w:bCs/>
          <w:sz w:val="20"/>
          <w:szCs w:val="20"/>
        </w:rPr>
        <w:t xml:space="preserve"> </w:t>
      </w:r>
      <w:r w:rsidR="001976BD" w:rsidRPr="00956B42">
        <w:rPr>
          <w:rFonts w:ascii="Arial" w:hAnsi="Arial" w:cs="Arial"/>
          <w:bCs/>
          <w:sz w:val="20"/>
          <w:szCs w:val="20"/>
        </w:rPr>
        <w:t>di capacità economica</w:t>
      </w:r>
      <w:r>
        <w:rPr>
          <w:rFonts w:ascii="Arial" w:hAnsi="Arial" w:cs="Arial"/>
          <w:bCs/>
          <w:sz w:val="20"/>
          <w:szCs w:val="20"/>
        </w:rPr>
        <w:t xml:space="preserve"> </w:t>
      </w:r>
      <w:r w:rsidR="001976BD" w:rsidRPr="00956B42">
        <w:rPr>
          <w:rFonts w:ascii="Arial" w:hAnsi="Arial" w:cs="Arial"/>
          <w:bCs/>
          <w:sz w:val="20"/>
          <w:szCs w:val="20"/>
        </w:rPr>
        <w:t xml:space="preserve">- finanziaria e professionale come richiesti dalla stazione appaltante sono posseduti da questo operatore economico </w:t>
      </w:r>
      <w:r w:rsidR="006C654B" w:rsidRPr="00956B42">
        <w:rPr>
          <w:rFonts w:ascii="Arial" w:hAnsi="Arial" w:cs="Arial"/>
          <w:bCs/>
          <w:sz w:val="20"/>
          <w:szCs w:val="20"/>
        </w:rPr>
        <w:t>ed in particolare:</w:t>
      </w:r>
    </w:p>
    <w:p w14:paraId="3579EB96" w14:textId="77777777" w:rsidR="00BE23DB" w:rsidRPr="0080460F" w:rsidRDefault="00BE23DB" w:rsidP="0080460F">
      <w:pPr>
        <w:spacing w:before="26" w:line="249" w:lineRule="auto"/>
        <w:jc w:val="both"/>
        <w:rPr>
          <w:rFonts w:ascii="Arial" w:hAnsi="Arial"/>
          <w:b/>
          <w:i/>
          <w:iCs/>
          <w:sz w:val="20"/>
          <w:szCs w:val="20"/>
          <w:u w:val="single"/>
        </w:rPr>
      </w:pPr>
      <w:r w:rsidRPr="00BE23DB">
        <w:rPr>
          <w:rFonts w:ascii="Arial" w:hAnsi="Arial"/>
          <w:b/>
          <w:i/>
          <w:iCs/>
          <w:w w:val="105"/>
          <w:sz w:val="20"/>
          <w:szCs w:val="20"/>
          <w:u w:val="single"/>
        </w:rPr>
        <w:lastRenderedPageBreak/>
        <w:t>[da</w:t>
      </w:r>
      <w:r w:rsidRPr="00BE23DB">
        <w:rPr>
          <w:rFonts w:ascii="Arial" w:hAnsi="Arial"/>
          <w:b/>
          <w:i/>
          <w:iCs/>
          <w:spacing w:val="8"/>
          <w:w w:val="105"/>
          <w:sz w:val="20"/>
          <w:szCs w:val="20"/>
          <w:u w:val="single"/>
        </w:rPr>
        <w:t xml:space="preserve"> </w:t>
      </w:r>
      <w:r w:rsidRPr="00BE23DB">
        <w:rPr>
          <w:rFonts w:ascii="Arial" w:hAnsi="Arial"/>
          <w:b/>
          <w:i/>
          <w:iCs/>
          <w:w w:val="105"/>
          <w:sz w:val="20"/>
          <w:szCs w:val="20"/>
          <w:u w:val="single"/>
        </w:rPr>
        <w:t>compilare</w:t>
      </w:r>
      <w:r w:rsidRPr="00BE23DB">
        <w:rPr>
          <w:rFonts w:ascii="Arial" w:hAnsi="Arial"/>
          <w:b/>
          <w:i/>
          <w:iCs/>
          <w:spacing w:val="13"/>
          <w:w w:val="105"/>
          <w:sz w:val="20"/>
          <w:szCs w:val="20"/>
          <w:u w:val="single"/>
        </w:rPr>
        <w:t xml:space="preserve"> </w:t>
      </w:r>
      <w:r w:rsidRPr="00BE23DB">
        <w:rPr>
          <w:rFonts w:ascii="Arial" w:hAnsi="Arial"/>
          <w:b/>
          <w:i/>
          <w:iCs/>
          <w:w w:val="105"/>
          <w:sz w:val="20"/>
          <w:szCs w:val="20"/>
          <w:u w:val="single"/>
        </w:rPr>
        <w:t>solo</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se</w:t>
      </w:r>
      <w:r w:rsidRPr="00BE23DB">
        <w:rPr>
          <w:rFonts w:ascii="Arial" w:hAnsi="Arial"/>
          <w:b/>
          <w:i/>
          <w:iCs/>
          <w:spacing w:val="7"/>
          <w:w w:val="105"/>
          <w:sz w:val="20"/>
          <w:szCs w:val="20"/>
          <w:u w:val="single"/>
        </w:rPr>
        <w:t xml:space="preserve"> </w:t>
      </w:r>
      <w:r w:rsidRPr="00BE23DB">
        <w:rPr>
          <w:rFonts w:ascii="Arial" w:hAnsi="Arial"/>
          <w:b/>
          <w:i/>
          <w:iCs/>
          <w:w w:val="105"/>
          <w:sz w:val="20"/>
          <w:szCs w:val="20"/>
          <w:u w:val="single"/>
        </w:rPr>
        <w:t>le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informazioni</w:t>
      </w:r>
      <w:r w:rsidRPr="00BE23DB">
        <w:rPr>
          <w:rFonts w:ascii="Arial" w:hAnsi="Arial"/>
          <w:b/>
          <w:i/>
          <w:iCs/>
          <w:spacing w:val="14"/>
          <w:w w:val="105"/>
          <w:sz w:val="20"/>
          <w:szCs w:val="20"/>
          <w:u w:val="single"/>
        </w:rPr>
        <w:t xml:space="preserve"> </w:t>
      </w:r>
      <w:r w:rsidRPr="00BE23DB">
        <w:rPr>
          <w:rFonts w:ascii="Arial" w:hAnsi="Arial"/>
          <w:b/>
          <w:i/>
          <w:iCs/>
          <w:w w:val="105"/>
          <w:sz w:val="20"/>
          <w:szCs w:val="20"/>
          <w:u w:val="single"/>
        </w:rPr>
        <w:t>sono</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state</w:t>
      </w:r>
      <w:r w:rsidRPr="00BE23DB">
        <w:rPr>
          <w:rFonts w:ascii="Arial" w:hAnsi="Arial"/>
          <w:b/>
          <w:i/>
          <w:iCs/>
          <w:spacing w:val="9"/>
          <w:w w:val="105"/>
          <w:sz w:val="20"/>
          <w:szCs w:val="20"/>
          <w:u w:val="single"/>
        </w:rPr>
        <w:t xml:space="preserve"> </w:t>
      </w:r>
      <w:r w:rsidRPr="00BE23DB">
        <w:rPr>
          <w:rFonts w:ascii="Arial" w:hAnsi="Arial"/>
          <w:b/>
          <w:i/>
          <w:iCs/>
          <w:w w:val="105"/>
          <w:sz w:val="20"/>
          <w:szCs w:val="20"/>
          <w:u w:val="single"/>
        </w:rPr>
        <w:t>richieste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espressamente</w:t>
      </w:r>
      <w:r w:rsidRPr="00BE23DB">
        <w:rPr>
          <w:rFonts w:ascii="Arial" w:hAnsi="Arial"/>
          <w:b/>
          <w:i/>
          <w:iCs/>
          <w:spacing w:val="12"/>
          <w:w w:val="105"/>
          <w:sz w:val="20"/>
          <w:szCs w:val="20"/>
          <w:u w:val="single"/>
        </w:rPr>
        <w:t xml:space="preserve"> </w:t>
      </w:r>
      <w:r w:rsidRPr="00BE23DB">
        <w:rPr>
          <w:rFonts w:ascii="Arial" w:hAnsi="Arial"/>
          <w:b/>
          <w:i/>
          <w:iCs/>
          <w:w w:val="105"/>
          <w:sz w:val="20"/>
          <w:szCs w:val="20"/>
          <w:u w:val="single"/>
        </w:rPr>
        <w:t>dalla</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stazione</w:t>
      </w:r>
      <w:r w:rsidRPr="00BE23DB">
        <w:rPr>
          <w:rFonts w:ascii="Arial" w:hAnsi="Arial"/>
          <w:b/>
          <w:i/>
          <w:iCs/>
          <w:spacing w:val="11"/>
          <w:w w:val="105"/>
          <w:sz w:val="20"/>
          <w:szCs w:val="20"/>
          <w:u w:val="single"/>
        </w:rPr>
        <w:t xml:space="preserve"> </w:t>
      </w:r>
      <w:r w:rsidRPr="00BE23DB">
        <w:rPr>
          <w:rFonts w:ascii="Arial" w:hAnsi="Arial"/>
          <w:b/>
          <w:i/>
          <w:iCs/>
          <w:w w:val="105"/>
          <w:sz w:val="20"/>
          <w:szCs w:val="20"/>
          <w:u w:val="single"/>
        </w:rPr>
        <w:t>appaltante</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10"/>
          <w:w w:val="105"/>
          <w:sz w:val="20"/>
          <w:szCs w:val="20"/>
          <w:u w:val="single"/>
        </w:rPr>
        <w:t xml:space="preserve"> </w:t>
      </w:r>
      <w:r w:rsidRPr="00BE23DB">
        <w:rPr>
          <w:rFonts w:ascii="Arial" w:hAnsi="Arial"/>
          <w:b/>
          <w:i/>
          <w:iCs/>
          <w:w w:val="105"/>
          <w:sz w:val="20"/>
          <w:szCs w:val="20"/>
          <w:u w:val="single"/>
        </w:rPr>
        <w:t>dall’ente</w:t>
      </w:r>
      <w:r w:rsidRPr="00BE23DB">
        <w:rPr>
          <w:rFonts w:ascii="Arial" w:hAnsi="Arial"/>
          <w:b/>
          <w:i/>
          <w:iCs/>
          <w:spacing w:val="-38"/>
          <w:w w:val="105"/>
          <w:sz w:val="20"/>
          <w:szCs w:val="20"/>
          <w:u w:val="single"/>
        </w:rPr>
        <w:t xml:space="preserve"> </w:t>
      </w:r>
      <w:r w:rsidRPr="00BE23DB">
        <w:rPr>
          <w:rFonts w:ascii="Arial" w:hAnsi="Arial"/>
          <w:b/>
          <w:i/>
          <w:iCs/>
          <w:w w:val="105"/>
          <w:sz w:val="20"/>
          <w:szCs w:val="20"/>
          <w:u w:val="single"/>
        </w:rPr>
        <w:t>concedente</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nell’avviso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bando</w:t>
      </w:r>
      <w:r w:rsidRPr="00BE23DB">
        <w:rPr>
          <w:rFonts w:ascii="Arial" w:hAnsi="Arial"/>
          <w:b/>
          <w:i/>
          <w:iCs/>
          <w:spacing w:val="-3"/>
          <w:w w:val="105"/>
          <w:sz w:val="20"/>
          <w:szCs w:val="20"/>
          <w:u w:val="single"/>
        </w:rPr>
        <w:t xml:space="preserve"> </w:t>
      </w:r>
      <w:r w:rsidRPr="00BE23DB">
        <w:rPr>
          <w:rFonts w:ascii="Arial" w:hAnsi="Arial"/>
          <w:b/>
          <w:i/>
          <w:iCs/>
          <w:w w:val="105"/>
          <w:sz w:val="20"/>
          <w:szCs w:val="20"/>
          <w:u w:val="single"/>
        </w:rPr>
        <w:t>pertinente</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o</w:t>
      </w:r>
      <w:r w:rsidRPr="00BE23DB">
        <w:rPr>
          <w:rFonts w:ascii="Arial" w:hAnsi="Arial"/>
          <w:b/>
          <w:i/>
          <w:iCs/>
          <w:spacing w:val="-2"/>
          <w:w w:val="105"/>
          <w:sz w:val="20"/>
          <w:szCs w:val="20"/>
          <w:u w:val="single"/>
        </w:rPr>
        <w:t xml:space="preserve"> </w:t>
      </w:r>
      <w:r w:rsidRPr="00BE23DB">
        <w:rPr>
          <w:rFonts w:ascii="Arial" w:hAnsi="Arial"/>
          <w:b/>
          <w:i/>
          <w:iCs/>
          <w:w w:val="105"/>
          <w:sz w:val="20"/>
          <w:szCs w:val="20"/>
          <w:u w:val="single"/>
        </w:rPr>
        <w:t>nei documenti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di</w:t>
      </w:r>
      <w:r w:rsidRPr="00BE23DB">
        <w:rPr>
          <w:rFonts w:ascii="Arial" w:hAnsi="Arial"/>
          <w:b/>
          <w:i/>
          <w:iCs/>
          <w:spacing w:val="1"/>
          <w:w w:val="105"/>
          <w:sz w:val="20"/>
          <w:szCs w:val="20"/>
          <w:u w:val="single"/>
        </w:rPr>
        <w:t xml:space="preserve"> </w:t>
      </w:r>
      <w:r w:rsidRPr="00BE23DB">
        <w:rPr>
          <w:rFonts w:ascii="Arial" w:hAnsi="Arial"/>
          <w:b/>
          <w:i/>
          <w:iCs/>
          <w:w w:val="105"/>
          <w:sz w:val="20"/>
          <w:szCs w:val="20"/>
          <w:u w:val="single"/>
        </w:rPr>
        <w:t>gara]</w:t>
      </w:r>
    </w:p>
    <w:p w14:paraId="214F9D4E" w14:textId="77777777" w:rsidR="00B41AEC" w:rsidRPr="00956B42" w:rsidRDefault="00E9524F" w:rsidP="0036054A">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sul requisito di capacità economico/finanziaria: fatturato globale relativamente al triennio precedente a quello di indizione della procedura _____/_____</w:t>
      </w:r>
      <w:r w:rsidR="001976BD" w:rsidRPr="00956B42">
        <w:rPr>
          <w:rFonts w:ascii="Arial" w:eastAsia="Calibri" w:hAnsi="Arial" w:cs="Arial"/>
          <w:color w:val="000000"/>
          <w:sz w:val="20"/>
          <w:szCs w:val="20"/>
        </w:rPr>
        <w:t>:</w:t>
      </w:r>
    </w:p>
    <w:tbl>
      <w:tblPr>
        <w:tblW w:w="8931" w:type="dxa"/>
        <w:tblInd w:w="70" w:type="dxa"/>
        <w:tblLayout w:type="fixed"/>
        <w:tblCellMar>
          <w:left w:w="10" w:type="dxa"/>
          <w:right w:w="10" w:type="dxa"/>
        </w:tblCellMar>
        <w:tblLook w:val="0000" w:firstRow="0" w:lastRow="0" w:firstColumn="0" w:lastColumn="0" w:noHBand="0" w:noVBand="0"/>
      </w:tblPr>
      <w:tblGrid>
        <w:gridCol w:w="2552"/>
        <w:gridCol w:w="6379"/>
      </w:tblGrid>
      <w:tr w:rsidR="001976BD" w:rsidRPr="00956B42" w14:paraId="424108A6" w14:textId="77777777" w:rsidTr="00876CEA">
        <w:trPr>
          <w:trHeight w:val="282"/>
        </w:trPr>
        <w:tc>
          <w:tcPr>
            <w:tcW w:w="2552"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06527B94" w14:textId="77777777" w:rsidR="001976BD" w:rsidRPr="00956B42" w:rsidRDefault="001976BD" w:rsidP="0036054A">
            <w:pPr>
              <w:pStyle w:val="sche3"/>
              <w:keepNext/>
              <w:widowControl/>
              <w:tabs>
                <w:tab w:val="left" w:pos="750"/>
              </w:tabs>
              <w:spacing w:before="120" w:after="120" w:line="276" w:lineRule="auto"/>
              <w:ind w:left="5"/>
              <w:jc w:val="center"/>
              <w:rPr>
                <w:rFonts w:ascii="Arial" w:hAnsi="Arial" w:cs="Arial"/>
                <w:b/>
                <w:bCs/>
                <w:lang w:val="it-IT"/>
              </w:rPr>
            </w:pPr>
            <w:r w:rsidRPr="00956B42">
              <w:rPr>
                <w:rFonts w:ascii="Arial" w:hAnsi="Arial" w:cs="Arial"/>
                <w:b/>
                <w:bCs/>
                <w:lang w:val="it-IT"/>
              </w:rPr>
              <w:t>ANN</w:t>
            </w:r>
            <w:r w:rsidR="00BE23DB">
              <w:rPr>
                <w:rFonts w:ascii="Arial" w:hAnsi="Arial" w:cs="Arial"/>
                <w:b/>
                <w:bCs/>
                <w:lang w:val="it-IT"/>
              </w:rPr>
              <w:t>I</w:t>
            </w:r>
          </w:p>
        </w:tc>
        <w:tc>
          <w:tcPr>
            <w:tcW w:w="6379" w:type="dxa"/>
            <w:tcBorders>
              <w:top w:val="single" w:sz="4" w:space="0" w:color="000000"/>
              <w:left w:val="single" w:sz="4" w:space="0" w:color="000000"/>
              <w:bottom w:val="single" w:sz="4" w:space="0" w:color="000000"/>
              <w:right w:val="single" w:sz="4" w:space="0" w:color="000000"/>
            </w:tcBorders>
            <w:shd w:val="clear" w:color="auto" w:fill="D0E7FF"/>
            <w:tcMar>
              <w:top w:w="0" w:type="dxa"/>
              <w:left w:w="70" w:type="dxa"/>
              <w:bottom w:w="0" w:type="dxa"/>
              <w:right w:w="70" w:type="dxa"/>
            </w:tcMar>
          </w:tcPr>
          <w:p w14:paraId="255B7FC2" w14:textId="77777777" w:rsidR="001976BD" w:rsidRPr="00956B42" w:rsidRDefault="001976BD" w:rsidP="007D0B44">
            <w:pPr>
              <w:pStyle w:val="sche3"/>
              <w:keepNext/>
              <w:widowControl/>
              <w:tabs>
                <w:tab w:val="left" w:pos="750"/>
              </w:tabs>
              <w:spacing w:before="120" w:after="120" w:line="276" w:lineRule="auto"/>
              <w:ind w:left="26"/>
              <w:jc w:val="center"/>
              <w:rPr>
                <w:rFonts w:ascii="Arial" w:hAnsi="Arial" w:cs="Arial"/>
                <w:b/>
                <w:bCs/>
                <w:lang w:val="it-IT"/>
              </w:rPr>
            </w:pPr>
            <w:r w:rsidRPr="00956B42">
              <w:rPr>
                <w:rFonts w:ascii="Arial" w:hAnsi="Arial" w:cs="Arial"/>
                <w:b/>
                <w:bCs/>
                <w:lang w:val="it-IT"/>
              </w:rPr>
              <w:t>FATTURATO GLOBALE</w:t>
            </w:r>
          </w:p>
        </w:tc>
      </w:tr>
      <w:tr w:rsidR="001976BD" w:rsidRPr="00956B42" w14:paraId="3BA4EE23" w14:textId="77777777" w:rsidTr="00876CEA">
        <w:trPr>
          <w:trHeight w:val="423"/>
        </w:trPr>
        <w:tc>
          <w:tcPr>
            <w:tcW w:w="25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F5939B" w14:textId="77777777" w:rsidR="001976BD" w:rsidRPr="00956B42" w:rsidRDefault="001976BD" w:rsidP="0036054A">
            <w:pPr>
              <w:pStyle w:val="sche3"/>
              <w:tabs>
                <w:tab w:val="left" w:pos="750"/>
              </w:tabs>
              <w:spacing w:before="120" w:after="120" w:line="276" w:lineRule="auto"/>
              <w:ind w:left="5"/>
              <w:jc w:val="left"/>
              <w:rPr>
                <w:rFonts w:ascii="Arial" w:hAnsi="Arial" w:cs="Arial"/>
                <w:b/>
                <w:bCs/>
                <w:lang w:val="it-IT"/>
              </w:rPr>
            </w:pPr>
          </w:p>
        </w:tc>
        <w:tc>
          <w:tcPr>
            <w:tcW w:w="63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2C9035" w14:textId="77777777" w:rsidR="001976BD" w:rsidRPr="00956B42" w:rsidRDefault="001976BD" w:rsidP="0036054A">
            <w:pPr>
              <w:pStyle w:val="sche3"/>
              <w:tabs>
                <w:tab w:val="left" w:pos="750"/>
              </w:tabs>
              <w:spacing w:before="120" w:after="120" w:line="276" w:lineRule="auto"/>
              <w:ind w:left="26"/>
              <w:jc w:val="left"/>
              <w:rPr>
                <w:rFonts w:ascii="Arial" w:hAnsi="Arial" w:cs="Arial"/>
                <w:b/>
                <w:bCs/>
                <w:lang w:val="it-IT"/>
              </w:rPr>
            </w:pPr>
          </w:p>
        </w:tc>
      </w:tr>
    </w:tbl>
    <w:p w14:paraId="415086FD" w14:textId="77777777" w:rsidR="006C654B" w:rsidRPr="00956B42" w:rsidRDefault="00E9524F" w:rsidP="00E9524F">
      <w:pPr>
        <w:numPr>
          <w:ilvl w:val="0"/>
          <w:numId w:val="29"/>
        </w:numPr>
        <w:tabs>
          <w:tab w:val="left" w:pos="284"/>
        </w:tabs>
        <w:spacing w:before="120" w:after="120" w:line="276" w:lineRule="auto"/>
        <w:ind w:left="0" w:firstLine="0"/>
        <w:jc w:val="both"/>
        <w:rPr>
          <w:rFonts w:ascii="Arial" w:hAnsi="Arial" w:cs="Arial"/>
          <w:b/>
          <w:bCs/>
          <w:sz w:val="20"/>
          <w:szCs w:val="20"/>
          <w:u w:val="single"/>
        </w:rPr>
      </w:pPr>
      <w:r w:rsidRPr="00956B42">
        <w:rPr>
          <w:rFonts w:ascii="Arial" w:eastAsia="Calibri" w:hAnsi="Arial" w:cs="Arial"/>
          <w:color w:val="000000"/>
          <w:sz w:val="20"/>
          <w:szCs w:val="20"/>
        </w:rPr>
        <w:t xml:space="preserve">sui requisiti di capacità tecnico/professionali: esecuzione di </w:t>
      </w:r>
      <w:r w:rsidR="001976BD" w:rsidRPr="00956B42">
        <w:rPr>
          <w:rFonts w:ascii="Arial" w:eastAsia="Calibri" w:hAnsi="Arial" w:cs="Arial"/>
          <w:color w:val="000000"/>
          <w:sz w:val="20"/>
          <w:szCs w:val="20"/>
        </w:rPr>
        <w:t>contratti analoghi all’oggetto de</w:t>
      </w:r>
      <w:r w:rsidR="007D0B44" w:rsidRPr="00956B42">
        <w:rPr>
          <w:rFonts w:ascii="Arial" w:eastAsia="Calibri" w:hAnsi="Arial" w:cs="Arial"/>
          <w:color w:val="000000"/>
          <w:sz w:val="20"/>
          <w:szCs w:val="20"/>
        </w:rPr>
        <w:t>ll’aggiudicazione</w:t>
      </w:r>
      <w:r w:rsidRPr="00956B42">
        <w:rPr>
          <w:rFonts w:ascii="Arial" w:eastAsia="Calibri" w:hAnsi="Arial" w:cs="Arial"/>
          <w:color w:val="000000"/>
          <w:sz w:val="20"/>
          <w:szCs w:val="20"/>
        </w:rPr>
        <w:t>,</w:t>
      </w:r>
      <w:r w:rsidR="007D0B44" w:rsidRPr="00956B42">
        <w:rPr>
          <w:rFonts w:ascii="Arial" w:eastAsia="Calibri" w:hAnsi="Arial" w:cs="Arial"/>
          <w:color w:val="000000"/>
          <w:sz w:val="20"/>
          <w:szCs w:val="20"/>
        </w:rPr>
        <w:t xml:space="preserve"> </w:t>
      </w:r>
      <w:r w:rsidRPr="00956B42">
        <w:rPr>
          <w:rFonts w:ascii="Arial" w:eastAsia="Calibri" w:hAnsi="Arial" w:cs="Arial"/>
          <w:color w:val="000000"/>
          <w:sz w:val="20"/>
          <w:szCs w:val="20"/>
        </w:rPr>
        <w:t xml:space="preserve">relativamente al triennio precedente a quello di indizione della procedura _____/_____, </w:t>
      </w:r>
      <w:r w:rsidR="007D0B44" w:rsidRPr="00956B42">
        <w:rPr>
          <w:rFonts w:ascii="Arial" w:eastAsia="Calibri" w:hAnsi="Arial" w:cs="Arial"/>
          <w:color w:val="000000"/>
          <w:sz w:val="20"/>
          <w:szCs w:val="20"/>
        </w:rPr>
        <w:t>in favore di soggetti pubblici/privati di importo almeno pari al valore stimato dell’appalto come si seguito specificato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14"/>
        <w:gridCol w:w="2203"/>
        <w:gridCol w:w="2223"/>
      </w:tblGrid>
      <w:tr w:rsidR="007D0B44" w:rsidRPr="00956B42" w14:paraId="5FCBD0EA" w14:textId="77777777">
        <w:tc>
          <w:tcPr>
            <w:tcW w:w="2246" w:type="dxa"/>
          </w:tcPr>
          <w:p w14:paraId="49575C52"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ANN</w:t>
            </w:r>
            <w:r w:rsidR="00FA7386">
              <w:rPr>
                <w:rFonts w:ascii="Arial" w:hAnsi="Arial" w:cs="Arial"/>
                <w:b/>
                <w:bCs/>
                <w:sz w:val="20"/>
                <w:szCs w:val="20"/>
              </w:rPr>
              <w:t>O</w:t>
            </w:r>
          </w:p>
        </w:tc>
        <w:tc>
          <w:tcPr>
            <w:tcW w:w="2246" w:type="dxa"/>
          </w:tcPr>
          <w:p w14:paraId="377D8969"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CONTRATTI</w:t>
            </w:r>
          </w:p>
        </w:tc>
        <w:tc>
          <w:tcPr>
            <w:tcW w:w="2246" w:type="dxa"/>
          </w:tcPr>
          <w:p w14:paraId="660D4FE4"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IMPORTI</w:t>
            </w:r>
          </w:p>
        </w:tc>
        <w:tc>
          <w:tcPr>
            <w:tcW w:w="2246" w:type="dxa"/>
          </w:tcPr>
          <w:p w14:paraId="27BEDA5C" w14:textId="77777777" w:rsidR="007D0B44" w:rsidRPr="00956B42" w:rsidRDefault="007D0B44" w:rsidP="00F96C97">
            <w:pPr>
              <w:tabs>
                <w:tab w:val="left" w:pos="284"/>
              </w:tabs>
              <w:spacing w:before="120" w:after="120" w:line="276" w:lineRule="auto"/>
              <w:jc w:val="center"/>
              <w:rPr>
                <w:rFonts w:ascii="Arial" w:hAnsi="Arial" w:cs="Arial"/>
                <w:b/>
                <w:bCs/>
                <w:sz w:val="20"/>
                <w:szCs w:val="20"/>
              </w:rPr>
            </w:pPr>
            <w:r w:rsidRPr="00956B42">
              <w:rPr>
                <w:rFonts w:ascii="Arial" w:hAnsi="Arial" w:cs="Arial"/>
                <w:b/>
                <w:bCs/>
                <w:sz w:val="20"/>
                <w:szCs w:val="20"/>
              </w:rPr>
              <w:t>SOGGETTO CONTRAENTE</w:t>
            </w:r>
          </w:p>
        </w:tc>
      </w:tr>
      <w:tr w:rsidR="007D0B44" w:rsidRPr="00956B42" w14:paraId="4D122F33" w14:textId="77777777">
        <w:tc>
          <w:tcPr>
            <w:tcW w:w="2246" w:type="dxa"/>
          </w:tcPr>
          <w:p w14:paraId="291A8484"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tcPr>
          <w:p w14:paraId="795A77D1"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tcPr>
          <w:p w14:paraId="1EB39227" w14:textId="77777777" w:rsidR="007D0B44" w:rsidRPr="00956B42" w:rsidRDefault="007D0B44">
            <w:pPr>
              <w:tabs>
                <w:tab w:val="left" w:pos="284"/>
              </w:tabs>
              <w:spacing w:before="120" w:after="120" w:line="276" w:lineRule="auto"/>
              <w:jc w:val="both"/>
              <w:rPr>
                <w:rFonts w:ascii="Arial" w:hAnsi="Arial" w:cs="Arial"/>
                <w:b/>
                <w:bCs/>
                <w:sz w:val="20"/>
                <w:szCs w:val="20"/>
              </w:rPr>
            </w:pPr>
          </w:p>
        </w:tc>
        <w:tc>
          <w:tcPr>
            <w:tcW w:w="2246" w:type="dxa"/>
          </w:tcPr>
          <w:p w14:paraId="69FA9425" w14:textId="77777777" w:rsidR="007D0B44" w:rsidRPr="00956B42" w:rsidRDefault="007D0B44">
            <w:pPr>
              <w:tabs>
                <w:tab w:val="left" w:pos="284"/>
              </w:tabs>
              <w:spacing w:before="120" w:after="120" w:line="276" w:lineRule="auto"/>
              <w:jc w:val="both"/>
              <w:rPr>
                <w:rFonts w:ascii="Arial" w:hAnsi="Arial" w:cs="Arial"/>
                <w:b/>
                <w:bCs/>
                <w:sz w:val="20"/>
                <w:szCs w:val="20"/>
              </w:rPr>
            </w:pPr>
          </w:p>
        </w:tc>
      </w:tr>
      <w:tr w:rsidR="00FA7386" w:rsidRPr="00956B42" w14:paraId="3BFE9237" w14:textId="77777777">
        <w:tc>
          <w:tcPr>
            <w:tcW w:w="2246" w:type="dxa"/>
          </w:tcPr>
          <w:p w14:paraId="4DA9969C"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tcPr>
          <w:p w14:paraId="7E03CBC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tcPr>
          <w:p w14:paraId="72AD0A06"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tcPr>
          <w:p w14:paraId="736670B4" w14:textId="77777777" w:rsidR="00FA7386" w:rsidRPr="00956B42" w:rsidRDefault="00FA7386">
            <w:pPr>
              <w:tabs>
                <w:tab w:val="left" w:pos="284"/>
              </w:tabs>
              <w:spacing w:before="120" w:after="120" w:line="276" w:lineRule="auto"/>
              <w:jc w:val="both"/>
              <w:rPr>
                <w:rFonts w:ascii="Arial" w:hAnsi="Arial" w:cs="Arial"/>
                <w:b/>
                <w:bCs/>
                <w:sz w:val="20"/>
                <w:szCs w:val="20"/>
              </w:rPr>
            </w:pPr>
          </w:p>
        </w:tc>
      </w:tr>
      <w:tr w:rsidR="00FA7386" w:rsidRPr="00956B42" w14:paraId="13F9E349" w14:textId="77777777">
        <w:tc>
          <w:tcPr>
            <w:tcW w:w="2246" w:type="dxa"/>
          </w:tcPr>
          <w:p w14:paraId="303C2651"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tcPr>
          <w:p w14:paraId="0E96BF34"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tcPr>
          <w:p w14:paraId="4831F632" w14:textId="77777777" w:rsidR="00FA7386" w:rsidRPr="00956B42" w:rsidRDefault="00FA7386">
            <w:pPr>
              <w:tabs>
                <w:tab w:val="left" w:pos="284"/>
              </w:tabs>
              <w:spacing w:before="120" w:after="120" w:line="276" w:lineRule="auto"/>
              <w:jc w:val="both"/>
              <w:rPr>
                <w:rFonts w:ascii="Arial" w:hAnsi="Arial" w:cs="Arial"/>
                <w:b/>
                <w:bCs/>
                <w:sz w:val="20"/>
                <w:szCs w:val="20"/>
              </w:rPr>
            </w:pPr>
          </w:p>
        </w:tc>
        <w:tc>
          <w:tcPr>
            <w:tcW w:w="2246" w:type="dxa"/>
          </w:tcPr>
          <w:p w14:paraId="3FBEC0DE" w14:textId="77777777" w:rsidR="00FA7386" w:rsidRPr="00956B42" w:rsidRDefault="00FA7386">
            <w:pPr>
              <w:tabs>
                <w:tab w:val="left" w:pos="284"/>
              </w:tabs>
              <w:spacing w:before="120" w:after="120" w:line="276" w:lineRule="auto"/>
              <w:jc w:val="both"/>
              <w:rPr>
                <w:rFonts w:ascii="Arial" w:hAnsi="Arial" w:cs="Arial"/>
                <w:b/>
                <w:bCs/>
                <w:sz w:val="20"/>
                <w:szCs w:val="20"/>
              </w:rPr>
            </w:pPr>
          </w:p>
        </w:tc>
      </w:tr>
    </w:tbl>
    <w:p w14:paraId="74912ACD" w14:textId="77777777" w:rsidR="007D0B44" w:rsidRPr="00956B42" w:rsidRDefault="007D0B44" w:rsidP="007D0B44">
      <w:pPr>
        <w:tabs>
          <w:tab w:val="left" w:pos="284"/>
        </w:tabs>
        <w:spacing w:before="120" w:after="120" w:line="276" w:lineRule="auto"/>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F36415" w:rsidRPr="00956B42" w14:paraId="662FF53C" w14:textId="77777777" w:rsidTr="006C654B">
        <w:tc>
          <w:tcPr>
            <w:tcW w:w="9060" w:type="dxa"/>
          </w:tcPr>
          <w:p w14:paraId="0023FF06" w14:textId="77777777" w:rsidR="00F96C97" w:rsidRDefault="00F96C97">
            <w:pPr>
              <w:pStyle w:val="sche3"/>
              <w:tabs>
                <w:tab w:val="left" w:pos="180"/>
              </w:tabs>
              <w:spacing w:before="120" w:after="120" w:line="276" w:lineRule="auto"/>
              <w:jc w:val="center"/>
              <w:rPr>
                <w:rFonts w:ascii="Arial" w:hAnsi="Arial" w:cs="Arial"/>
                <w:b/>
                <w:bCs/>
                <w:lang w:val="it-IT"/>
              </w:rPr>
            </w:pPr>
            <w:r>
              <w:rPr>
                <w:rFonts w:ascii="Arial" w:hAnsi="Arial" w:cs="Arial"/>
                <w:b/>
                <w:bCs/>
                <w:lang w:val="it-IT"/>
              </w:rPr>
              <w:t>Sezione V</w:t>
            </w:r>
          </w:p>
          <w:p w14:paraId="7FFB4917" w14:textId="77777777" w:rsidR="00F36415" w:rsidRPr="00956B42" w:rsidRDefault="00F36415">
            <w:pPr>
              <w:pStyle w:val="sche3"/>
              <w:tabs>
                <w:tab w:val="left" w:pos="180"/>
              </w:tabs>
              <w:spacing w:before="120" w:after="120" w:line="276" w:lineRule="auto"/>
              <w:jc w:val="center"/>
              <w:rPr>
                <w:rFonts w:ascii="Arial" w:hAnsi="Arial" w:cs="Arial"/>
                <w:b/>
                <w:bCs/>
                <w:lang w:val="it-IT"/>
              </w:rPr>
            </w:pPr>
            <w:r w:rsidRPr="00956B42">
              <w:rPr>
                <w:rFonts w:ascii="Arial" w:hAnsi="Arial" w:cs="Arial"/>
                <w:b/>
                <w:bCs/>
                <w:lang w:val="it-IT"/>
              </w:rPr>
              <w:t>Ulteriori dichiarazioni</w:t>
            </w:r>
          </w:p>
        </w:tc>
      </w:tr>
    </w:tbl>
    <w:p w14:paraId="58DFED04" w14:textId="77777777" w:rsidR="00BA0C79" w:rsidRPr="00956B42" w:rsidRDefault="00F36415" w:rsidP="002E1228">
      <w:pPr>
        <w:pStyle w:val="sche3"/>
        <w:tabs>
          <w:tab w:val="left" w:pos="180"/>
        </w:tabs>
        <w:spacing w:before="360" w:after="120" w:line="276" w:lineRule="auto"/>
        <w:jc w:val="center"/>
        <w:rPr>
          <w:rFonts w:ascii="Arial" w:hAnsi="Arial" w:cs="Arial"/>
          <w:b/>
          <w:bCs/>
          <w:lang w:val="it-IT"/>
        </w:rPr>
      </w:pPr>
      <w:r w:rsidRPr="00956B42">
        <w:rPr>
          <w:rFonts w:ascii="Arial" w:hAnsi="Arial" w:cs="Arial"/>
          <w:b/>
          <w:bCs/>
          <w:lang w:val="it-IT"/>
        </w:rPr>
        <w:t>DICHIARA</w:t>
      </w:r>
    </w:p>
    <w:p w14:paraId="219493B6" w14:textId="77777777" w:rsidR="00956B42" w:rsidRPr="00956B42"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E9524F" w:rsidRPr="00C0073B">
        <w:rPr>
          <w:rFonts w:ascii="Arial" w:eastAsia="Wingdings" w:hAnsi="Arial" w:cs="Arial"/>
          <w:b/>
          <w:bCs/>
          <w:lang w:val="it-IT"/>
        </w:rPr>
        <w:t>di accettare</w:t>
      </w:r>
      <w:r w:rsidR="00E9524F" w:rsidRPr="00956B42">
        <w:rPr>
          <w:rFonts w:ascii="Arial" w:eastAsia="Wingdings" w:hAnsi="Arial" w:cs="Arial"/>
          <w:lang w:val="it-IT"/>
        </w:rPr>
        <w:t>, senza condizioni o riserve ogni prescrizione di cui alla documentazione relativa all’a</w:t>
      </w:r>
      <w:r w:rsidR="00956B42" w:rsidRPr="00956B42">
        <w:rPr>
          <w:rFonts w:ascii="Arial" w:eastAsia="Wingdings" w:hAnsi="Arial" w:cs="Arial"/>
          <w:lang w:val="it-IT"/>
        </w:rPr>
        <w:t>ffidamento</w:t>
      </w:r>
      <w:r w:rsidR="00E9524F" w:rsidRPr="00956B42">
        <w:rPr>
          <w:rFonts w:ascii="Arial" w:eastAsia="Wingdings" w:hAnsi="Arial" w:cs="Arial"/>
          <w:lang w:val="it-IT"/>
        </w:rPr>
        <w:t xml:space="preserve"> dell’</w:t>
      </w:r>
      <w:r w:rsidR="00956B42" w:rsidRPr="00956B42">
        <w:rPr>
          <w:rFonts w:ascii="Arial" w:eastAsia="Wingdings" w:hAnsi="Arial" w:cs="Arial"/>
          <w:lang w:val="it-IT"/>
        </w:rPr>
        <w:t>appalto di cui all’oggetto</w:t>
      </w:r>
      <w:r w:rsidR="00956B42">
        <w:rPr>
          <w:rFonts w:ascii="Arial" w:eastAsia="Wingdings" w:hAnsi="Arial" w:cs="Arial"/>
          <w:lang w:val="it-IT"/>
        </w:rPr>
        <w:t>;</w:t>
      </w:r>
    </w:p>
    <w:p w14:paraId="5BF37E1D" w14:textId="77777777" w:rsidR="00956B42" w:rsidRDefault="00C0073B" w:rsidP="0036054A">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aver</w:t>
      </w:r>
      <w:r w:rsidR="00956B42" w:rsidRPr="00956B42">
        <w:rPr>
          <w:rFonts w:ascii="Arial" w:eastAsia="Wingdings" w:hAnsi="Arial" w:cs="Arial"/>
          <w:lang w:val="it-IT"/>
        </w:rPr>
        <w:t xml:space="preserve"> perfetta consapevolezza che, ai sensi del comma 14</w:t>
      </w:r>
      <w:r w:rsidR="00956B42" w:rsidRPr="00956B42">
        <w:rPr>
          <w:rStyle w:val="Rimandonotaapidipagina"/>
          <w:rFonts w:ascii="Arial" w:eastAsia="Wingdings" w:hAnsi="Arial" w:cs="Arial"/>
          <w:lang w:val="it-IT"/>
        </w:rPr>
        <w:footnoteReference w:id="13"/>
      </w:r>
      <w:r w:rsidR="00956B42" w:rsidRPr="00956B42">
        <w:rPr>
          <w:rFonts w:ascii="Arial" w:eastAsia="Wingdings" w:hAnsi="Arial" w:cs="Arial"/>
          <w:lang w:val="it-IT"/>
        </w:rPr>
        <w:t xml:space="preserve"> dell’articolo 96, del decreto legislativo n.36/2023 l’operatore economico ha l’obbligo di comunicare alla stazione appaltante la sussistenza di fatti e provvedimenti che possono costituire causa di esclusione ai sensi degli articoli 94 e 95 del decreto legislativo n.36/2023, qualora non siano presenti/menzionati nel fascicolo virtuale</w:t>
      </w:r>
      <w:r w:rsidR="00956B42">
        <w:rPr>
          <w:rFonts w:ascii="Arial" w:eastAsia="Wingdings" w:hAnsi="Arial" w:cs="Arial"/>
          <w:lang w:val="it-IT"/>
        </w:rPr>
        <w:t>;</w:t>
      </w:r>
    </w:p>
    <w:p w14:paraId="273A05F0" w14:textId="77777777" w:rsidR="00956B42" w:rsidRDefault="00C0073B" w:rsidP="00956B42">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956B42" w:rsidRPr="00C0073B">
        <w:rPr>
          <w:rFonts w:ascii="Arial" w:eastAsia="Wingdings" w:hAnsi="Arial" w:cs="Arial"/>
          <w:b/>
          <w:bCs/>
          <w:lang w:val="it-IT"/>
        </w:rPr>
        <w:t>di impegnarsi</w:t>
      </w:r>
      <w:r w:rsidR="00956B42">
        <w:rPr>
          <w:rFonts w:ascii="Arial" w:eastAsia="Wingdings" w:hAnsi="Arial" w:cs="Arial"/>
          <w:lang w:val="it-IT"/>
        </w:rPr>
        <w:t xml:space="preserve"> a comunicare tempestivamente ogni variazione sui dati fondamentali relativi alla ditta (ragione sociale, indirizzi di sede, cessazione attività etc..)</w:t>
      </w:r>
    </w:p>
    <w:p w14:paraId="78029523" w14:textId="77777777" w:rsidR="00441BB4" w:rsidRDefault="00C0073B" w:rsidP="00B66849">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B66849" w:rsidRPr="00C0073B">
        <w:rPr>
          <w:rFonts w:ascii="Arial" w:eastAsia="Wingdings" w:hAnsi="Arial" w:cs="Arial"/>
          <w:b/>
          <w:bCs/>
          <w:lang w:val="it-IT"/>
        </w:rPr>
        <w:t>di impegnarsi</w:t>
      </w:r>
      <w:r w:rsidR="00B66849">
        <w:rPr>
          <w:rFonts w:ascii="Arial" w:eastAsia="Wingdings" w:hAnsi="Arial" w:cs="Arial"/>
          <w:lang w:val="it-IT"/>
        </w:rPr>
        <w:t xml:space="preserve"> ad eseguire le prestazioni di cui all’appa</w:t>
      </w:r>
      <w:r w:rsidR="00441BB4">
        <w:rPr>
          <w:rFonts w:ascii="Arial" w:eastAsia="Wingdings" w:hAnsi="Arial" w:cs="Arial"/>
          <w:lang w:val="it-IT"/>
        </w:rPr>
        <w:t>lto a regola d’arte e secondo le modalità e la tempistica stabilite dalla stazione appaltante;</w:t>
      </w:r>
    </w:p>
    <w:p w14:paraId="16204E76" w14:textId="77777777" w:rsidR="00C0073B"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00293C97" w:rsidRPr="00C0073B">
        <w:rPr>
          <w:rFonts w:ascii="Arial" w:eastAsia="Wingdings" w:hAnsi="Arial" w:cs="Arial"/>
          <w:b/>
          <w:bCs/>
          <w:lang w:val="it-IT"/>
        </w:rPr>
        <w:t>di avere</w:t>
      </w:r>
      <w:r w:rsidR="00293C97">
        <w:rPr>
          <w:rFonts w:ascii="Arial" w:eastAsia="Wingdings" w:hAnsi="Arial" w:cs="Arial"/>
          <w:lang w:val="it-IT"/>
        </w:rPr>
        <w:t xml:space="preserve"> piena conoscenza di ogni circostanza generale e particolare in grado di, anche potenzialmente, di influire sulla determinazione dell’offerta e sull’esecuzione del contratto;</w:t>
      </w:r>
      <w:r>
        <w:rPr>
          <w:rFonts w:ascii="Arial" w:eastAsia="Wingdings" w:hAnsi="Arial" w:cs="Arial"/>
          <w:lang w:val="it-IT"/>
        </w:rPr>
        <w:t xml:space="preserve"> </w:t>
      </w:r>
    </w:p>
    <w:p w14:paraId="706ECA53" w14:textId="77777777" w:rsidR="00250267" w:rsidRPr="00250267" w:rsidRDefault="00250267" w:rsidP="00250267">
      <w:pPr>
        <w:widowControl w:val="0"/>
        <w:tabs>
          <w:tab w:val="left" w:pos="284"/>
        </w:tabs>
        <w:autoSpaceDN/>
        <w:spacing w:before="80" w:line="276" w:lineRule="auto"/>
        <w:jc w:val="both"/>
        <w:textAlignment w:val="auto"/>
        <w:rPr>
          <w:rFonts w:ascii="Arial" w:hAnsi="Arial" w:cs="Arial"/>
          <w:sz w:val="20"/>
          <w:szCs w:val="20"/>
        </w:rPr>
      </w:pPr>
      <w:r>
        <w:rPr>
          <w:rFonts w:ascii="Arial" w:hAnsi="Arial" w:cs="Arial"/>
          <w:sz w:val="20"/>
          <w:szCs w:val="20"/>
        </w:rPr>
        <w:t>-</w:t>
      </w:r>
      <w:r w:rsidRPr="00250267">
        <w:rPr>
          <w:rFonts w:ascii="Arial" w:hAnsi="Arial" w:cs="Arial"/>
          <w:b/>
          <w:bCs/>
          <w:sz w:val="20"/>
          <w:szCs w:val="20"/>
        </w:rPr>
        <w:t>di confermare</w:t>
      </w:r>
      <w:r w:rsidRPr="00250267">
        <w:rPr>
          <w:rFonts w:ascii="Arial" w:hAnsi="Arial" w:cs="Arial"/>
          <w:sz w:val="20"/>
          <w:szCs w:val="20"/>
        </w:rPr>
        <w:t xml:space="preserve"> che l’offerta (allegata) è stata redatta tenendo conto degli adempimenti in materia di sicurezza, delle condizioni di lavoro, previdenza e assistenza dei lavoratori del luogo in cui verranno svolte le prestazioni;</w:t>
      </w:r>
    </w:p>
    <w:p w14:paraId="6554BA9A" w14:textId="77777777" w:rsidR="00250267" w:rsidRPr="00F92ECA" w:rsidRDefault="00250267" w:rsidP="00F92ECA">
      <w:pPr>
        <w:pStyle w:val="Testonormale"/>
        <w:widowControl w:val="0"/>
        <w:spacing w:before="120" w:after="120" w:line="276" w:lineRule="auto"/>
        <w:jc w:val="both"/>
        <w:rPr>
          <w:rFonts w:ascii="Arial" w:hAnsi="Arial" w:cs="Arial"/>
          <w:lang w:val="it-IT"/>
        </w:rPr>
      </w:pPr>
      <w:bookmarkStart w:id="5" w:name="_Hlk146537760"/>
      <w:r>
        <w:rPr>
          <w:rFonts w:ascii="Arial" w:hAnsi="Arial" w:cs="Arial"/>
          <w:lang w:val="it-IT"/>
        </w:rPr>
        <w:t>-</w:t>
      </w:r>
      <w:r w:rsidRPr="00250267">
        <w:rPr>
          <w:rFonts w:ascii="Arial" w:hAnsi="Arial" w:cs="Arial"/>
          <w:b/>
          <w:bCs/>
          <w:lang w:val="it-IT"/>
        </w:rPr>
        <w:t>di impegnarsi</w:t>
      </w:r>
      <w:r w:rsidRPr="00250267">
        <w:rPr>
          <w:rFonts w:ascii="Arial" w:hAnsi="Arial" w:cs="Arial"/>
          <w:lang w:val="it-IT"/>
        </w:rPr>
        <w:t xml:space="preserve"> a comunicare se, in corso d’opera, intervengono variazioni nella composizione </w:t>
      </w:r>
      <w:r w:rsidRPr="00250267">
        <w:rPr>
          <w:rFonts w:ascii="Arial" w:hAnsi="Arial" w:cs="Arial"/>
          <w:lang w:val="it-IT"/>
        </w:rPr>
        <w:lastRenderedPageBreak/>
        <w:t>societaria di entità superiore al 2%, (in caso di consorzi anche per le ditte designate come assegnatarie), (D.P.C.M. 11.5.1991, n. 187);</w:t>
      </w:r>
      <w:bookmarkEnd w:id="5"/>
    </w:p>
    <w:p w14:paraId="7E8787E0" w14:textId="77777777" w:rsidR="007167FD" w:rsidRDefault="00C0073B" w:rsidP="00C0073B">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 xml:space="preserve">- </w:t>
      </w:r>
      <w:r w:rsidRPr="00C0073B">
        <w:rPr>
          <w:rFonts w:ascii="Arial" w:eastAsia="Wingdings" w:hAnsi="Arial" w:cs="Arial"/>
          <w:b/>
          <w:bCs/>
          <w:lang w:val="it-IT"/>
        </w:rPr>
        <w:t>di assicurare</w:t>
      </w:r>
      <w:r>
        <w:rPr>
          <w:rFonts w:ascii="Arial" w:eastAsia="Wingdings" w:hAnsi="Arial" w:cs="Arial"/>
          <w:lang w:val="it-IT"/>
        </w:rPr>
        <w:t xml:space="preserve"> l’applicazione, al personale impiegato nell’esecuzione delle prestazioni oggetto dell’appalto, il contratto collettivo nazionale e territoriale in vigore per il settore e per la zona nella quale si eseguono le prestazioni, stipulato dalle associazioni dei datori e dei prestatori comparativamente più rappresentative sul piano nazionale e quello il cui ambito di applicazione sia strettamente connesso con l’attività oggetto dell’appalto svolta dall’impresa sia strettamente connesso con l’attività oggetto dell’appalto, nonché </w:t>
      </w:r>
      <w:r w:rsidRPr="00C0073B">
        <w:rPr>
          <w:rFonts w:ascii="Arial" w:eastAsia="Wingdings" w:hAnsi="Arial" w:cs="Arial"/>
          <w:b/>
          <w:bCs/>
          <w:lang w:val="it-IT"/>
        </w:rPr>
        <w:t>garantire</w:t>
      </w:r>
      <w:r>
        <w:rPr>
          <w:rFonts w:ascii="Arial" w:eastAsia="Wingdings" w:hAnsi="Arial" w:cs="Arial"/>
          <w:lang w:val="it-IT"/>
        </w:rPr>
        <w:t xml:space="preserve"> le stesse tutele economiche e normative per i lavoratori in subappalto rispetto ai dipendenti dell’appaltatore e contro il lavoro irregolare </w:t>
      </w:r>
    </w:p>
    <w:p w14:paraId="307485B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CCNL:_________________________________ </w:t>
      </w:r>
    </w:p>
    <w:p w14:paraId="013AF309" w14:textId="77777777" w:rsidR="007167FD" w:rsidRPr="007167FD" w:rsidRDefault="007167FD" w:rsidP="007167FD">
      <w:pPr>
        <w:pStyle w:val="sche3"/>
        <w:tabs>
          <w:tab w:val="left" w:pos="180"/>
        </w:tabs>
        <w:spacing w:before="120" w:after="120" w:line="276" w:lineRule="auto"/>
        <w:jc w:val="center"/>
        <w:rPr>
          <w:rFonts w:ascii="Arial" w:eastAsia="Wingdings" w:hAnsi="Arial" w:cs="Arial"/>
          <w:b/>
          <w:bCs/>
          <w:i/>
          <w:iCs/>
          <w:u w:val="single"/>
          <w:lang w:val="it-IT"/>
        </w:rPr>
      </w:pPr>
      <w:r w:rsidRPr="007167FD">
        <w:rPr>
          <w:rFonts w:ascii="Arial" w:eastAsia="Wingdings" w:hAnsi="Arial" w:cs="Arial"/>
          <w:b/>
          <w:bCs/>
          <w:i/>
          <w:iCs/>
          <w:u w:val="single"/>
          <w:lang w:val="it-IT"/>
        </w:rPr>
        <w:t>[oppure]</w:t>
      </w:r>
    </w:p>
    <w:p w14:paraId="4D8A582A" w14:textId="77777777" w:rsidR="007167FD" w:rsidRDefault="007167FD" w:rsidP="00C0073B">
      <w:pPr>
        <w:pStyle w:val="sche3"/>
        <w:tabs>
          <w:tab w:val="left" w:pos="180"/>
        </w:tabs>
        <w:spacing w:before="120" w:after="120" w:line="276" w:lineRule="auto"/>
        <w:rPr>
          <w:rFonts w:ascii="Arial" w:eastAsia="Wingdings" w:hAnsi="Arial" w:cs="Arial"/>
          <w:lang w:val="it-IT"/>
        </w:rPr>
      </w:pPr>
      <w:r w:rsidRPr="00956B42">
        <w:rPr>
          <w:rFonts w:ascii="Arial" w:eastAsia="Wingdings" w:hAnsi="Arial" w:cs="Arial"/>
        </w:rPr>
        <w:sym w:font="Wingdings" w:char="F071"/>
      </w:r>
      <w:r w:rsidRPr="00B77049">
        <w:rPr>
          <w:rFonts w:ascii="Arial" w:eastAsia="Wingdings" w:hAnsi="Arial" w:cs="Arial"/>
          <w:lang w:val="it-IT"/>
        </w:rPr>
        <w:t xml:space="preserve"> </w:t>
      </w:r>
      <w:r w:rsidRPr="00794AC7">
        <w:rPr>
          <w:rFonts w:ascii="Arial" w:eastAsia="Wingdings" w:hAnsi="Arial" w:cs="Arial"/>
          <w:b/>
          <w:bCs/>
          <w:lang w:val="it-IT"/>
        </w:rPr>
        <w:t>di applicare</w:t>
      </w:r>
      <w:r>
        <w:rPr>
          <w:rFonts w:ascii="Arial" w:eastAsia="Wingdings" w:hAnsi="Arial" w:cs="Arial"/>
          <w:lang w:val="it-IT"/>
        </w:rPr>
        <w:t xml:space="preserve"> ai propri dipendenti il seguente CCNL _______________________________ e che lo stesso, in quanto equivalente, assicura le m</w:t>
      </w:r>
      <w:r w:rsidR="00794AC7">
        <w:rPr>
          <w:rFonts w:ascii="Arial" w:eastAsia="Wingdings" w:hAnsi="Arial" w:cs="Arial"/>
          <w:lang w:val="it-IT"/>
        </w:rPr>
        <w:t>e</w:t>
      </w:r>
      <w:r>
        <w:rPr>
          <w:rFonts w:ascii="Arial" w:eastAsia="Wingdings" w:hAnsi="Arial" w:cs="Arial"/>
          <w:lang w:val="it-IT"/>
        </w:rPr>
        <w:t>desime tutele economiche e normative di quello indicato dalla stazione appaltante, esprimendosi sin da ora la disponibilità ad ogni verifica in tal senso, secondo quanto stabilito dal D.Lgs. n.36/2023</w:t>
      </w:r>
    </w:p>
    <w:p w14:paraId="4F65306E" w14:textId="77777777" w:rsidR="007167FD" w:rsidRDefault="007167FD" w:rsidP="007167FD">
      <w:pPr>
        <w:pStyle w:val="sche3"/>
        <w:tabs>
          <w:tab w:val="left" w:pos="180"/>
        </w:tabs>
        <w:spacing w:before="120" w:after="120" w:line="276" w:lineRule="auto"/>
        <w:rPr>
          <w:rFonts w:ascii="Arial" w:eastAsia="Wingdings" w:hAnsi="Arial" w:cs="Arial"/>
          <w:lang w:val="it-IT"/>
        </w:rPr>
      </w:pPr>
      <w:r>
        <w:rPr>
          <w:rFonts w:ascii="Arial" w:eastAsia="Wingdings" w:hAnsi="Arial" w:cs="Arial"/>
          <w:lang w:val="it-IT"/>
        </w:rPr>
        <w:t>-</w:t>
      </w:r>
      <w:r w:rsidRPr="00351E0E">
        <w:rPr>
          <w:rFonts w:ascii="Arial" w:eastAsia="Wingdings" w:hAnsi="Arial" w:cs="Arial"/>
          <w:b/>
          <w:bCs/>
          <w:lang w:val="it-IT"/>
        </w:rPr>
        <w:t>di essere</w:t>
      </w:r>
      <w:r>
        <w:rPr>
          <w:rFonts w:ascii="Arial" w:eastAsia="Wingdings" w:hAnsi="Arial" w:cs="Arial"/>
          <w:lang w:val="it-IT"/>
        </w:rPr>
        <w:t xml:space="preserve"> edotto </w:t>
      </w:r>
      <w:r w:rsidR="00794AC7">
        <w:rPr>
          <w:rFonts w:ascii="Arial" w:eastAsia="Wingdings" w:hAnsi="Arial" w:cs="Arial"/>
          <w:lang w:val="it-IT"/>
        </w:rPr>
        <w:t xml:space="preserve">del codice di comportamento integrativo di cui al DPR 62/2013 e DPR 62/2023 della stazione appaltante adottato con delibera di Giunta Comunale del _______________ e, in caso di aggiudicazione, a far rispettare </w:t>
      </w:r>
      <w:r w:rsidR="007B29CF">
        <w:rPr>
          <w:rFonts w:ascii="Arial" w:eastAsia="Wingdings" w:hAnsi="Arial" w:cs="Arial"/>
          <w:lang w:val="it-IT"/>
        </w:rPr>
        <w:t>al</w:t>
      </w:r>
      <w:r w:rsidR="00794AC7">
        <w:rPr>
          <w:rFonts w:ascii="Arial" w:eastAsia="Wingdings" w:hAnsi="Arial" w:cs="Arial"/>
          <w:lang w:val="it-IT"/>
        </w:rPr>
        <w:t xml:space="preserve"> proprio personale i vari obblighi;</w:t>
      </w:r>
    </w:p>
    <w:p w14:paraId="77FFC3D9" w14:textId="77777777" w:rsidR="00690495" w:rsidRPr="00F92ECA" w:rsidRDefault="00F92ECA" w:rsidP="00F92ECA">
      <w:pPr>
        <w:pStyle w:val="Testonormale"/>
        <w:keepNext/>
        <w:keepLines/>
        <w:widowControl w:val="0"/>
        <w:spacing w:before="120" w:after="120" w:line="276" w:lineRule="auto"/>
        <w:jc w:val="both"/>
        <w:rPr>
          <w:rFonts w:ascii="Arial" w:eastAsia="Arial" w:hAnsi="Arial" w:cs="Arial"/>
          <w:lang w:val="it-IT"/>
        </w:rPr>
      </w:pPr>
      <w:r w:rsidRPr="00F92ECA">
        <w:rPr>
          <w:rFonts w:ascii="Arial" w:eastAsia="Arial" w:hAnsi="Arial" w:cs="Arial"/>
          <w:b/>
          <w:bCs/>
          <w:i/>
          <w:iCs/>
          <w:u w:val="single"/>
          <w:lang w:val="it-IT"/>
        </w:rPr>
        <w:t xml:space="preserve">[eventuale </w:t>
      </w:r>
      <w:r w:rsidR="00AB2426" w:rsidRPr="00F92ECA">
        <w:rPr>
          <w:rFonts w:ascii="Arial" w:eastAsia="Arial" w:hAnsi="Arial" w:cs="Arial"/>
          <w:b/>
          <w:bCs/>
          <w:i/>
          <w:iCs/>
          <w:u w:val="single"/>
          <w:lang w:val="it-IT"/>
        </w:rPr>
        <w:t>in caso di subappalto, ove consentito)</w:t>
      </w:r>
      <w:r w:rsidR="00AB2426" w:rsidRPr="00F92ECA">
        <w:rPr>
          <w:rFonts w:ascii="Arial" w:eastAsia="Arial" w:hAnsi="Arial" w:cs="Arial"/>
          <w:i/>
          <w:iCs/>
          <w:lang w:val="it-IT"/>
        </w:rPr>
        <w:t xml:space="preserve"> </w:t>
      </w:r>
      <w:r w:rsidR="00AB2426" w:rsidRPr="00F92ECA">
        <w:rPr>
          <w:rFonts w:ascii="Arial" w:eastAsia="Arial" w:hAnsi="Arial" w:cs="Arial"/>
          <w:lang w:val="it-IT"/>
        </w:rPr>
        <w:t>di subappaltare</w:t>
      </w:r>
      <w:r>
        <w:rPr>
          <w:rFonts w:ascii="Arial" w:eastAsia="Arial" w:hAnsi="Arial" w:cs="Arial"/>
          <w:lang w:val="it-IT"/>
        </w:rPr>
        <w:t xml:space="preserve">, </w:t>
      </w:r>
      <w:r w:rsidR="00AB2426" w:rsidRPr="00F92ECA">
        <w:rPr>
          <w:rFonts w:ascii="Arial" w:eastAsia="Verdana" w:hAnsi="Arial" w:cs="Arial"/>
          <w:lang w:val="it-IT"/>
        </w:rPr>
        <w:t>ai sensi dell’art. 1</w:t>
      </w:r>
      <w:r w:rsidRPr="00F92ECA">
        <w:rPr>
          <w:rFonts w:ascii="Arial" w:eastAsia="Verdana" w:hAnsi="Arial" w:cs="Arial"/>
          <w:lang w:val="it-IT"/>
        </w:rPr>
        <w:t xml:space="preserve">19 </w:t>
      </w:r>
      <w:r w:rsidR="00AB2426" w:rsidRPr="00F92ECA">
        <w:rPr>
          <w:rFonts w:ascii="Arial" w:eastAsia="Verdana" w:hAnsi="Arial" w:cs="Arial"/>
          <w:lang w:val="it-IT"/>
        </w:rPr>
        <w:t xml:space="preserve">del D.Lgs. n. </w:t>
      </w:r>
      <w:r w:rsidRPr="00F92ECA">
        <w:rPr>
          <w:rFonts w:ascii="Arial" w:eastAsia="Verdana" w:hAnsi="Arial" w:cs="Arial"/>
          <w:lang w:val="it-IT"/>
        </w:rPr>
        <w:t>36</w:t>
      </w:r>
      <w:r w:rsidR="00AB2426" w:rsidRPr="00F92ECA">
        <w:rPr>
          <w:rFonts w:ascii="Arial" w:eastAsia="Verdana" w:hAnsi="Arial" w:cs="Arial"/>
          <w:lang w:val="it-IT"/>
        </w:rPr>
        <w:t>/20</w:t>
      </w:r>
      <w:r w:rsidRPr="00F92ECA">
        <w:rPr>
          <w:rFonts w:ascii="Arial" w:eastAsia="Verdana" w:hAnsi="Arial" w:cs="Arial"/>
          <w:lang w:val="it-IT"/>
        </w:rPr>
        <w:t>23</w:t>
      </w:r>
      <w:r>
        <w:rPr>
          <w:rFonts w:ascii="Arial" w:eastAsia="Verdana" w:hAnsi="Arial" w:cs="Arial"/>
          <w:lang w:val="it-IT"/>
        </w:rPr>
        <w:t xml:space="preserve">, </w:t>
      </w:r>
      <w:r w:rsidRPr="00F92ECA">
        <w:rPr>
          <w:rFonts w:ascii="Arial" w:eastAsia="Arial" w:hAnsi="Arial" w:cs="Arial"/>
          <w:lang w:val="it-IT"/>
        </w:rPr>
        <w:t>le seguenti prestazioni</w:t>
      </w:r>
      <w:r w:rsidR="00BD23AD" w:rsidRPr="00F92ECA">
        <w:rPr>
          <w:rFonts w:ascii="Arial" w:eastAsia="Verdana" w:hAnsi="Arial" w:cs="Arial"/>
          <w:lang w:val="it-IT"/>
        </w:rPr>
        <w:t xml:space="preserve">: </w:t>
      </w:r>
      <w:r w:rsidR="00AB2426" w:rsidRPr="00F92ECA">
        <w:rPr>
          <w:rFonts w:ascii="Arial" w:eastAsia="Arial" w:hAnsi="Arial" w:cs="Arial"/>
          <w:lang w:val="it-IT"/>
        </w:rPr>
        <w:t>______________________________________</w:t>
      </w:r>
      <w:r>
        <w:rPr>
          <w:rFonts w:ascii="Arial" w:eastAsia="Arial" w:hAnsi="Arial" w:cs="Arial"/>
          <w:lang w:val="it-IT"/>
        </w:rPr>
        <w:t>;</w:t>
      </w:r>
    </w:p>
    <w:p w14:paraId="2A095E82" w14:textId="77777777" w:rsidR="00690495" w:rsidRPr="00351E0E" w:rsidRDefault="00351E0E" w:rsidP="00140FD8">
      <w:pPr>
        <w:widowControl w:val="0"/>
        <w:tabs>
          <w:tab w:val="left" w:pos="284"/>
        </w:tabs>
        <w:autoSpaceDN/>
        <w:spacing w:before="80" w:line="276" w:lineRule="auto"/>
        <w:jc w:val="both"/>
        <w:textAlignment w:val="auto"/>
        <w:rPr>
          <w:rFonts w:ascii="Arial" w:hAnsi="Arial" w:cs="Arial"/>
          <w:sz w:val="20"/>
          <w:szCs w:val="20"/>
        </w:rPr>
      </w:pPr>
      <w:r>
        <w:rPr>
          <w:rFonts w:ascii="Arial" w:eastAsia="Wingdings" w:hAnsi="Arial" w:cs="Arial"/>
          <w:sz w:val="20"/>
          <w:szCs w:val="20"/>
        </w:rPr>
        <w:t>-</w:t>
      </w:r>
      <w:r w:rsidR="00690495" w:rsidRPr="00351E0E">
        <w:rPr>
          <w:rFonts w:ascii="Arial" w:hAnsi="Arial" w:cs="Arial"/>
          <w:b/>
          <w:bCs/>
          <w:sz w:val="20"/>
          <w:szCs w:val="20"/>
        </w:rPr>
        <w:t>di aver</w:t>
      </w:r>
      <w:r w:rsidR="00690495" w:rsidRPr="00351E0E">
        <w:rPr>
          <w:rFonts w:ascii="Arial" w:hAnsi="Arial" w:cs="Arial"/>
          <w:sz w:val="20"/>
          <w:szCs w:val="20"/>
        </w:rPr>
        <w:t xml:space="preserve"> preso conoscenza del Patto di integrità trasmesso dalla stazione appaltante (</w:t>
      </w:r>
      <w:r w:rsidR="00690495" w:rsidRPr="00351E0E">
        <w:rPr>
          <w:rFonts w:ascii="Arial" w:hAnsi="Arial" w:cs="Arial"/>
          <w:b/>
          <w:bCs/>
          <w:i/>
          <w:iCs/>
          <w:sz w:val="20"/>
          <w:szCs w:val="20"/>
          <w:u w:val="single"/>
        </w:rPr>
        <w:t>o specificare in che modo si è avuta conoscenza)</w:t>
      </w:r>
      <w:r w:rsidR="00690495" w:rsidRPr="00351E0E">
        <w:rPr>
          <w:rFonts w:ascii="Arial" w:hAnsi="Arial" w:cs="Arial"/>
          <w:sz w:val="20"/>
          <w:szCs w:val="20"/>
        </w:rPr>
        <w:t xml:space="preserve"> e degli obblighi correlati a pena di esclusione;</w:t>
      </w:r>
    </w:p>
    <w:p w14:paraId="447B72AC" w14:textId="77777777" w:rsidR="004258BF" w:rsidRDefault="00351E0E" w:rsidP="0036054A">
      <w:pPr>
        <w:shd w:val="clear" w:color="auto" w:fill="FFFFFF"/>
        <w:tabs>
          <w:tab w:val="left" w:pos="426"/>
        </w:tabs>
        <w:spacing w:before="120" w:after="120" w:line="276" w:lineRule="auto"/>
        <w:jc w:val="both"/>
        <w:rPr>
          <w:rFonts w:ascii="Arial" w:hAnsi="Arial" w:cs="Arial"/>
          <w:sz w:val="20"/>
          <w:szCs w:val="20"/>
        </w:rPr>
      </w:pPr>
      <w:bookmarkStart w:id="6" w:name="_Hlk146537777"/>
      <w:r>
        <w:rPr>
          <w:rFonts w:ascii="Arial" w:eastAsia="Wingdings" w:hAnsi="Arial" w:cs="Arial"/>
          <w:sz w:val="20"/>
          <w:szCs w:val="20"/>
        </w:rPr>
        <w:t>-</w:t>
      </w:r>
      <w:r w:rsidR="005C1FC9" w:rsidRPr="00351E0E">
        <w:rPr>
          <w:rFonts w:ascii="Arial" w:hAnsi="Arial" w:cs="Arial"/>
          <w:b/>
          <w:bCs/>
          <w:sz w:val="20"/>
          <w:szCs w:val="20"/>
        </w:rPr>
        <w:t>di non trovarsi</w:t>
      </w:r>
      <w:r w:rsidR="005C1FC9" w:rsidRPr="00351E0E">
        <w:rPr>
          <w:rFonts w:ascii="Arial" w:hAnsi="Arial" w:cs="Arial"/>
          <w:sz w:val="20"/>
          <w:szCs w:val="20"/>
        </w:rPr>
        <w:t xml:space="preserve"> nella condizione prevista dall’art. 53 comma 16-ter del D.Lgs. 165/2001 (pantouflage o revolving door) ossia di non aver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sidR="004258BF">
        <w:rPr>
          <w:rFonts w:ascii="Arial" w:hAnsi="Arial" w:cs="Arial"/>
          <w:sz w:val="20"/>
          <w:szCs w:val="20"/>
        </w:rPr>
        <w:t>;</w:t>
      </w:r>
    </w:p>
    <w:p w14:paraId="4EEB1B55" w14:textId="77777777" w:rsidR="004258BF" w:rsidRDefault="004258BF"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80460F">
        <w:rPr>
          <w:rFonts w:ascii="Arial" w:hAnsi="Arial" w:cs="Arial"/>
          <w:b/>
          <w:bCs/>
          <w:sz w:val="20"/>
          <w:szCs w:val="20"/>
        </w:rPr>
        <w:t>di essere</w:t>
      </w:r>
      <w:r>
        <w:rPr>
          <w:rFonts w:ascii="Arial" w:hAnsi="Arial" w:cs="Arial"/>
          <w:sz w:val="20"/>
          <w:szCs w:val="20"/>
        </w:rPr>
        <w:t xml:space="preserve"> consapevole degli obblighi di tracciabilità dei flussi finanziari di cui all’articolo 3 della Legge n.136/2010 e che a tal riguardo i pagamenti dovranno avvenire esclusivamente tramite </w:t>
      </w:r>
      <w:r w:rsidR="0080460F">
        <w:rPr>
          <w:rFonts w:ascii="Arial" w:hAnsi="Arial" w:cs="Arial"/>
          <w:sz w:val="20"/>
          <w:szCs w:val="20"/>
        </w:rPr>
        <w:t>bonifico bancario o postale ai sensi del comma richiamato con l’impegno a rispettare e far rispettare (per il subappalto/altri subcontratti) i citati obblighi di tracciabilità dei flussi finanziari, consapevole che le violazioni determineranno la risoluzione del contratto.</w:t>
      </w:r>
    </w:p>
    <w:p w14:paraId="2C846678" w14:textId="7F930901" w:rsidR="00671CC7" w:rsidRDefault="00351E0E"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w:t>
      </w:r>
      <w:r w:rsidR="009763D9" w:rsidRPr="00351E0E">
        <w:rPr>
          <w:rFonts w:ascii="Arial" w:eastAsia="Wingdings" w:hAnsi="Arial" w:cs="Arial"/>
          <w:sz w:val="20"/>
          <w:szCs w:val="20"/>
        </w:rPr>
        <w:t xml:space="preserve"> </w:t>
      </w:r>
      <w:r w:rsidR="009763D9" w:rsidRPr="004258BF">
        <w:rPr>
          <w:rFonts w:ascii="Arial" w:eastAsia="Wingdings" w:hAnsi="Arial" w:cs="Arial"/>
          <w:b/>
          <w:bCs/>
          <w:sz w:val="20"/>
          <w:szCs w:val="20"/>
        </w:rPr>
        <w:t>d</w:t>
      </w:r>
      <w:r w:rsidR="00671CC7" w:rsidRPr="004258BF">
        <w:rPr>
          <w:rFonts w:ascii="Arial" w:hAnsi="Arial" w:cs="Arial"/>
          <w:b/>
          <w:bCs/>
          <w:sz w:val="20"/>
          <w:szCs w:val="20"/>
        </w:rPr>
        <w:t>i essere</w:t>
      </w:r>
      <w:r w:rsidR="00671CC7" w:rsidRPr="00351E0E">
        <w:rPr>
          <w:rFonts w:ascii="Arial" w:hAnsi="Arial" w:cs="Arial"/>
          <w:sz w:val="20"/>
          <w:szCs w:val="20"/>
        </w:rPr>
        <w:t xml:space="preserve"> stato informato delle disposizioni </w:t>
      </w:r>
      <w:r w:rsidR="009763D9" w:rsidRPr="00351E0E">
        <w:rPr>
          <w:rFonts w:ascii="Arial" w:hAnsi="Arial" w:cs="Arial"/>
          <w:sz w:val="20"/>
          <w:szCs w:val="20"/>
        </w:rPr>
        <w:t>di cui al decreto legislativo n.101/2018 e sul fatto che i dati personali raccolti verranno trattati, anche con strumenti informatici, esclusivamente nell’ambito del procedimento per cui si presenta questa dichiarazione</w:t>
      </w:r>
    </w:p>
    <w:p w14:paraId="4FFAFE90" w14:textId="64DD532E"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r w:rsidRPr="00BF460A">
        <w:rPr>
          <w:rFonts w:ascii="Arial" w:hAnsi="Arial" w:cs="Arial"/>
          <w:b/>
          <w:bCs/>
          <w:sz w:val="20"/>
          <w:szCs w:val="20"/>
        </w:rPr>
        <w:t>di allegare:</w:t>
      </w:r>
    </w:p>
    <w:p w14:paraId="00A4A7A3" w14:textId="47BFBF7A"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1) DGUE: per gli appalti superiori ad € 20.000;</w:t>
      </w:r>
    </w:p>
    <w:p w14:paraId="7C06C721" w14:textId="69CDC5FF" w:rsidR="00BF460A"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ab/>
        <w:t>2) Certificati di regolare esecuzione, ex art. 38 All. II punto 14 DLgs. 36/2023.</w:t>
      </w:r>
    </w:p>
    <w:p w14:paraId="673B451D" w14:textId="0C825FDF" w:rsidR="00BF460A" w:rsidRPr="00351E0E" w:rsidRDefault="00BF460A" w:rsidP="0036054A">
      <w:pPr>
        <w:shd w:val="clear" w:color="auto" w:fill="FFFFFF"/>
        <w:tabs>
          <w:tab w:val="left" w:pos="426"/>
        </w:tabs>
        <w:spacing w:before="120" w:after="120" w:line="276" w:lineRule="auto"/>
        <w:jc w:val="both"/>
        <w:rPr>
          <w:rFonts w:ascii="Arial" w:hAnsi="Arial" w:cs="Arial"/>
          <w:sz w:val="20"/>
          <w:szCs w:val="20"/>
        </w:rPr>
      </w:pPr>
      <w:r>
        <w:rPr>
          <w:rFonts w:ascii="Arial" w:hAnsi="Arial" w:cs="Arial"/>
          <w:sz w:val="20"/>
          <w:szCs w:val="20"/>
        </w:rPr>
        <w:t xml:space="preserve"> </w:t>
      </w:r>
    </w:p>
    <w:bookmarkEnd w:id="3"/>
    <w:bookmarkEnd w:id="6"/>
    <w:p w14:paraId="6E5BD438" w14:textId="77777777" w:rsidR="00BA11FE" w:rsidRPr="007B29CF" w:rsidRDefault="00D02253" w:rsidP="0036054A">
      <w:pPr>
        <w:pStyle w:val="sche3"/>
        <w:tabs>
          <w:tab w:val="left" w:pos="180"/>
        </w:tabs>
        <w:spacing w:before="120" w:after="120" w:line="276" w:lineRule="auto"/>
        <w:rPr>
          <w:rFonts w:ascii="Arial" w:hAnsi="Arial" w:cs="Arial"/>
          <w:lang w:val="it-IT"/>
        </w:rPr>
      </w:pPr>
      <w:r w:rsidRPr="007B29CF">
        <w:rPr>
          <w:rFonts w:ascii="Arial" w:hAnsi="Arial" w:cs="Arial"/>
          <w:b/>
          <w:lang w:val="it-IT"/>
        </w:rPr>
        <w:t>Luogo e data</w:t>
      </w:r>
      <w:r w:rsidR="005840AE" w:rsidRPr="007B29CF">
        <w:rPr>
          <w:rFonts w:ascii="Arial" w:hAnsi="Arial" w:cs="Arial"/>
          <w:b/>
          <w:lang w:val="it-IT"/>
        </w:rPr>
        <w:t xml:space="preserve"> </w:t>
      </w:r>
      <w:r w:rsidR="005C2097" w:rsidRPr="007B29CF">
        <w:rPr>
          <w:rFonts w:ascii="Arial" w:hAnsi="Arial" w:cs="Arial"/>
          <w:lang w:val="it-IT"/>
        </w:rPr>
        <w:t>_________________,</w:t>
      </w:r>
      <w:r w:rsidR="004516BE" w:rsidRPr="007B29CF">
        <w:rPr>
          <w:rFonts w:ascii="Arial" w:hAnsi="Arial" w:cs="Arial"/>
          <w:lang w:val="it-IT"/>
        </w:rPr>
        <w:t xml:space="preserve"> </w:t>
      </w:r>
      <w:r w:rsidR="005C2097" w:rsidRPr="007B29CF">
        <w:rPr>
          <w:rFonts w:ascii="Arial" w:hAnsi="Arial" w:cs="Arial"/>
          <w:lang w:val="it-IT"/>
        </w:rPr>
        <w:t>_____/___/____</w:t>
      </w:r>
    </w:p>
    <w:p w14:paraId="53E96540" w14:textId="77777777" w:rsidR="00BA11FE" w:rsidRPr="007B29CF" w:rsidRDefault="0080460F" w:rsidP="0036054A">
      <w:pPr>
        <w:pStyle w:val="Testonormale"/>
        <w:widowControl w:val="0"/>
        <w:spacing w:before="120" w:after="120" w:line="276" w:lineRule="auto"/>
        <w:jc w:val="right"/>
        <w:rPr>
          <w:rFonts w:ascii="Arial" w:hAnsi="Arial" w:cs="Arial"/>
          <w:b/>
          <w:lang w:val="it-IT"/>
        </w:rPr>
      </w:pPr>
      <w:r w:rsidRPr="007B29CF">
        <w:rPr>
          <w:rFonts w:ascii="Arial" w:hAnsi="Arial" w:cs="Arial"/>
          <w:b/>
          <w:lang w:val="it-IT"/>
        </w:rPr>
        <w:t>Firma digitale del legale rappresentante</w:t>
      </w:r>
      <w:r w:rsidR="000014A8" w:rsidRPr="007B29CF">
        <w:rPr>
          <w:rStyle w:val="Rimandonotaapidipagina"/>
          <w:rFonts w:ascii="Arial" w:hAnsi="Arial" w:cs="Arial"/>
          <w:b/>
          <w:lang w:val="it-IT"/>
        </w:rPr>
        <w:footnoteReference w:id="14"/>
      </w:r>
    </w:p>
    <w:p w14:paraId="3BDE1A4C" w14:textId="77777777" w:rsidR="00BA11FE" w:rsidRPr="00691574" w:rsidRDefault="005C2097" w:rsidP="0080460F">
      <w:pPr>
        <w:pStyle w:val="Testonormale"/>
        <w:widowControl w:val="0"/>
        <w:spacing w:before="120" w:after="120" w:line="276" w:lineRule="auto"/>
        <w:ind w:left="5812"/>
        <w:jc w:val="center"/>
        <w:rPr>
          <w:rFonts w:ascii="Arial" w:hAnsi="Arial" w:cs="Arial"/>
          <w:sz w:val="22"/>
          <w:szCs w:val="22"/>
          <w:lang w:val="it-IT"/>
        </w:rPr>
      </w:pPr>
      <w:r w:rsidRPr="00691574">
        <w:rPr>
          <w:rFonts w:ascii="Arial" w:hAnsi="Arial" w:cs="Arial"/>
          <w:sz w:val="22"/>
          <w:szCs w:val="22"/>
          <w:lang w:val="it-IT"/>
        </w:rPr>
        <w:lastRenderedPageBreak/>
        <w:t>_______________________</w:t>
      </w:r>
    </w:p>
    <w:sectPr w:rsidR="00BA11FE" w:rsidRPr="00691574" w:rsidSect="006712FD">
      <w:footerReference w:type="default" r:id="rId8"/>
      <w:footerReference w:type="first" r:id="rId9"/>
      <w:pgSz w:w="11906" w:h="16838"/>
      <w:pgMar w:top="1134" w:right="1531" w:bottom="1418" w:left="1531"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FC6F" w14:textId="77777777" w:rsidR="00867F9C" w:rsidRDefault="00867F9C">
      <w:r>
        <w:separator/>
      </w:r>
    </w:p>
  </w:endnote>
  <w:endnote w:type="continuationSeparator" w:id="0">
    <w:p w14:paraId="3EC341EA" w14:textId="77777777" w:rsidR="00867F9C" w:rsidRDefault="0086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AsterLT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F2A3" w14:textId="77777777" w:rsidR="00A71B63" w:rsidRPr="00EF270B" w:rsidRDefault="00A71B63" w:rsidP="001156EF">
    <w:pPr>
      <w:pStyle w:val="Pidipagina"/>
      <w:tabs>
        <w:tab w:val="clear" w:pos="4819"/>
        <w:tab w:val="clear" w:pos="9638"/>
      </w:tabs>
      <w:jc w:val="right"/>
      <w:rPr>
        <w:rFonts w:ascii="Arial" w:hAnsi="Arial" w:cs="Arial"/>
        <w:sz w:val="10"/>
        <w:szCs w:val="10"/>
      </w:rPr>
    </w:pPr>
    <w:bookmarkStart w:id="7" w:name="_Hlk479843000"/>
    <w:r w:rsidRPr="00AB6BE6">
      <w:rPr>
        <w:rFonts w:ascii="Arial" w:eastAsia="Times" w:hAnsi="Arial" w:cs="Arial"/>
        <w:sz w:val="10"/>
        <w:szCs w:val="10"/>
      </w:rPr>
      <w:t xml:space="preserve">Pag. </w:t>
    </w:r>
    <w:r w:rsidRPr="00AB6BE6">
      <w:rPr>
        <w:rFonts w:ascii="Arial" w:eastAsia="Times" w:hAnsi="Arial" w:cs="Arial"/>
        <w:sz w:val="10"/>
        <w:szCs w:val="10"/>
      </w:rPr>
      <w:fldChar w:fldCharType="begin"/>
    </w:r>
    <w:r w:rsidRPr="00AB6BE6">
      <w:rPr>
        <w:rFonts w:ascii="Arial" w:eastAsia="Times" w:hAnsi="Arial" w:cs="Arial"/>
        <w:sz w:val="10"/>
        <w:szCs w:val="10"/>
      </w:rPr>
      <w:instrText xml:space="preserve"> PAGE </w:instrText>
    </w:r>
    <w:r w:rsidRPr="00AB6BE6">
      <w:rPr>
        <w:rFonts w:ascii="Arial" w:eastAsia="Times" w:hAnsi="Arial" w:cs="Arial"/>
        <w:sz w:val="10"/>
        <w:szCs w:val="10"/>
      </w:rPr>
      <w:fldChar w:fldCharType="separate"/>
    </w:r>
    <w:r w:rsidR="00B77049">
      <w:rPr>
        <w:rFonts w:ascii="Arial" w:eastAsia="Times" w:hAnsi="Arial" w:cs="Arial"/>
        <w:noProof/>
        <w:sz w:val="10"/>
        <w:szCs w:val="10"/>
      </w:rPr>
      <w:t>9</w:t>
    </w:r>
    <w:r w:rsidRPr="00AB6BE6">
      <w:rPr>
        <w:rFonts w:ascii="Arial" w:eastAsia="Times" w:hAnsi="Arial" w:cs="Arial"/>
        <w:sz w:val="10"/>
        <w:szCs w:val="10"/>
      </w:rPr>
      <w:fldChar w:fldCharType="end"/>
    </w:r>
    <w:r w:rsidRPr="00AB6BE6">
      <w:rPr>
        <w:rFonts w:ascii="Arial" w:eastAsia="Times" w:hAnsi="Arial" w:cs="Arial"/>
        <w:sz w:val="10"/>
        <w:szCs w:val="10"/>
      </w:rPr>
      <w:t xml:space="preserve"> di </w:t>
    </w:r>
    <w:r w:rsidRPr="00320C7F">
      <w:rPr>
        <w:rFonts w:ascii="Arial" w:hAnsi="Arial" w:cs="Arial"/>
        <w:bCs/>
        <w:sz w:val="10"/>
        <w:szCs w:val="10"/>
      </w:rPr>
      <w:fldChar w:fldCharType="begin"/>
    </w:r>
    <w:r w:rsidRPr="00320C7F">
      <w:rPr>
        <w:rFonts w:ascii="Arial" w:hAnsi="Arial" w:cs="Arial"/>
        <w:bCs/>
        <w:sz w:val="10"/>
        <w:szCs w:val="10"/>
      </w:rPr>
      <w:instrText xml:space="preserve"> NUMPAGES </w:instrText>
    </w:r>
    <w:r w:rsidRPr="00320C7F">
      <w:rPr>
        <w:rFonts w:ascii="Arial" w:hAnsi="Arial" w:cs="Arial"/>
        <w:bCs/>
        <w:sz w:val="10"/>
        <w:szCs w:val="10"/>
      </w:rPr>
      <w:fldChar w:fldCharType="separate"/>
    </w:r>
    <w:r w:rsidR="00B77049">
      <w:rPr>
        <w:rFonts w:ascii="Arial" w:hAnsi="Arial" w:cs="Arial"/>
        <w:bCs/>
        <w:noProof/>
        <w:sz w:val="10"/>
        <w:szCs w:val="10"/>
      </w:rPr>
      <w:t>9</w:t>
    </w:r>
    <w:r w:rsidRPr="00320C7F">
      <w:rPr>
        <w:rFonts w:ascii="Arial" w:hAnsi="Arial" w:cs="Arial"/>
        <w:bCs/>
        <w:sz w:val="10"/>
        <w:szCs w:val="10"/>
      </w:rPr>
      <w:fldChar w:fldCharType="end"/>
    </w: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A71B63" w:rsidRPr="00B513DF" w14:paraId="6279ADF0" w14:textId="77777777" w:rsidTr="0057324C">
      <w:trPr>
        <w:trHeight w:val="142"/>
        <w:jc w:val="center"/>
      </w:trPr>
      <w:tc>
        <w:tcPr>
          <w:tcW w:w="711" w:type="dxa"/>
          <w:vMerge w:val="restart"/>
          <w:vAlign w:val="center"/>
          <w:hideMark/>
        </w:tcPr>
        <w:p w14:paraId="72487227" w14:textId="77777777" w:rsidR="00A71B63" w:rsidRPr="00B513DF" w:rsidRDefault="008803E2" w:rsidP="00B513DF">
          <w:pPr>
            <w:suppressAutoHyphens w:val="0"/>
            <w:autoSpaceDN/>
            <w:ind w:right="7370"/>
            <w:jc w:val="right"/>
            <w:textAlignment w:val="auto"/>
            <w:rPr>
              <w:rFonts w:ascii="Arial" w:hAnsi="Arial" w:cs="Arial"/>
              <w:color w:val="000000"/>
              <w:sz w:val="14"/>
              <w:szCs w:val="14"/>
            </w:rPr>
          </w:pPr>
          <w:r w:rsidRPr="00B513DF">
            <w:rPr>
              <w:rFonts w:ascii="Arial" w:hAnsi="Arial" w:cs="Arial"/>
              <w:noProof/>
              <w:color w:val="000000"/>
              <w:sz w:val="20"/>
              <w:szCs w:val="20"/>
            </w:rPr>
            <w:drawing>
              <wp:inline distT="0" distB="0" distL="0" distR="0" wp14:anchorId="076A62B0" wp14:editId="1758BFEC">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6050454A" w14:textId="77777777" w:rsidR="00A71B63" w:rsidRPr="00B513DF" w:rsidRDefault="002E1228" w:rsidP="00B513DF">
          <w:pPr>
            <w:suppressAutoHyphens w:val="0"/>
            <w:autoSpaceDN/>
            <w:jc w:val="center"/>
            <w:textAlignment w:val="auto"/>
            <w:rPr>
              <w:rFonts w:ascii="Arial" w:hAnsi="Arial" w:cs="Arial"/>
              <w:color w:val="000000"/>
              <w:sz w:val="10"/>
              <w:szCs w:val="10"/>
              <w:lang w:eastAsia="en-US"/>
            </w:rPr>
          </w:pPr>
          <w:r w:rsidRPr="002E1228">
            <w:rPr>
              <w:rFonts w:ascii="Arial" w:hAnsi="Arial" w:cs="Arial"/>
              <w:color w:val="000000"/>
              <w:sz w:val="10"/>
              <w:szCs w:val="10"/>
              <w:lang w:eastAsia="en-US"/>
            </w:rPr>
            <w:t>853301.36.g</w:t>
          </w:r>
        </w:p>
      </w:tc>
      <w:tc>
        <w:tcPr>
          <w:tcW w:w="7822" w:type="dxa"/>
          <w:vAlign w:val="center"/>
        </w:tcPr>
        <w:p w14:paraId="027F234B" w14:textId="77777777" w:rsidR="00A71B63" w:rsidRPr="00B513DF" w:rsidRDefault="00A71B63" w:rsidP="00B513DF">
          <w:pPr>
            <w:suppressAutoHyphens w:val="0"/>
            <w:autoSpaceDN/>
            <w:ind w:right="87"/>
            <w:jc w:val="both"/>
            <w:textAlignment w:val="auto"/>
            <w:rPr>
              <w:rFonts w:ascii="Arial" w:hAnsi="Arial" w:cs="Arial"/>
              <w:color w:val="000000"/>
              <w:sz w:val="10"/>
              <w:szCs w:val="10"/>
            </w:rPr>
          </w:pPr>
        </w:p>
      </w:tc>
    </w:tr>
    <w:tr w:rsidR="00A71B63" w:rsidRPr="00B513DF" w14:paraId="085B5BBE" w14:textId="77777777" w:rsidTr="0057324C">
      <w:trPr>
        <w:trHeight w:val="142"/>
        <w:jc w:val="center"/>
      </w:trPr>
      <w:tc>
        <w:tcPr>
          <w:tcW w:w="711" w:type="dxa"/>
          <w:vMerge/>
          <w:vAlign w:val="center"/>
          <w:hideMark/>
        </w:tcPr>
        <w:p w14:paraId="7112CB25" w14:textId="77777777" w:rsidR="00A71B63" w:rsidRPr="00B513DF" w:rsidRDefault="00A71B63" w:rsidP="00B513DF">
          <w:pPr>
            <w:suppressAutoHyphens w:val="0"/>
            <w:autoSpaceDN/>
            <w:jc w:val="both"/>
            <w:textAlignment w:val="auto"/>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9083E0D" w14:textId="77777777" w:rsidR="00A71B63" w:rsidRPr="00B513DF" w:rsidRDefault="00A71B63" w:rsidP="00B513DF">
          <w:pPr>
            <w:suppressAutoHyphens w:val="0"/>
            <w:autoSpaceDN/>
            <w:jc w:val="center"/>
            <w:textAlignment w:val="auto"/>
            <w:rPr>
              <w:rFonts w:ascii="Arial" w:hAnsi="Arial" w:cs="Arial"/>
              <w:color w:val="000000"/>
              <w:sz w:val="10"/>
              <w:szCs w:val="10"/>
            </w:rPr>
          </w:pPr>
          <w:r w:rsidRPr="00B513DF">
            <w:rPr>
              <w:rFonts w:ascii="Arial" w:hAnsi="Arial" w:cs="Arial"/>
              <w:color w:val="000000"/>
              <w:sz w:val="10"/>
              <w:szCs w:val="10"/>
            </w:rPr>
            <w:t>Grafiche E. Gaspari</w:t>
          </w:r>
        </w:p>
      </w:tc>
      <w:tc>
        <w:tcPr>
          <w:tcW w:w="7822" w:type="dxa"/>
          <w:vAlign w:val="center"/>
          <w:hideMark/>
        </w:tcPr>
        <w:p w14:paraId="4C41836A" w14:textId="77777777" w:rsidR="00A71B63" w:rsidRPr="00B513DF" w:rsidRDefault="00A71B63" w:rsidP="00B513DF">
          <w:pPr>
            <w:suppressAutoHyphens w:val="0"/>
            <w:autoSpaceDN/>
            <w:ind w:right="87"/>
            <w:jc w:val="right"/>
            <w:textAlignment w:val="auto"/>
            <w:rPr>
              <w:rFonts w:ascii="Arial" w:hAnsi="Arial" w:cs="Arial"/>
              <w:color w:val="000000"/>
              <w:sz w:val="10"/>
              <w:szCs w:val="10"/>
            </w:rPr>
          </w:pPr>
          <w:r w:rsidRPr="00B513DF">
            <w:rPr>
              <w:rFonts w:ascii="Arial" w:hAnsi="Arial" w:cs="Arial"/>
              <w:color w:val="000000"/>
              <w:sz w:val="10"/>
              <w:szCs w:val="10"/>
            </w:rPr>
            <w:t xml:space="preserve">Pag. </w:t>
          </w:r>
          <w:r w:rsidRPr="00B513DF">
            <w:rPr>
              <w:rFonts w:ascii="Arial" w:hAnsi="Arial" w:cs="Arial"/>
              <w:color w:val="000000"/>
              <w:sz w:val="10"/>
              <w:szCs w:val="10"/>
            </w:rPr>
            <w:fldChar w:fldCharType="begin"/>
          </w:r>
          <w:r w:rsidRPr="00B513DF">
            <w:rPr>
              <w:rFonts w:ascii="Arial" w:hAnsi="Arial" w:cs="Arial"/>
              <w:color w:val="000000"/>
              <w:sz w:val="10"/>
              <w:szCs w:val="10"/>
            </w:rPr>
            <w:instrText xml:space="preserve"> PAGE </w:instrText>
          </w:r>
          <w:r w:rsidRPr="00B513DF">
            <w:rPr>
              <w:rFonts w:ascii="Arial" w:hAnsi="Arial" w:cs="Arial"/>
              <w:color w:val="000000"/>
              <w:sz w:val="10"/>
              <w:szCs w:val="10"/>
            </w:rPr>
            <w:fldChar w:fldCharType="separate"/>
          </w:r>
          <w:r w:rsidR="00B77049">
            <w:rPr>
              <w:rFonts w:ascii="Arial" w:hAnsi="Arial" w:cs="Arial"/>
              <w:noProof/>
              <w:color w:val="000000"/>
              <w:sz w:val="10"/>
              <w:szCs w:val="10"/>
            </w:rPr>
            <w:t>1</w:t>
          </w:r>
          <w:r w:rsidRPr="00B513DF">
            <w:rPr>
              <w:rFonts w:ascii="Arial" w:hAnsi="Arial" w:cs="Arial"/>
              <w:color w:val="000000"/>
              <w:sz w:val="10"/>
              <w:szCs w:val="10"/>
            </w:rPr>
            <w:fldChar w:fldCharType="end"/>
          </w:r>
          <w:r w:rsidRPr="00B513DF">
            <w:rPr>
              <w:rFonts w:ascii="Arial" w:hAnsi="Arial" w:cs="Arial"/>
              <w:color w:val="000000"/>
              <w:sz w:val="10"/>
              <w:szCs w:val="10"/>
            </w:rPr>
            <w:t xml:space="preserve"> di </w:t>
          </w:r>
          <w:r w:rsidRPr="00B513DF">
            <w:rPr>
              <w:rFonts w:ascii="Arial" w:hAnsi="Arial" w:cs="Arial"/>
              <w:bCs/>
              <w:color w:val="000000"/>
              <w:sz w:val="10"/>
              <w:szCs w:val="10"/>
            </w:rPr>
            <w:fldChar w:fldCharType="begin"/>
          </w:r>
          <w:r w:rsidRPr="00B513DF">
            <w:rPr>
              <w:rFonts w:ascii="Arial" w:hAnsi="Arial" w:cs="Arial"/>
              <w:bCs/>
              <w:color w:val="000000"/>
              <w:sz w:val="10"/>
              <w:szCs w:val="10"/>
            </w:rPr>
            <w:instrText xml:space="preserve"> NUMPAGES </w:instrText>
          </w:r>
          <w:r w:rsidRPr="00B513DF">
            <w:rPr>
              <w:rFonts w:ascii="Arial" w:hAnsi="Arial" w:cs="Arial"/>
              <w:bCs/>
              <w:color w:val="000000"/>
              <w:sz w:val="10"/>
              <w:szCs w:val="10"/>
            </w:rPr>
            <w:fldChar w:fldCharType="separate"/>
          </w:r>
          <w:r w:rsidR="00B77049">
            <w:rPr>
              <w:rFonts w:ascii="Arial" w:hAnsi="Arial" w:cs="Arial"/>
              <w:bCs/>
              <w:noProof/>
              <w:color w:val="000000"/>
              <w:sz w:val="10"/>
              <w:szCs w:val="10"/>
            </w:rPr>
            <w:t>9</w:t>
          </w:r>
          <w:r w:rsidRPr="00B513DF">
            <w:rPr>
              <w:rFonts w:ascii="Arial" w:hAnsi="Arial" w:cs="Arial"/>
              <w:bCs/>
              <w:color w:val="000000"/>
              <w:sz w:val="10"/>
              <w:szCs w:val="10"/>
            </w:rPr>
            <w:fldChar w:fldCharType="end"/>
          </w:r>
        </w:p>
      </w:tc>
    </w:tr>
  </w:tbl>
  <w:p w14:paraId="33DB4085" w14:textId="77777777" w:rsidR="00A71B63" w:rsidRPr="00B513DF" w:rsidRDefault="00A71B63" w:rsidP="00B513DF">
    <w:pPr>
      <w:tabs>
        <w:tab w:val="center" w:pos="4819"/>
        <w:tab w:val="right" w:pos="9638"/>
      </w:tabs>
      <w:suppressAutoHyphens w:val="0"/>
      <w:autoSpaceDN/>
      <w:jc w:val="both"/>
      <w:textAlignment w:val="auto"/>
      <w:rPr>
        <w:rFonts w:ascii="Arial" w:hAnsi="Arial" w:cs="Arial"/>
        <w:sz w:val="6"/>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6474D" w14:textId="77777777" w:rsidR="00867F9C" w:rsidRDefault="00867F9C">
      <w:r>
        <w:rPr>
          <w:color w:val="000000"/>
        </w:rPr>
        <w:separator/>
      </w:r>
    </w:p>
  </w:footnote>
  <w:footnote w:type="continuationSeparator" w:id="0">
    <w:p w14:paraId="256DE61A" w14:textId="77777777" w:rsidR="00867F9C" w:rsidRDefault="00867F9C">
      <w:r>
        <w:continuationSeparator/>
      </w:r>
    </w:p>
  </w:footnote>
  <w:footnote w:id="1">
    <w:p w14:paraId="42C78D3C" w14:textId="77777777" w:rsidR="006472ED" w:rsidRPr="00E016D9" w:rsidRDefault="006472ED" w:rsidP="006472ED">
      <w:pPr>
        <w:pStyle w:val="Testonotaapidipagina"/>
        <w:jc w:val="both"/>
        <w:rPr>
          <w:rFonts w:ascii="Arial" w:hAnsi="Arial" w:cs="Arial"/>
          <w:sz w:val="16"/>
          <w:szCs w:val="16"/>
        </w:rPr>
      </w:pPr>
      <w:r w:rsidRPr="00E016D9">
        <w:rPr>
          <w:rStyle w:val="Rimandonotaapidipagina"/>
          <w:rFonts w:ascii="Arial" w:hAnsi="Arial" w:cs="Arial"/>
          <w:sz w:val="16"/>
          <w:szCs w:val="16"/>
        </w:rPr>
        <w:footnoteRef/>
      </w:r>
      <w:r w:rsidRPr="00E016D9">
        <w:rPr>
          <w:rFonts w:ascii="Arial" w:hAnsi="Arial" w:cs="Arial"/>
          <w:sz w:val="16"/>
          <w:szCs w:val="16"/>
        </w:rPr>
        <w:t xml:space="preserve"> </w:t>
      </w:r>
      <w:r w:rsidRPr="00E016D9">
        <w:rPr>
          <w:rFonts w:ascii="Arial" w:hAnsi="Arial" w:cs="Arial"/>
          <w:b/>
          <w:bCs/>
          <w:sz w:val="16"/>
          <w:szCs w:val="16"/>
        </w:rPr>
        <w:t>Art. 75 - Decadenza dai benefici</w:t>
      </w:r>
      <w:r w:rsidRPr="00E016D9">
        <w:rPr>
          <w:rFonts w:ascii="Arial" w:hAnsi="Arial" w:cs="Arial"/>
          <w:sz w:val="16"/>
          <w:szCs w:val="16"/>
        </w:rPr>
        <w:t xml:space="preserve"> </w:t>
      </w:r>
    </w:p>
    <w:p w14:paraId="7C822217"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 xml:space="preserve">1.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1-bis.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 </w:t>
      </w:r>
    </w:p>
    <w:p w14:paraId="2762D0C1" w14:textId="77777777" w:rsidR="006472ED" w:rsidRPr="00E016D9" w:rsidRDefault="006472ED" w:rsidP="006472ED">
      <w:pPr>
        <w:pStyle w:val="Testonotaapidipagina"/>
        <w:jc w:val="both"/>
        <w:rPr>
          <w:rFonts w:ascii="Arial" w:hAnsi="Arial" w:cs="Arial"/>
          <w:b/>
          <w:bCs/>
          <w:sz w:val="16"/>
          <w:szCs w:val="16"/>
        </w:rPr>
      </w:pPr>
      <w:r w:rsidRPr="00E016D9">
        <w:rPr>
          <w:rFonts w:ascii="Arial" w:hAnsi="Arial" w:cs="Arial"/>
          <w:b/>
          <w:bCs/>
          <w:sz w:val="16"/>
          <w:szCs w:val="16"/>
        </w:rPr>
        <w:t xml:space="preserve">Art. 76 - Norme penali </w:t>
      </w:r>
    </w:p>
    <w:p w14:paraId="14EF5475" w14:textId="77777777" w:rsidR="006472ED" w:rsidRPr="00E016D9" w:rsidRDefault="006472ED" w:rsidP="006472ED">
      <w:pPr>
        <w:pStyle w:val="Testonotaapidipagina"/>
        <w:jc w:val="both"/>
        <w:rPr>
          <w:rFonts w:ascii="Arial" w:hAnsi="Arial" w:cs="Arial"/>
          <w:sz w:val="16"/>
          <w:szCs w:val="16"/>
        </w:rPr>
      </w:pPr>
      <w:r w:rsidRPr="00E016D9">
        <w:rPr>
          <w:rFonts w:ascii="Arial" w:hAnsi="Arial" w:cs="Arial"/>
          <w:sz w:val="16"/>
          <w:szCs w:val="16"/>
        </w:rPr>
        <w:t>1. Chiunque rilascia dichiarazioni mendaci, forma atti falsi o ne fa uso nei casi previsti dal presente testo unico è punito ai sensi del codice penale e delle leggi speciali in materia. La sanzione ordinariamente prevista dal codice penale è aumentata da un terzo alla metà</w:t>
      </w:r>
    </w:p>
  </w:footnote>
  <w:footnote w:id="2">
    <w:p w14:paraId="3C87C5E6" w14:textId="77777777" w:rsidR="0071503E" w:rsidRPr="00E016D9" w:rsidRDefault="0071503E" w:rsidP="0071503E">
      <w:pPr>
        <w:pStyle w:val="Testonotaapidipagina"/>
        <w:rPr>
          <w:rFonts w:ascii="Arial" w:hAnsi="Arial" w:cs="Arial"/>
          <w:sz w:val="16"/>
          <w:szCs w:val="16"/>
        </w:rPr>
      </w:pPr>
      <w:r>
        <w:rPr>
          <w:rStyle w:val="Rimandonotaapidipagina"/>
        </w:rPr>
        <w:footnoteRef/>
      </w:r>
      <w:r>
        <w:rPr>
          <w:rFonts w:ascii="Arial" w:hAnsi="Arial" w:cs="Arial"/>
          <w:b/>
          <w:bCs/>
          <w:sz w:val="16"/>
          <w:szCs w:val="16"/>
        </w:rPr>
        <w:t xml:space="preserve"> </w:t>
      </w:r>
      <w:r w:rsidRPr="00E016D9">
        <w:rPr>
          <w:rFonts w:ascii="Arial" w:hAnsi="Arial" w:cs="Arial"/>
          <w:b/>
          <w:bCs/>
          <w:sz w:val="16"/>
          <w:szCs w:val="16"/>
        </w:rPr>
        <w:t>Articolo 52 - Controllo sul possesso dei requisiti.</w:t>
      </w:r>
      <w:r w:rsidRPr="00E016D9">
        <w:rPr>
          <w:rFonts w:ascii="Arial" w:hAnsi="Arial" w:cs="Arial"/>
          <w:sz w:val="16"/>
          <w:szCs w:val="16"/>
        </w:rPr>
        <w:t xml:space="preserve"> </w:t>
      </w:r>
    </w:p>
    <w:p w14:paraId="3FBFE7A4" w14:textId="77777777" w:rsidR="0071503E" w:rsidRDefault="0071503E" w:rsidP="00720916">
      <w:pPr>
        <w:pStyle w:val="Testonotaapidipagina"/>
        <w:jc w:val="both"/>
      </w:pPr>
      <w:r w:rsidRPr="00E016D9">
        <w:rPr>
          <w:rFonts w:ascii="Arial" w:hAnsi="Arial" w:cs="Arial"/>
          <w:sz w:val="16"/>
          <w:szCs w:val="16"/>
        </w:rPr>
        <w:t>1. 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2. 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footnote>
  <w:footnote w:id="3">
    <w:p w14:paraId="40264550" w14:textId="77777777" w:rsidR="00E016D9" w:rsidRDefault="00E016D9" w:rsidP="00720916">
      <w:pPr>
        <w:pStyle w:val="Testonotaapidipagina"/>
        <w:jc w:val="both"/>
      </w:pPr>
      <w:r>
        <w:rPr>
          <w:rStyle w:val="Rimandonotaapidipagina"/>
        </w:rPr>
        <w:footnoteRef/>
      </w:r>
      <w:r>
        <w:t xml:space="preserve"> “…</w:t>
      </w:r>
      <w:r w:rsidRPr="00E016D9">
        <w:rPr>
          <w:rFonts w:ascii="Arial" w:hAnsi="Arial" w:cs="Arial"/>
          <w:sz w:val="16"/>
          <w:szCs w:val="16"/>
        </w:rPr>
        <w:t>e) dei membri del consiglio di amministrazione cui sia stata conferita la legale rappresentanza, ivi compresi gli institori e i procuratori generali; f) dei componenti degli organi con poteri di direzione o di vigilanza o dei soggetti muniti di poteri di rappresentanza, di direzione o di controllo; g) del direttore tecnico o del socio unico; h) dell’amministratore di fatto (art. 2639)</w:t>
      </w:r>
      <w:r>
        <w:rPr>
          <w:rFonts w:ascii="Arial" w:hAnsi="Arial" w:cs="Arial"/>
          <w:sz w:val="16"/>
          <w:szCs w:val="16"/>
        </w:rPr>
        <w:t>”</w:t>
      </w:r>
    </w:p>
  </w:footnote>
  <w:footnote w:id="4">
    <w:p w14:paraId="173DD386" w14:textId="77777777" w:rsidR="0051796A" w:rsidRDefault="0051796A">
      <w:pPr>
        <w:pStyle w:val="Testonotaapidipagina"/>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art. 2 - Effettivi e soglie finanziarie che definiscono le categorie di imprese </w:t>
      </w:r>
    </w:p>
    <w:p w14:paraId="39E87DC4" w14:textId="77777777" w:rsidR="0051796A" w:rsidRDefault="0051796A" w:rsidP="0051796A">
      <w:pPr>
        <w:pStyle w:val="Testonotaapidipagina"/>
        <w:jc w:val="both"/>
      </w:pPr>
      <w:r w:rsidRPr="0051796A">
        <w:rPr>
          <w:rFonts w:ascii="Arial" w:hAnsi="Arial" w:cs="Arial"/>
          <w:sz w:val="16"/>
          <w:szCs w:val="16"/>
        </w:rPr>
        <w:t>1. La categoria delle microimprese delle piccole imprese e delle medie imprese (PMI) è costituita da imprese che occupano meno di 250 persone, il cui fatturato annuo non supera i 50 milioni di EUR oppure il cui totale di bilancio annuo non supera i 43 milioni di EUR. 2. Nella categoria delle PMI si definisce piccola impresa un'impresa che occupa meno di 50 persone e realizza un fatturato annuo o un totale di bilancio annuo non superiori a 10 milioni di EUR. 3. Nella categoria delle PMI si definisce microimpresa un'impresa che occupa meno di 10 persone e realizza un fatturato annuo oppure un totale di bilancio annuo non superiori a 2 milioni di EUR.</w:t>
      </w:r>
    </w:p>
  </w:footnote>
  <w:footnote w:id="5">
    <w:p w14:paraId="272DA9FD" w14:textId="77777777" w:rsidR="0051796A" w:rsidRDefault="0051796A" w:rsidP="0051796A">
      <w:pPr>
        <w:pStyle w:val="Testonotaapidipagina"/>
        <w:jc w:val="both"/>
        <w:rPr>
          <w:rFonts w:ascii="Arial" w:hAnsi="Arial" w:cs="Arial"/>
          <w:sz w:val="16"/>
          <w:szCs w:val="16"/>
        </w:rPr>
      </w:pPr>
      <w:r>
        <w:rPr>
          <w:rStyle w:val="Rimandonotaapidipagina"/>
        </w:rPr>
        <w:footnoteRef/>
      </w:r>
      <w:r>
        <w:t xml:space="preserve"> “….</w:t>
      </w:r>
      <w:r w:rsidRPr="0051796A">
        <w:rPr>
          <w:rFonts w:ascii="Arial" w:hAnsi="Arial" w:cs="Arial"/>
          <w:sz w:val="16"/>
          <w:szCs w:val="16"/>
        </w:rPr>
        <w:t xml:space="preserve">a) dell'operatore economico ai sensi e nei termini di cui al decreto legislativo 8 giugno 2001, n. 231; </w:t>
      </w:r>
    </w:p>
    <w:p w14:paraId="1DDF03F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b) del titolare o del direttore tecnico, se si tratta di impresa individuale; </w:t>
      </w:r>
    </w:p>
    <w:p w14:paraId="0FA7BEED"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c) di un socio amministratore o del direttore tecnico, se si tratta di so</w:t>
      </w:r>
      <w:r w:rsidR="005B5279">
        <w:rPr>
          <w:rFonts w:ascii="Arial" w:hAnsi="Arial" w:cs="Arial"/>
          <w:sz w:val="16"/>
          <w:szCs w:val="16"/>
        </w:rPr>
        <w:t>cietà</w:t>
      </w:r>
      <w:r w:rsidRPr="0051796A">
        <w:rPr>
          <w:rFonts w:ascii="Arial" w:hAnsi="Arial" w:cs="Arial"/>
          <w:sz w:val="16"/>
          <w:szCs w:val="16"/>
        </w:rPr>
        <w:t xml:space="preserve"> in nome collettivo; </w:t>
      </w:r>
    </w:p>
    <w:p w14:paraId="3154334F"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d) dei soci accomandatari o del direttore tecnico, se si tratta di soc</w:t>
      </w:r>
      <w:r w:rsidR="005B5279">
        <w:rPr>
          <w:rFonts w:ascii="Arial" w:hAnsi="Arial" w:cs="Arial"/>
          <w:sz w:val="16"/>
          <w:szCs w:val="16"/>
        </w:rPr>
        <w:t>ietà</w:t>
      </w:r>
      <w:r w:rsidRPr="0051796A">
        <w:rPr>
          <w:rFonts w:ascii="Arial" w:hAnsi="Arial" w:cs="Arial"/>
          <w:sz w:val="16"/>
          <w:szCs w:val="16"/>
        </w:rPr>
        <w:t xml:space="preserve"> in accomandita semplice; </w:t>
      </w:r>
    </w:p>
    <w:p w14:paraId="064133CC"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e) dei membri del consiglio di amministrazione cui sia stata conferita la legale rappresentanza, ivi compresi gli institori e i procuratori generali; </w:t>
      </w:r>
    </w:p>
    <w:p w14:paraId="0E6CC146"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f) dei componenti degli organi con poteri di direzione o di vigilanza o dei soggetti muniti di poteri di rappresentanza, di direzione o di controllo;</w:t>
      </w:r>
    </w:p>
    <w:p w14:paraId="7D3F5BB0" w14:textId="77777777" w:rsidR="0051796A" w:rsidRDefault="0051796A" w:rsidP="0051796A">
      <w:pPr>
        <w:pStyle w:val="Testonotaapidipagina"/>
        <w:jc w:val="both"/>
        <w:rPr>
          <w:rFonts w:ascii="Arial" w:hAnsi="Arial" w:cs="Arial"/>
          <w:sz w:val="16"/>
          <w:szCs w:val="16"/>
        </w:rPr>
      </w:pPr>
      <w:r w:rsidRPr="0051796A">
        <w:rPr>
          <w:rFonts w:ascii="Arial" w:hAnsi="Arial" w:cs="Arial"/>
          <w:sz w:val="16"/>
          <w:szCs w:val="16"/>
        </w:rPr>
        <w:t xml:space="preserve">g) del direttore tecnico o del socio unico; </w:t>
      </w:r>
    </w:p>
    <w:p w14:paraId="02AD7729" w14:textId="77777777" w:rsidR="0051796A" w:rsidRDefault="0051796A" w:rsidP="0051796A">
      <w:pPr>
        <w:pStyle w:val="Testonotaapidipagina"/>
        <w:jc w:val="both"/>
      </w:pPr>
      <w:r w:rsidRPr="0051796A">
        <w:rPr>
          <w:rFonts w:ascii="Arial" w:hAnsi="Arial" w:cs="Arial"/>
          <w:sz w:val="16"/>
          <w:szCs w:val="16"/>
        </w:rPr>
        <w:t>h) dell'amministratore di fatto nelle ipotesi di cui alle lettere precedenti</w:t>
      </w:r>
      <w:r>
        <w:rPr>
          <w:rFonts w:ascii="Arial" w:hAnsi="Arial" w:cs="Arial"/>
          <w:sz w:val="16"/>
          <w:szCs w:val="16"/>
        </w:rPr>
        <w:t>”</w:t>
      </w:r>
    </w:p>
  </w:footnote>
  <w:footnote w:id="6">
    <w:p w14:paraId="53C11C10" w14:textId="77777777" w:rsidR="0051796A" w:rsidRDefault="0051796A" w:rsidP="003C3A9D">
      <w:pPr>
        <w:pStyle w:val="Testonotaapidipagina"/>
        <w:jc w:val="both"/>
      </w:pPr>
      <w:r>
        <w:rPr>
          <w:rStyle w:val="Rimandonotaapidipagina"/>
        </w:rPr>
        <w:footnoteRef/>
      </w:r>
      <w:r>
        <w:t xml:space="preserve"> </w:t>
      </w:r>
      <w:r w:rsidR="003C3A9D" w:rsidRPr="003C3A9D">
        <w:rPr>
          <w:rFonts w:ascii="Arial" w:hAnsi="Arial" w:cs="Arial"/>
          <w:sz w:val="16"/>
          <w:szCs w:val="16"/>
        </w:rPr>
        <w:t>Nel caso in cui il socio sia una persona giuridica l'esclusione va disposta se la sentenza o il decreto ovvero la misura interdittiva sono stati emessi nei confronti degli amministratori di quest'ultima</w:t>
      </w:r>
      <w:r w:rsidR="003C3A9D">
        <w:rPr>
          <w:rFonts w:ascii="Arial" w:hAnsi="Arial" w:cs="Arial"/>
          <w:sz w:val="16"/>
          <w:szCs w:val="16"/>
        </w:rPr>
        <w:t>.</w:t>
      </w:r>
    </w:p>
  </w:footnote>
  <w:footnote w:id="7">
    <w:p w14:paraId="325E662F" w14:textId="77777777" w:rsidR="003C3A9D" w:rsidRDefault="003C3A9D" w:rsidP="003C3A9D">
      <w:pPr>
        <w:pStyle w:val="Testonotaapidipagina"/>
        <w:jc w:val="both"/>
        <w:rPr>
          <w:rFonts w:ascii="Arial" w:hAnsi="Arial" w:cs="Arial"/>
          <w:sz w:val="16"/>
          <w:szCs w:val="16"/>
        </w:rPr>
      </w:pPr>
      <w:r>
        <w:rPr>
          <w:rStyle w:val="Rimandonotaapidipagina"/>
        </w:rPr>
        <w:footnoteRef/>
      </w:r>
      <w:r>
        <w:t xml:space="preserve"> </w:t>
      </w:r>
      <w:r w:rsidRPr="003C3A9D">
        <w:rPr>
          <w:rFonts w:ascii="Arial" w:hAnsi="Arial" w:cs="Arial"/>
          <w:sz w:val="16"/>
          <w:szCs w:val="16"/>
        </w:rPr>
        <w:t>a) delitti, consumati o tentati, di cui agli articoli 416, 416-bis del codice penale oppure delitti commessi avvalendosi delle condizioni previste dal predetto articolo 416-bis oppure al fine di agevolare l'att</w:t>
      </w:r>
      <w:r w:rsidR="00181948">
        <w:rPr>
          <w:rFonts w:ascii="Arial" w:hAnsi="Arial" w:cs="Arial"/>
          <w:sz w:val="16"/>
          <w:szCs w:val="16"/>
        </w:rPr>
        <w:t>ività</w:t>
      </w:r>
      <w:r w:rsidRPr="003C3A9D">
        <w:rPr>
          <w:rFonts w:ascii="Arial" w:hAnsi="Arial" w:cs="Arial"/>
          <w:sz w:val="16"/>
          <w:szCs w:val="16"/>
        </w:rPr>
        <w:t xml:space="preserve"> delle associazioni previste dallo stesso articolo, </w:t>
      </w:r>
      <w:r w:rsidR="00181948">
        <w:rPr>
          <w:rFonts w:ascii="Arial" w:hAnsi="Arial" w:cs="Arial"/>
          <w:sz w:val="16"/>
          <w:szCs w:val="16"/>
        </w:rPr>
        <w:t>nonché</w:t>
      </w:r>
      <w:r w:rsidRPr="003C3A9D">
        <w:rPr>
          <w:rFonts w:ascii="Arial" w:hAnsi="Arial" w:cs="Arial"/>
          <w:sz w:val="16"/>
          <w:szCs w:val="16"/>
        </w:rPr>
        <w:t xml:space="preserv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 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6A82F7C8"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b) delitti, consumati o tentati, di cui agli articoli 317, 318, 319, 319-ter, 319-quater, 320, 321, 322, 322-bis, 346-bis, 353, 353-bis, 354, 355 e 356 del codice penale </w:t>
      </w:r>
      <w:r w:rsidR="00181948">
        <w:rPr>
          <w:rFonts w:ascii="Arial" w:hAnsi="Arial" w:cs="Arial"/>
          <w:sz w:val="16"/>
          <w:szCs w:val="16"/>
        </w:rPr>
        <w:t>nonché</w:t>
      </w:r>
      <w:r w:rsidRPr="003C3A9D">
        <w:rPr>
          <w:rFonts w:ascii="Arial" w:hAnsi="Arial" w:cs="Arial"/>
          <w:sz w:val="16"/>
          <w:szCs w:val="16"/>
        </w:rPr>
        <w:t xml:space="preserve"> all'articolo 2635 del codice civile; </w:t>
      </w:r>
    </w:p>
    <w:p w14:paraId="3D68A446"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c) false comunicazioni sociali di cui agli articoli 2621 e 2622 del codice civile; </w:t>
      </w:r>
    </w:p>
    <w:p w14:paraId="7272EB7E"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d) frode ai sensi dell'articolo 1 della convenzione relativa alla tutela degli interessi finanziari delle </w:t>
      </w:r>
      <w:r w:rsidR="00181948">
        <w:rPr>
          <w:rFonts w:ascii="Arial" w:hAnsi="Arial" w:cs="Arial"/>
          <w:sz w:val="16"/>
          <w:szCs w:val="16"/>
        </w:rPr>
        <w:t xml:space="preserve">Comunità </w:t>
      </w:r>
      <w:r w:rsidRPr="003C3A9D">
        <w:rPr>
          <w:rFonts w:ascii="Arial" w:hAnsi="Arial" w:cs="Arial"/>
          <w:sz w:val="16"/>
          <w:szCs w:val="16"/>
        </w:rPr>
        <w:t>europee, del 26 luglio 1995; e) delitti, consumati o tentati, commessi con f</w:t>
      </w:r>
      <w:r w:rsidR="00181948">
        <w:rPr>
          <w:rFonts w:ascii="Arial" w:hAnsi="Arial" w:cs="Arial"/>
          <w:sz w:val="16"/>
          <w:szCs w:val="16"/>
        </w:rPr>
        <w:t xml:space="preserve">inalità </w:t>
      </w:r>
      <w:r w:rsidRPr="003C3A9D">
        <w:rPr>
          <w:rFonts w:ascii="Arial" w:hAnsi="Arial" w:cs="Arial"/>
          <w:sz w:val="16"/>
          <w:szCs w:val="16"/>
        </w:rPr>
        <w:t>di terrorismo, anche internazionale, e di eversione dell'ordine costituzionale reati terroristici o reati connessi alle att</w:t>
      </w:r>
      <w:r w:rsidR="00181948">
        <w:rPr>
          <w:rFonts w:ascii="Arial" w:hAnsi="Arial" w:cs="Arial"/>
          <w:sz w:val="16"/>
          <w:szCs w:val="16"/>
        </w:rPr>
        <w:t>ività</w:t>
      </w:r>
      <w:r w:rsidRPr="003C3A9D">
        <w:rPr>
          <w:rFonts w:ascii="Arial" w:hAnsi="Arial" w:cs="Arial"/>
          <w:sz w:val="16"/>
          <w:szCs w:val="16"/>
        </w:rPr>
        <w:t xml:space="preserve"> terroristiche;</w:t>
      </w:r>
    </w:p>
    <w:p w14:paraId="3DC1275A"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 f) delitti di cui agli articoli 648-bis, 648-ter e 648-ter.1 del codice penale, riciclaggio di proventi di </w:t>
      </w:r>
      <w:r w:rsidR="00181948">
        <w:rPr>
          <w:rFonts w:ascii="Arial" w:hAnsi="Arial" w:cs="Arial"/>
          <w:sz w:val="16"/>
          <w:szCs w:val="16"/>
        </w:rPr>
        <w:t>attività</w:t>
      </w:r>
      <w:r w:rsidRPr="003C3A9D">
        <w:rPr>
          <w:rFonts w:ascii="Arial" w:hAnsi="Arial" w:cs="Arial"/>
          <w:sz w:val="16"/>
          <w:szCs w:val="16"/>
        </w:rPr>
        <w:t xml:space="preserve"> criminose o finanziamento del terrorismo, quali definiti all'articolo 1 del decreto legislativo 22 giugno 2007, n. 109;</w:t>
      </w:r>
    </w:p>
    <w:p w14:paraId="360F74CC" w14:textId="77777777" w:rsidR="003C3A9D" w:rsidRDefault="003C3A9D" w:rsidP="003C3A9D">
      <w:pPr>
        <w:pStyle w:val="Testonotaapidipagina"/>
        <w:jc w:val="both"/>
        <w:rPr>
          <w:rFonts w:ascii="Arial" w:hAnsi="Arial" w:cs="Arial"/>
          <w:sz w:val="16"/>
          <w:szCs w:val="16"/>
        </w:rPr>
      </w:pPr>
      <w:r w:rsidRPr="003C3A9D">
        <w:rPr>
          <w:rFonts w:ascii="Arial" w:hAnsi="Arial" w:cs="Arial"/>
          <w:sz w:val="16"/>
          <w:szCs w:val="16"/>
        </w:rPr>
        <w:t xml:space="preserve">g) sfruttamento del lavoro minorile e altre forme di tratta di esseri umani definite con il decreto legislativo 4 marzo 2014, n. 24; </w:t>
      </w:r>
    </w:p>
    <w:p w14:paraId="0A008C6E" w14:textId="77777777" w:rsidR="003C3A9D" w:rsidRDefault="003C3A9D" w:rsidP="003C3A9D">
      <w:pPr>
        <w:pStyle w:val="Testonotaapidipagina"/>
        <w:jc w:val="both"/>
      </w:pPr>
      <w:r w:rsidRPr="003C3A9D">
        <w:rPr>
          <w:rFonts w:ascii="Arial" w:hAnsi="Arial" w:cs="Arial"/>
          <w:sz w:val="16"/>
          <w:szCs w:val="16"/>
        </w:rPr>
        <w:t xml:space="preserve">h) ogni altro delitto da cui derivi, quale pena accessoria, </w:t>
      </w:r>
      <w:r w:rsidR="00181948">
        <w:rPr>
          <w:rFonts w:ascii="Arial" w:hAnsi="Arial" w:cs="Arial"/>
          <w:sz w:val="16"/>
          <w:szCs w:val="16"/>
        </w:rPr>
        <w:t>l’incapacità</w:t>
      </w:r>
      <w:r w:rsidRPr="003C3A9D">
        <w:rPr>
          <w:rFonts w:ascii="Arial" w:hAnsi="Arial" w:cs="Arial"/>
          <w:sz w:val="16"/>
          <w:szCs w:val="16"/>
        </w:rPr>
        <w:t xml:space="preserve"> di contrattare con la pubblica amministrazione.</w:t>
      </w:r>
    </w:p>
  </w:footnote>
  <w:footnote w:id="8">
    <w:p w14:paraId="52181507" w14:textId="77777777" w:rsidR="00BD7E99" w:rsidRDefault="00BD7E99" w:rsidP="00BD7E99">
      <w:pPr>
        <w:pStyle w:val="Testonotaapidipagina"/>
        <w:jc w:val="both"/>
        <w:rPr>
          <w:rFonts w:ascii="Arial" w:hAnsi="Arial" w:cs="Arial"/>
          <w:sz w:val="16"/>
          <w:szCs w:val="16"/>
        </w:rPr>
      </w:pPr>
      <w:r>
        <w:rPr>
          <w:rStyle w:val="Rimandonotaapidipagina"/>
        </w:rPr>
        <w:footnoteRef/>
      </w:r>
      <w:r>
        <w:t xml:space="preserve"> “5. </w:t>
      </w:r>
      <w:r w:rsidRPr="00BD7E99">
        <w:rPr>
          <w:rFonts w:ascii="Arial" w:hAnsi="Arial" w:cs="Arial"/>
          <w:sz w:val="16"/>
          <w:szCs w:val="16"/>
        </w:rPr>
        <w:t xml:space="preserve">Sono </w:t>
      </w:r>
      <w:r w:rsidR="005B5279">
        <w:rPr>
          <w:rFonts w:ascii="Arial" w:hAnsi="Arial" w:cs="Arial"/>
          <w:sz w:val="16"/>
          <w:szCs w:val="16"/>
        </w:rPr>
        <w:t>altresì</w:t>
      </w:r>
      <w:r w:rsidRPr="00BD7E99">
        <w:rPr>
          <w:rFonts w:ascii="Arial" w:hAnsi="Arial" w:cs="Arial"/>
          <w:sz w:val="16"/>
          <w:szCs w:val="16"/>
        </w:rPr>
        <w:t xml:space="preserve"> esclusi: </w:t>
      </w:r>
    </w:p>
    <w:p w14:paraId="00EB88CF"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w:t>
      </w:r>
    </w:p>
    <w:p w14:paraId="66EC29D0" w14:textId="77777777" w:rsidR="00BD7E99"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b) l'operatore economico che non abbia presentato la certificazione di cui all'articolo 17 della legge 12 marzo 1999, n. 68, ovvero non abbia presentato dichiarazione sostitutiva della sussistenza del medesimo requisito; </w:t>
      </w:r>
    </w:p>
    <w:p w14:paraId="0D0D0EBF"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w:t>
      </w:r>
      <w:r w:rsidR="005B5279">
        <w:rPr>
          <w:rFonts w:ascii="Arial" w:hAnsi="Arial" w:cs="Arial"/>
          <w:sz w:val="16"/>
          <w:szCs w:val="16"/>
        </w:rPr>
        <w:t>opportunità</w:t>
      </w:r>
      <w:r w:rsidRPr="00BD7E99">
        <w:rPr>
          <w:rFonts w:ascii="Arial" w:hAnsi="Arial" w:cs="Arial"/>
          <w:sz w:val="16"/>
          <w:szCs w:val="16"/>
        </w:rPr>
        <w:t xml:space="preserve"> tra uomo e donna, di cui al decreto legislativo 11 aprile 2006, n. 198, che non abbiano prodotto, al momento della presentazione della domanda di partecipazione o dell'offerta, copia dell'ultimo rapporto redatto, con attestazione della sua co</w:t>
      </w:r>
      <w:r w:rsidR="005B5279">
        <w:rPr>
          <w:rFonts w:ascii="Arial" w:hAnsi="Arial" w:cs="Arial"/>
          <w:sz w:val="16"/>
          <w:szCs w:val="16"/>
        </w:rPr>
        <w:t>nformità</w:t>
      </w:r>
      <w:r w:rsidRPr="00BD7E99">
        <w:rPr>
          <w:rFonts w:ascii="Arial" w:hAnsi="Arial" w:cs="Arial"/>
          <w:sz w:val="16"/>
          <w:szCs w:val="16"/>
        </w:rPr>
        <w:t xml:space="preserve"> a quello trasmesso alle rappresentanze sindacali aziendali e alla consigliera e al consigliere regionale di </w:t>
      </w:r>
      <w:r w:rsidR="005B5279">
        <w:rPr>
          <w:rFonts w:ascii="Arial" w:hAnsi="Arial" w:cs="Arial"/>
          <w:sz w:val="16"/>
          <w:szCs w:val="16"/>
        </w:rPr>
        <w:t xml:space="preserve">parità </w:t>
      </w:r>
      <w:r w:rsidRPr="00BD7E99">
        <w:rPr>
          <w:rFonts w:ascii="Arial" w:hAnsi="Arial" w:cs="Arial"/>
          <w:sz w:val="16"/>
          <w:szCs w:val="16"/>
        </w:rPr>
        <w:t>ai sensi del comma 2 del citato articolo 46, oppure, in caso di inosservanza dei termini previsti dal comma 1 del medesimo articolo 46, con attestazione della sua contestuale trasmissione alle rappresentanze sindacali aziendali e alla consigliera e al consigliere regionale di p</w:t>
      </w:r>
      <w:r w:rsidR="005B5279">
        <w:rPr>
          <w:rFonts w:ascii="Arial" w:hAnsi="Arial" w:cs="Arial"/>
          <w:sz w:val="16"/>
          <w:szCs w:val="16"/>
        </w:rPr>
        <w:t>arità</w:t>
      </w:r>
      <w:r w:rsidRPr="00BD7E99">
        <w:rPr>
          <w:rFonts w:ascii="Arial" w:hAnsi="Arial" w:cs="Arial"/>
          <w:sz w:val="16"/>
          <w:szCs w:val="16"/>
        </w:rPr>
        <w:t xml:space="preserve">; </w:t>
      </w:r>
    </w:p>
    <w:p w14:paraId="48FB6FD5"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0FE0BED" w14:textId="77777777" w:rsidR="009D03BB" w:rsidRDefault="00BD7E99" w:rsidP="00BD7E99">
      <w:pPr>
        <w:pStyle w:val="Testonotaapidipagina"/>
        <w:jc w:val="both"/>
        <w:rPr>
          <w:rFonts w:ascii="Arial" w:hAnsi="Arial" w:cs="Arial"/>
          <w:sz w:val="16"/>
          <w:szCs w:val="16"/>
        </w:rPr>
      </w:pPr>
      <w:r w:rsidRPr="00BD7E99">
        <w:rPr>
          <w:rFonts w:ascii="Arial" w:hAnsi="Arial" w:cs="Arial"/>
          <w:sz w:val="16"/>
          <w:szCs w:val="16"/>
        </w:rPr>
        <w:t xml:space="preserve">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5D1C8339" w14:textId="77777777" w:rsidR="00BD7E99" w:rsidRPr="00BD7E99" w:rsidRDefault="00BD7E99" w:rsidP="00BD7E99">
      <w:pPr>
        <w:pStyle w:val="Testonotaapidipagina"/>
        <w:jc w:val="both"/>
        <w:rPr>
          <w:rFonts w:ascii="Arial" w:hAnsi="Arial" w:cs="Arial"/>
          <w:sz w:val="16"/>
          <w:szCs w:val="16"/>
        </w:rPr>
      </w:pPr>
      <w:r w:rsidRPr="00BD7E99">
        <w:rPr>
          <w:rFonts w:ascii="Arial" w:hAnsi="Arial" w:cs="Arial"/>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r w:rsidR="009D03BB">
        <w:rPr>
          <w:rFonts w:ascii="Arial" w:hAnsi="Arial" w:cs="Arial"/>
          <w:sz w:val="16"/>
          <w:szCs w:val="16"/>
        </w:rPr>
        <w:t>”.</w:t>
      </w:r>
    </w:p>
  </w:footnote>
  <w:footnote w:id="9">
    <w:p w14:paraId="29E312ED" w14:textId="77777777" w:rsidR="006C01A6" w:rsidRDefault="006C01A6" w:rsidP="006C01A6">
      <w:pPr>
        <w:pStyle w:val="Testonotaapidipagina"/>
        <w:jc w:val="both"/>
        <w:rPr>
          <w:rFonts w:ascii="Arial" w:hAnsi="Arial" w:cs="Arial"/>
          <w:sz w:val="16"/>
          <w:szCs w:val="16"/>
        </w:rPr>
      </w:pPr>
      <w:r>
        <w:rPr>
          <w:rStyle w:val="Rimandonotaapidipagina"/>
        </w:rPr>
        <w:footnoteRef/>
      </w:r>
      <w:r>
        <w:t xml:space="preserve"> “</w:t>
      </w:r>
      <w:r w:rsidRPr="006C01A6">
        <w:rPr>
          <w:rFonts w:ascii="Arial" w:hAnsi="Arial" w:cs="Arial"/>
          <w:sz w:val="16"/>
          <w:szCs w:val="16"/>
        </w:rPr>
        <w:t xml:space="preserve">1. La stazione appaltante esclude dalla partecipazione alla procedura un operatore economico qualora accerti: </w:t>
      </w:r>
    </w:p>
    <w:p w14:paraId="0759D32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a) sussistere gravi infrazioni, debitamente accertate con qualunque mezzo adeguato, alle norme in materia di salute e di sicurezza sul lavoro </w:t>
      </w:r>
      <w:r w:rsidR="005B5279">
        <w:rPr>
          <w:rFonts w:ascii="Arial" w:hAnsi="Arial" w:cs="Arial"/>
          <w:sz w:val="16"/>
          <w:szCs w:val="16"/>
        </w:rPr>
        <w:t>nonché</w:t>
      </w:r>
      <w:r w:rsidRPr="006C01A6">
        <w:rPr>
          <w:rFonts w:ascii="Arial" w:hAnsi="Arial" w:cs="Arial"/>
          <w:sz w:val="16"/>
          <w:szCs w:val="16"/>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p>
    <w:p w14:paraId="1C0777AF"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b) che la partecipazione dell'operatore economico determini una situazione di conflitto di interesse di cui all'articolo 16 non diversamente risolvibile; </w:t>
      </w:r>
    </w:p>
    <w:p w14:paraId="65874498"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c) sussistere una distorsione della concorrenza derivante dal precedente coinvolgimento degli operatori economici nella preparazione della procedura d'appalto che non possa essere risolta con misure meno intrusive; </w:t>
      </w:r>
    </w:p>
    <w:p w14:paraId="115F7B20" w14:textId="77777777" w:rsid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d) sussistere rilevanti indizi tali da far ritenere che le offerte degli operatori economici siano imputabili ad un unico centro decisionale a cagione di accordi intercorsi con altri operatori economici partecipanti alla stessa gara; </w:t>
      </w:r>
    </w:p>
    <w:p w14:paraId="1703306D" w14:textId="77777777" w:rsidR="006C01A6" w:rsidRPr="006C01A6" w:rsidRDefault="006C01A6" w:rsidP="006C01A6">
      <w:pPr>
        <w:pStyle w:val="Testonotaapidipagina"/>
        <w:jc w:val="both"/>
        <w:rPr>
          <w:rFonts w:ascii="Arial" w:hAnsi="Arial" w:cs="Arial"/>
          <w:sz w:val="16"/>
          <w:szCs w:val="16"/>
        </w:rPr>
      </w:pPr>
      <w:r w:rsidRPr="006C01A6">
        <w:rPr>
          <w:rFonts w:ascii="Arial" w:hAnsi="Arial" w:cs="Arial"/>
          <w:sz w:val="16"/>
          <w:szCs w:val="16"/>
        </w:rPr>
        <w:t xml:space="preserve">e) che l'offerente abbia commesso un illecito professionale grave, tale da rendere dubbia la sua </w:t>
      </w:r>
      <w:r w:rsidR="005B5279">
        <w:rPr>
          <w:rFonts w:ascii="Arial" w:hAnsi="Arial" w:cs="Arial"/>
          <w:sz w:val="16"/>
          <w:szCs w:val="16"/>
        </w:rPr>
        <w:t>integrità</w:t>
      </w:r>
      <w:r w:rsidRPr="006C01A6">
        <w:rPr>
          <w:rFonts w:ascii="Arial" w:hAnsi="Arial" w:cs="Arial"/>
          <w:sz w:val="16"/>
          <w:szCs w:val="16"/>
        </w:rPr>
        <w:t xml:space="preserve"> o </w:t>
      </w:r>
      <w:r w:rsidR="005B5279">
        <w:rPr>
          <w:rFonts w:ascii="Arial" w:hAnsi="Arial" w:cs="Arial"/>
          <w:sz w:val="16"/>
          <w:szCs w:val="16"/>
        </w:rPr>
        <w:t>affidabilità</w:t>
      </w:r>
      <w:r w:rsidRPr="006C01A6">
        <w:rPr>
          <w:rFonts w:ascii="Arial" w:hAnsi="Arial" w:cs="Arial"/>
          <w:sz w:val="16"/>
          <w:szCs w:val="16"/>
        </w:rPr>
        <w:t xml:space="preserve">, dimostrato dalla stazione appaltante con mezzi adeguati. All'articolo 98 sono indicati, in modo tassativo, i gravi illeciti professionali, </w:t>
      </w:r>
      <w:r w:rsidR="005B5279">
        <w:rPr>
          <w:rFonts w:ascii="Arial" w:hAnsi="Arial" w:cs="Arial"/>
          <w:sz w:val="16"/>
          <w:szCs w:val="16"/>
        </w:rPr>
        <w:t>nonché</w:t>
      </w:r>
      <w:r w:rsidRPr="006C01A6">
        <w:rPr>
          <w:rFonts w:ascii="Arial" w:hAnsi="Arial" w:cs="Arial"/>
          <w:sz w:val="16"/>
          <w:szCs w:val="16"/>
        </w:rPr>
        <w:t xml:space="preserve"> i mezzi adeguati a dimostrare i medesimi</w:t>
      </w:r>
      <w:r>
        <w:rPr>
          <w:rFonts w:ascii="Arial" w:hAnsi="Arial" w:cs="Arial"/>
          <w:sz w:val="16"/>
          <w:szCs w:val="16"/>
        </w:rPr>
        <w:t>”.</w:t>
      </w:r>
    </w:p>
  </w:footnote>
  <w:footnote w:id="10">
    <w:p w14:paraId="7065891B" w14:textId="77777777" w:rsidR="006C01A6" w:rsidRDefault="006C01A6" w:rsidP="006C01A6">
      <w:pPr>
        <w:pStyle w:val="Testonotaapidipagina"/>
        <w:jc w:val="both"/>
      </w:pPr>
      <w:r>
        <w:rPr>
          <w:rStyle w:val="Rimandonotaapidipagina"/>
        </w:rPr>
        <w:footnoteRef/>
      </w:r>
      <w:r>
        <w:t xml:space="preserve"> “</w:t>
      </w:r>
      <w:r w:rsidRPr="006C01A6">
        <w:rPr>
          <w:rFonts w:ascii="Arial" w:hAnsi="Arial" w:cs="Arial"/>
          <w:sz w:val="16"/>
          <w:szCs w:val="16"/>
        </w:rPr>
        <w:t xml:space="preserve">6. Un operatore economico che si trovi in una delle situazioni di cui all'articolo 94, a eccezione del comma 6, e all'articolo 95, a eccezione del comma 2, </w:t>
      </w:r>
      <w:r w:rsidR="005B5279">
        <w:rPr>
          <w:rFonts w:ascii="Arial" w:hAnsi="Arial" w:cs="Arial"/>
          <w:sz w:val="16"/>
          <w:szCs w:val="16"/>
        </w:rPr>
        <w:t>può</w:t>
      </w:r>
      <w:r w:rsidRPr="006C01A6">
        <w:rPr>
          <w:rFonts w:ascii="Arial" w:hAnsi="Arial" w:cs="Arial"/>
          <w:sz w:val="16"/>
          <w:szCs w:val="16"/>
        </w:rPr>
        <w:t xml:space="preserve"> fornire prova del fatto che le misure da lui adottate sono sufficienti a dimostrare la sua a</w:t>
      </w:r>
      <w:r w:rsidR="005B5279">
        <w:rPr>
          <w:rFonts w:ascii="Arial" w:hAnsi="Arial" w:cs="Arial"/>
          <w:sz w:val="16"/>
          <w:szCs w:val="16"/>
        </w:rPr>
        <w:t>ffidabilità</w:t>
      </w:r>
      <w:r w:rsidRPr="006C01A6">
        <w:rPr>
          <w:rFonts w:ascii="Arial" w:hAnsi="Arial" w:cs="Arial"/>
          <w:sz w:val="16"/>
          <w:szCs w:val="16"/>
        </w:rPr>
        <w:t xml:space="preserve">. Se tali misure sono ritenute sufficienti e tempestivamente adottate, esso non </w:t>
      </w:r>
      <w:r w:rsidR="005B5279">
        <w:rPr>
          <w:rFonts w:ascii="Arial" w:hAnsi="Arial" w:cs="Arial"/>
          <w:sz w:val="16"/>
          <w:szCs w:val="16"/>
        </w:rPr>
        <w:t>è</w:t>
      </w:r>
      <w:r w:rsidRPr="006C01A6">
        <w:rPr>
          <w:rFonts w:ascii="Arial" w:hAnsi="Arial" w:cs="Arial"/>
          <w:sz w:val="16"/>
          <w:szCs w:val="16"/>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w:t>
      </w:r>
      <w:r w:rsidR="005B5279">
        <w:rPr>
          <w:rFonts w:ascii="Arial" w:hAnsi="Arial" w:cs="Arial"/>
          <w:sz w:val="16"/>
          <w:szCs w:val="16"/>
        </w:rPr>
        <w:t>utorità</w:t>
      </w:r>
      <w:r w:rsidRPr="006C01A6">
        <w:rPr>
          <w:rFonts w:ascii="Arial" w:hAnsi="Arial" w:cs="Arial"/>
          <w:sz w:val="16"/>
          <w:szCs w:val="16"/>
        </w:rPr>
        <w:t xml:space="preserve"> investigative e di aver adottato provvedimenti concreti di carattere tecnico, organizzativo e relativi al personale idonei a prevenire ulteriori reati o illeciti. Le misure adottate dagli operatori economici sono valutate considerando la </w:t>
      </w:r>
      <w:r w:rsidR="005B5279">
        <w:rPr>
          <w:rFonts w:ascii="Arial" w:hAnsi="Arial" w:cs="Arial"/>
          <w:sz w:val="16"/>
          <w:szCs w:val="16"/>
        </w:rPr>
        <w:t>gravità</w:t>
      </w:r>
      <w:r w:rsidRPr="006C01A6">
        <w:rPr>
          <w:rFonts w:ascii="Arial" w:hAnsi="Arial" w:cs="Arial"/>
          <w:sz w:val="16"/>
          <w:szCs w:val="16"/>
        </w:rPr>
        <w:t xml:space="preserve"> e le particolari circostanze del reato o dell'illecito, </w:t>
      </w:r>
      <w:r w:rsidR="005B5279">
        <w:rPr>
          <w:rFonts w:ascii="Arial" w:hAnsi="Arial" w:cs="Arial"/>
          <w:sz w:val="16"/>
          <w:szCs w:val="16"/>
        </w:rPr>
        <w:t>nonché</w:t>
      </w:r>
      <w:r w:rsidRPr="006C01A6">
        <w:rPr>
          <w:rFonts w:ascii="Arial" w:hAnsi="Arial" w:cs="Arial"/>
          <w:sz w:val="16"/>
          <w:szCs w:val="16"/>
        </w:rPr>
        <w:t xml:space="preserve"> la </w:t>
      </w:r>
      <w:r w:rsidR="005B5279">
        <w:rPr>
          <w:rFonts w:ascii="Arial" w:hAnsi="Arial" w:cs="Arial"/>
          <w:sz w:val="16"/>
          <w:szCs w:val="16"/>
        </w:rPr>
        <w:t>tempestività</w:t>
      </w:r>
      <w:r w:rsidRPr="006C01A6">
        <w:rPr>
          <w:rFonts w:ascii="Arial" w:hAnsi="Arial" w:cs="Arial"/>
          <w:sz w:val="16"/>
          <w:szCs w:val="16"/>
        </w:rPr>
        <w:t xml:space="preserve"> della loro assunzione. Se la stazione appaltante ritiene che le misure siano intempestive o insufficienti, ne comunica le ragioni all'operatore economico</w:t>
      </w:r>
      <w:r>
        <w:rPr>
          <w:rFonts w:ascii="Arial" w:hAnsi="Arial" w:cs="Arial"/>
          <w:sz w:val="16"/>
          <w:szCs w:val="16"/>
        </w:rPr>
        <w:t>”.</w:t>
      </w:r>
    </w:p>
  </w:footnote>
  <w:footnote w:id="11">
    <w:p w14:paraId="0249C3E7"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comma 6 art. 96 (…) “A tal fine, l'operatore economico dimostra di aver risarcito o di essersi impegnato a risarcire qualunque danno causato dal reato o dall'illecito, di aver chiarito i fatti e le circostanze in modo globale collaborando attivamente con le</w:t>
      </w:r>
      <w:r w:rsidR="00BA0C79">
        <w:rPr>
          <w:rFonts w:ascii="Arial" w:hAnsi="Arial" w:cs="Arial"/>
          <w:sz w:val="16"/>
          <w:szCs w:val="16"/>
        </w:rPr>
        <w:t xml:space="preserve"> autorità </w:t>
      </w:r>
      <w:r w:rsidRPr="002615BB">
        <w:rPr>
          <w:rFonts w:ascii="Arial" w:hAnsi="Arial" w:cs="Arial"/>
          <w:sz w:val="16"/>
          <w:szCs w:val="16"/>
        </w:rPr>
        <w:t>investigative e di aver adottato provvedimenti concreti di carattere tecnico, organizzativo e relativi al personale idonei a prevenire ulteriori reati o illeciti”</w:t>
      </w:r>
    </w:p>
  </w:footnote>
  <w:footnote w:id="12">
    <w:p w14:paraId="62ED2864" w14:textId="77777777" w:rsidR="002615BB" w:rsidRDefault="002615BB" w:rsidP="002615BB">
      <w:pPr>
        <w:pStyle w:val="Testonotaapidipagina"/>
        <w:jc w:val="both"/>
      </w:pPr>
      <w:r>
        <w:rPr>
          <w:rStyle w:val="Rimandonotaapidipagina"/>
        </w:rPr>
        <w:footnoteRef/>
      </w:r>
      <w:r>
        <w:t xml:space="preserve"> “</w:t>
      </w:r>
      <w:r w:rsidRPr="002615BB">
        <w:rPr>
          <w:rFonts w:ascii="Arial" w:hAnsi="Arial" w:cs="Arial"/>
          <w:sz w:val="16"/>
          <w:szCs w:val="16"/>
        </w:rPr>
        <w:t xml:space="preserve">1. Sono requisiti di ordine speciale: a) </w:t>
      </w:r>
      <w:r w:rsidR="00BA0C79">
        <w:rPr>
          <w:rFonts w:ascii="Arial" w:hAnsi="Arial" w:cs="Arial"/>
          <w:sz w:val="16"/>
          <w:szCs w:val="16"/>
        </w:rPr>
        <w:t xml:space="preserve">l’idoneità </w:t>
      </w:r>
      <w:r w:rsidRPr="002615BB">
        <w:rPr>
          <w:rFonts w:ascii="Arial" w:hAnsi="Arial" w:cs="Arial"/>
          <w:sz w:val="16"/>
          <w:szCs w:val="16"/>
        </w:rPr>
        <w:t xml:space="preserve">professionale; b) la </w:t>
      </w:r>
      <w:r w:rsidR="00BA0C79">
        <w:rPr>
          <w:rFonts w:ascii="Arial" w:hAnsi="Arial" w:cs="Arial"/>
          <w:sz w:val="16"/>
          <w:szCs w:val="16"/>
        </w:rPr>
        <w:t xml:space="preserve">capacità </w:t>
      </w:r>
      <w:r w:rsidRPr="002615BB">
        <w:rPr>
          <w:rFonts w:ascii="Arial" w:hAnsi="Arial" w:cs="Arial"/>
          <w:sz w:val="16"/>
          <w:szCs w:val="16"/>
        </w:rPr>
        <w:t>economica e finanziaria; c) le</w:t>
      </w:r>
      <w:r w:rsidR="00BA0C79">
        <w:rPr>
          <w:rFonts w:ascii="Arial" w:hAnsi="Arial" w:cs="Arial"/>
          <w:sz w:val="16"/>
          <w:szCs w:val="16"/>
        </w:rPr>
        <w:t xml:space="preserve"> capacità </w:t>
      </w:r>
      <w:r w:rsidRPr="002615BB">
        <w:rPr>
          <w:rFonts w:ascii="Arial" w:hAnsi="Arial" w:cs="Arial"/>
          <w:sz w:val="16"/>
          <w:szCs w:val="16"/>
        </w:rPr>
        <w:t xml:space="preserve"> tecniche e professionali. (…)</w:t>
      </w:r>
      <w:r>
        <w:rPr>
          <w:rFonts w:ascii="Arial" w:hAnsi="Arial" w:cs="Arial"/>
          <w:sz w:val="16"/>
          <w:szCs w:val="16"/>
        </w:rPr>
        <w:t>”</w:t>
      </w:r>
    </w:p>
  </w:footnote>
  <w:footnote w:id="13">
    <w:p w14:paraId="3F337C5E" w14:textId="77777777" w:rsidR="00956B42" w:rsidRDefault="00956B42" w:rsidP="00956B42">
      <w:pPr>
        <w:pStyle w:val="Testonotaapidipagina"/>
        <w:jc w:val="both"/>
      </w:pPr>
      <w:r>
        <w:rPr>
          <w:rStyle w:val="Rimandonotaapidipagina"/>
        </w:rPr>
        <w:footnoteRef/>
      </w:r>
      <w:r>
        <w:t xml:space="preserve"> </w:t>
      </w:r>
      <w:r w:rsidRPr="00956B42">
        <w:rPr>
          <w:sz w:val="16"/>
          <w:szCs w:val="16"/>
        </w:rPr>
        <w:t>…comma 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w:t>
      </w:r>
      <w:r w:rsidR="002E1228">
        <w:rPr>
          <w:sz w:val="16"/>
          <w:szCs w:val="16"/>
        </w:rPr>
        <w:t>n</w:t>
      </w:r>
      <w:r w:rsidRPr="00956B42">
        <w:rPr>
          <w:sz w:val="16"/>
          <w:szCs w:val="16"/>
        </w:rPr>
        <w:t>do di per sé causa di esclusione, può rilevare ai sensi del comma 4 dell’articolo 98</w:t>
      </w:r>
    </w:p>
  </w:footnote>
  <w:footnote w:id="14">
    <w:p w14:paraId="3536EC2E" w14:textId="77777777" w:rsidR="000014A8" w:rsidRDefault="000014A8">
      <w:pPr>
        <w:pStyle w:val="Testonotaapidipagina"/>
      </w:pPr>
      <w:r>
        <w:rPr>
          <w:rStyle w:val="Rimandonotaapidipagina"/>
        </w:rPr>
        <w:footnoteRef/>
      </w:r>
      <w:r>
        <w:t xml:space="preserve"> </w:t>
      </w:r>
      <w:r w:rsidRPr="000014A8">
        <w:rPr>
          <w:rFonts w:ascii="Arial" w:hAnsi="Arial" w:cs="Arial"/>
          <w:sz w:val="16"/>
          <w:szCs w:val="16"/>
        </w:rPr>
        <w:t>Nel caso di raggruppamento temporaneo di concorrenti o di consorzio ordinario la dichiarazione sostituiva deve essere presentata da tutte le ditte componenti il raggruppamento o il consorzio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3AB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10FF1"/>
    <w:multiLevelType w:val="hybridMultilevel"/>
    <w:tmpl w:val="7B0E2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504E9"/>
    <w:multiLevelType w:val="hybridMultilevel"/>
    <w:tmpl w:val="E962EED4"/>
    <w:lvl w:ilvl="0" w:tplc="39302FE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E6546D"/>
    <w:multiLevelType w:val="hybridMultilevel"/>
    <w:tmpl w:val="30A0DE36"/>
    <w:lvl w:ilvl="0" w:tplc="04100001">
      <w:start w:val="1"/>
      <w:numFmt w:val="bullet"/>
      <w:lvlText w:val=""/>
      <w:lvlJc w:val="left"/>
      <w:pPr>
        <w:ind w:left="1664" w:hanging="360"/>
      </w:pPr>
      <w:rPr>
        <w:rFonts w:ascii="Symbol" w:hAnsi="Symbol" w:hint="default"/>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4" w15:restartNumberingAfterBreak="0">
    <w:nsid w:val="0ED06A33"/>
    <w:multiLevelType w:val="multilevel"/>
    <w:tmpl w:val="DB9807F6"/>
    <w:lvl w:ilvl="0">
      <w:start w:val="1"/>
      <w:numFmt w:val="decimal"/>
      <w:lvlText w:val="%1."/>
      <w:lvlJc w:val="left"/>
      <w:rPr>
        <w:rFonts w:ascii="Arial" w:hAnsi="Arial" w:cs="Arial"/>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FEA2CF6"/>
    <w:multiLevelType w:val="hybridMultilevel"/>
    <w:tmpl w:val="3304B18E"/>
    <w:lvl w:ilvl="0" w:tplc="03008300">
      <w:start w:val="1"/>
      <w:numFmt w:val="decimal"/>
      <w:lvlText w:val="%1.1"/>
      <w:lvlJc w:val="left"/>
      <w:pPr>
        <w:ind w:left="2062" w:hanging="360"/>
      </w:pPr>
      <w:rPr>
        <w:rFonts w:ascii="Arial" w:hAnsi="Arial" w:cs="Arial" w:hint="default"/>
        <w:sz w:val="20"/>
        <w:szCs w:val="20"/>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 w15:restartNumberingAfterBreak="0">
    <w:nsid w:val="12487FA6"/>
    <w:multiLevelType w:val="hybridMultilevel"/>
    <w:tmpl w:val="A6163BBA"/>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F417D"/>
    <w:multiLevelType w:val="hybridMultilevel"/>
    <w:tmpl w:val="BB3EC3FC"/>
    <w:lvl w:ilvl="0" w:tplc="5768BFCA">
      <w:start w:val="1"/>
      <w:numFmt w:val="bullet"/>
      <w:lvlText w:val=""/>
      <w:lvlJc w:val="left"/>
      <w:pPr>
        <w:ind w:left="360" w:hanging="360"/>
      </w:pPr>
      <w:rPr>
        <w:rFonts w:ascii="Wingdings" w:hAnsi="Wingdings" w:hint="default"/>
        <w:strike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973012A"/>
    <w:multiLevelType w:val="hybridMultilevel"/>
    <w:tmpl w:val="6A34DEE4"/>
    <w:lvl w:ilvl="0" w:tplc="2BF48DCC">
      <w:start w:val="1"/>
      <w:numFmt w:val="bullet"/>
      <w:lvlText w:val="-"/>
      <w:lvlJc w:val="left"/>
      <w:pPr>
        <w:ind w:left="720" w:hanging="360"/>
      </w:pPr>
      <w:rPr>
        <w:rFonts w:ascii="Arial" w:eastAsia="Times New Roman" w:hAnsi="Arial" w:cs="Arial"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74469A"/>
    <w:multiLevelType w:val="hybridMultilevel"/>
    <w:tmpl w:val="2B7CAF10"/>
    <w:lvl w:ilvl="0" w:tplc="1340F0E6">
      <w:numFmt w:val="bullet"/>
      <w:lvlText w:val="-"/>
      <w:lvlJc w:val="left"/>
      <w:pPr>
        <w:ind w:left="1664" w:hanging="360"/>
      </w:pPr>
      <w:rPr>
        <w:rFonts w:ascii="Arial" w:eastAsia="Arial" w:hAnsi="Arial" w:cs="Arial" w:hint="default"/>
        <w:sz w:val="20"/>
      </w:rPr>
    </w:lvl>
    <w:lvl w:ilvl="1" w:tplc="04100003" w:tentative="1">
      <w:start w:val="1"/>
      <w:numFmt w:val="bullet"/>
      <w:lvlText w:val="o"/>
      <w:lvlJc w:val="left"/>
      <w:pPr>
        <w:ind w:left="2384" w:hanging="360"/>
      </w:pPr>
      <w:rPr>
        <w:rFonts w:ascii="Courier New" w:hAnsi="Courier New" w:cs="Courier New" w:hint="default"/>
      </w:rPr>
    </w:lvl>
    <w:lvl w:ilvl="2" w:tplc="04100005" w:tentative="1">
      <w:start w:val="1"/>
      <w:numFmt w:val="bullet"/>
      <w:lvlText w:val=""/>
      <w:lvlJc w:val="left"/>
      <w:pPr>
        <w:ind w:left="3104" w:hanging="360"/>
      </w:pPr>
      <w:rPr>
        <w:rFonts w:ascii="Wingdings" w:hAnsi="Wingdings" w:hint="default"/>
      </w:rPr>
    </w:lvl>
    <w:lvl w:ilvl="3" w:tplc="04100001" w:tentative="1">
      <w:start w:val="1"/>
      <w:numFmt w:val="bullet"/>
      <w:lvlText w:val=""/>
      <w:lvlJc w:val="left"/>
      <w:pPr>
        <w:ind w:left="3824" w:hanging="360"/>
      </w:pPr>
      <w:rPr>
        <w:rFonts w:ascii="Symbol" w:hAnsi="Symbol" w:hint="default"/>
      </w:rPr>
    </w:lvl>
    <w:lvl w:ilvl="4" w:tplc="04100003" w:tentative="1">
      <w:start w:val="1"/>
      <w:numFmt w:val="bullet"/>
      <w:lvlText w:val="o"/>
      <w:lvlJc w:val="left"/>
      <w:pPr>
        <w:ind w:left="4544" w:hanging="360"/>
      </w:pPr>
      <w:rPr>
        <w:rFonts w:ascii="Courier New" w:hAnsi="Courier New" w:cs="Courier New" w:hint="default"/>
      </w:rPr>
    </w:lvl>
    <w:lvl w:ilvl="5" w:tplc="04100005" w:tentative="1">
      <w:start w:val="1"/>
      <w:numFmt w:val="bullet"/>
      <w:lvlText w:val=""/>
      <w:lvlJc w:val="left"/>
      <w:pPr>
        <w:ind w:left="5264" w:hanging="360"/>
      </w:pPr>
      <w:rPr>
        <w:rFonts w:ascii="Wingdings" w:hAnsi="Wingdings" w:hint="default"/>
      </w:rPr>
    </w:lvl>
    <w:lvl w:ilvl="6" w:tplc="04100001" w:tentative="1">
      <w:start w:val="1"/>
      <w:numFmt w:val="bullet"/>
      <w:lvlText w:val=""/>
      <w:lvlJc w:val="left"/>
      <w:pPr>
        <w:ind w:left="5984" w:hanging="360"/>
      </w:pPr>
      <w:rPr>
        <w:rFonts w:ascii="Symbol" w:hAnsi="Symbol" w:hint="default"/>
      </w:rPr>
    </w:lvl>
    <w:lvl w:ilvl="7" w:tplc="04100003" w:tentative="1">
      <w:start w:val="1"/>
      <w:numFmt w:val="bullet"/>
      <w:lvlText w:val="o"/>
      <w:lvlJc w:val="left"/>
      <w:pPr>
        <w:ind w:left="6704" w:hanging="360"/>
      </w:pPr>
      <w:rPr>
        <w:rFonts w:ascii="Courier New" w:hAnsi="Courier New" w:cs="Courier New" w:hint="default"/>
      </w:rPr>
    </w:lvl>
    <w:lvl w:ilvl="8" w:tplc="04100005" w:tentative="1">
      <w:start w:val="1"/>
      <w:numFmt w:val="bullet"/>
      <w:lvlText w:val=""/>
      <w:lvlJc w:val="left"/>
      <w:pPr>
        <w:ind w:left="7424" w:hanging="360"/>
      </w:pPr>
      <w:rPr>
        <w:rFonts w:ascii="Wingdings" w:hAnsi="Wingdings" w:hint="default"/>
      </w:rPr>
    </w:lvl>
  </w:abstractNum>
  <w:abstractNum w:abstractNumId="10" w15:restartNumberingAfterBreak="0">
    <w:nsid w:val="20A054F8"/>
    <w:multiLevelType w:val="hybridMultilevel"/>
    <w:tmpl w:val="E6AE512C"/>
    <w:lvl w:ilvl="0" w:tplc="EB0CEE1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964A22"/>
    <w:multiLevelType w:val="hybridMultilevel"/>
    <w:tmpl w:val="9FD2B4A2"/>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A84DE5"/>
    <w:multiLevelType w:val="multilevel"/>
    <w:tmpl w:val="36D02B9C"/>
    <w:lvl w:ilvl="0">
      <w:start w:val="1"/>
      <w:numFmt w:val="decimal"/>
      <w:lvlText w:val="%1."/>
      <w:lvlJc w:val="left"/>
      <w:pPr>
        <w:ind w:left="360" w:hanging="360"/>
      </w:pPr>
      <w:rPr>
        <w:rFonts w:ascii="Arial" w:eastAsia="Wingdings" w:hAnsi="Arial" w:cs="Arial" w:hint="default"/>
        <w:b/>
        <w:sz w:val="20"/>
      </w:rPr>
    </w:lvl>
    <w:lvl w:ilvl="1">
      <w:start w:val="1"/>
      <w:numFmt w:val="decimal"/>
      <w:lvlText w:val="%1.%2."/>
      <w:lvlJc w:val="left"/>
      <w:pPr>
        <w:ind w:left="1069" w:hanging="360"/>
      </w:pPr>
      <w:rPr>
        <w:rFonts w:ascii="Arial" w:eastAsia="Wingdings" w:hAnsi="Arial" w:cs="Arial" w:hint="default"/>
        <w:b/>
        <w:sz w:val="20"/>
      </w:rPr>
    </w:lvl>
    <w:lvl w:ilvl="2">
      <w:start w:val="1"/>
      <w:numFmt w:val="decimal"/>
      <w:lvlText w:val="%1.%2.%3."/>
      <w:lvlJc w:val="left"/>
      <w:pPr>
        <w:ind w:left="2138" w:hanging="720"/>
      </w:pPr>
      <w:rPr>
        <w:rFonts w:ascii="Arial" w:eastAsia="Wingdings" w:hAnsi="Arial" w:cs="Arial" w:hint="default"/>
        <w:b/>
        <w:sz w:val="20"/>
      </w:rPr>
    </w:lvl>
    <w:lvl w:ilvl="3">
      <w:start w:val="1"/>
      <w:numFmt w:val="decimal"/>
      <w:lvlText w:val="%1.%2.%3.%4."/>
      <w:lvlJc w:val="left"/>
      <w:pPr>
        <w:ind w:left="2847" w:hanging="720"/>
      </w:pPr>
      <w:rPr>
        <w:rFonts w:ascii="Arial" w:eastAsia="Wingdings" w:hAnsi="Arial" w:cs="Arial" w:hint="default"/>
        <w:b/>
        <w:sz w:val="20"/>
      </w:rPr>
    </w:lvl>
    <w:lvl w:ilvl="4">
      <w:start w:val="1"/>
      <w:numFmt w:val="decimal"/>
      <w:lvlText w:val="%1.%2.%3.%4.%5."/>
      <w:lvlJc w:val="left"/>
      <w:pPr>
        <w:ind w:left="3916" w:hanging="1080"/>
      </w:pPr>
      <w:rPr>
        <w:rFonts w:ascii="Arial" w:eastAsia="Wingdings" w:hAnsi="Arial" w:cs="Arial" w:hint="default"/>
        <w:b/>
        <w:sz w:val="20"/>
      </w:rPr>
    </w:lvl>
    <w:lvl w:ilvl="5">
      <w:start w:val="1"/>
      <w:numFmt w:val="decimal"/>
      <w:lvlText w:val="%1.%2.%3.%4.%5.%6."/>
      <w:lvlJc w:val="left"/>
      <w:pPr>
        <w:ind w:left="4625" w:hanging="1080"/>
      </w:pPr>
      <w:rPr>
        <w:rFonts w:ascii="Arial" w:eastAsia="Wingdings" w:hAnsi="Arial" w:cs="Arial" w:hint="default"/>
        <w:b/>
        <w:sz w:val="20"/>
      </w:rPr>
    </w:lvl>
    <w:lvl w:ilvl="6">
      <w:start w:val="1"/>
      <w:numFmt w:val="decimal"/>
      <w:lvlText w:val="%1.%2.%3.%4.%5.%6.%7."/>
      <w:lvlJc w:val="left"/>
      <w:pPr>
        <w:ind w:left="5694" w:hanging="1440"/>
      </w:pPr>
      <w:rPr>
        <w:rFonts w:ascii="Arial" w:eastAsia="Wingdings" w:hAnsi="Arial" w:cs="Arial" w:hint="default"/>
        <w:b/>
        <w:sz w:val="20"/>
      </w:rPr>
    </w:lvl>
    <w:lvl w:ilvl="7">
      <w:start w:val="1"/>
      <w:numFmt w:val="decimal"/>
      <w:lvlText w:val="%1.%2.%3.%4.%5.%6.%7.%8."/>
      <w:lvlJc w:val="left"/>
      <w:pPr>
        <w:ind w:left="6403" w:hanging="1440"/>
      </w:pPr>
      <w:rPr>
        <w:rFonts w:ascii="Arial" w:eastAsia="Wingdings" w:hAnsi="Arial" w:cs="Arial" w:hint="default"/>
        <w:b/>
        <w:sz w:val="20"/>
      </w:rPr>
    </w:lvl>
    <w:lvl w:ilvl="8">
      <w:start w:val="1"/>
      <w:numFmt w:val="decimal"/>
      <w:lvlText w:val="%1.%2.%3.%4.%5.%6.%7.%8.%9."/>
      <w:lvlJc w:val="left"/>
      <w:pPr>
        <w:ind w:left="7472" w:hanging="1800"/>
      </w:pPr>
      <w:rPr>
        <w:rFonts w:ascii="Arial" w:eastAsia="Wingdings" w:hAnsi="Arial" w:cs="Arial" w:hint="default"/>
        <w:b/>
        <w:sz w:val="20"/>
      </w:rPr>
    </w:lvl>
  </w:abstractNum>
  <w:abstractNum w:abstractNumId="13" w15:restartNumberingAfterBreak="0">
    <w:nsid w:val="286013E6"/>
    <w:multiLevelType w:val="hybridMultilevel"/>
    <w:tmpl w:val="DBFA83FA"/>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14" w15:restartNumberingAfterBreak="0">
    <w:nsid w:val="296717B3"/>
    <w:multiLevelType w:val="hybridMultilevel"/>
    <w:tmpl w:val="AE403FE8"/>
    <w:lvl w:ilvl="0" w:tplc="95E034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0240B4"/>
    <w:multiLevelType w:val="hybridMultilevel"/>
    <w:tmpl w:val="D60AD220"/>
    <w:lvl w:ilvl="0" w:tplc="EB0CEE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995C08"/>
    <w:multiLevelType w:val="multilevel"/>
    <w:tmpl w:val="C73CC13C"/>
    <w:lvl w:ilvl="0">
      <w:numFmt w:val="bullet"/>
      <w:lvlText w:val=""/>
      <w:lvlJc w:val="left"/>
      <w:pPr>
        <w:ind w:left="1440" w:hanging="360"/>
      </w:pPr>
      <w:rPr>
        <w:rFonts w:ascii="Wingdings" w:hAnsi="Wingdings"/>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0696FC4"/>
    <w:multiLevelType w:val="hybridMultilevel"/>
    <w:tmpl w:val="B2FC1746"/>
    <w:lvl w:ilvl="0" w:tplc="4D2CEB5E">
      <w:start w:val="1"/>
      <w:numFmt w:val="lowerLetter"/>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16B1EBE"/>
    <w:multiLevelType w:val="hybridMultilevel"/>
    <w:tmpl w:val="1E8E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E97100"/>
    <w:multiLevelType w:val="hybridMultilevel"/>
    <w:tmpl w:val="AAFAE596"/>
    <w:lvl w:ilvl="0" w:tplc="D1ECC148">
      <w:start w:val="1"/>
      <w:numFmt w:val="decimal"/>
      <w:lvlText w:val="%1.1"/>
      <w:lvlJc w:val="left"/>
      <w:pPr>
        <w:ind w:left="185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455D4A"/>
    <w:multiLevelType w:val="multilevel"/>
    <w:tmpl w:val="678A8EBA"/>
    <w:lvl w:ilvl="0">
      <w:start w:val="1"/>
      <w:numFmt w:val="decimal"/>
      <w:lvlText w:val="%1."/>
      <w:lvlJc w:val="left"/>
      <w:pPr>
        <w:ind w:left="1353" w:hanging="360"/>
      </w:pPr>
      <w:rPr>
        <w:rFonts w:ascii="Arial" w:hAnsi="Arial" w:cs="Arial"/>
        <w:sz w:val="16"/>
        <w:szCs w:val="16"/>
      </w:rPr>
    </w:lvl>
    <w:lvl w:ilvl="1">
      <w:start w:val="1"/>
      <w:numFmt w:val="lowerLetter"/>
      <w:lvlText w:val="%2."/>
      <w:lvlJc w:val="left"/>
      <w:pPr>
        <w:ind w:left="2073" w:hanging="360"/>
      </w:pPr>
    </w:lvl>
    <w:lvl w:ilvl="2">
      <w:start w:val="1"/>
      <w:numFmt w:val="lowerRoman"/>
      <w:lvlText w:val="%3."/>
      <w:lvlJc w:val="right"/>
      <w:pPr>
        <w:ind w:left="2793" w:hanging="180"/>
      </w:pPr>
    </w:lvl>
    <w:lvl w:ilvl="3">
      <w:start w:val="2"/>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3AA22831"/>
    <w:multiLevelType w:val="multilevel"/>
    <w:tmpl w:val="1EF0486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732B1"/>
    <w:multiLevelType w:val="hybridMultilevel"/>
    <w:tmpl w:val="D8F252C8"/>
    <w:lvl w:ilvl="0" w:tplc="D834F77C">
      <w:start w:val="1"/>
      <w:numFmt w:val="bullet"/>
      <w:lvlText w:val="•"/>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3" w15:restartNumberingAfterBreak="0">
    <w:nsid w:val="46DB0C02"/>
    <w:multiLevelType w:val="hybridMultilevel"/>
    <w:tmpl w:val="CED0B9EC"/>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4" w15:restartNumberingAfterBreak="0">
    <w:nsid w:val="52D04992"/>
    <w:multiLevelType w:val="multilevel"/>
    <w:tmpl w:val="3D4E3940"/>
    <w:lvl w:ilvl="0">
      <w:start w:val="1"/>
      <w:numFmt w:val="decimal"/>
      <w:lvlText w:val="%1."/>
      <w:lvlJc w:val="left"/>
      <w:pPr>
        <w:ind w:left="360" w:hanging="360"/>
      </w:pPr>
      <w:rPr>
        <w:rFonts w:ascii="Arial" w:hAnsi="Arial" w:cs="Arial"/>
        <w:b/>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7080CE5"/>
    <w:multiLevelType w:val="multilevel"/>
    <w:tmpl w:val="A9247544"/>
    <w:lvl w:ilvl="0">
      <w:start w:val="1"/>
      <w:numFmt w:val="decimal"/>
      <w:lvlText w:val="%1."/>
      <w:lvlJc w:val="left"/>
      <w:rPr>
        <w:rFonts w:ascii="Arial" w:hAnsi="Arial" w:cs="Arial"/>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AE6A4A"/>
    <w:multiLevelType w:val="multilevel"/>
    <w:tmpl w:val="C0728070"/>
    <w:lvl w:ilvl="0">
      <w:numFmt w:val="bullet"/>
      <w:lvlText w:val=""/>
      <w:lvlJc w:val="left"/>
      <w:pPr>
        <w:ind w:left="928" w:hanging="360"/>
      </w:pPr>
      <w:rPr>
        <w:rFonts w:ascii="Wingdings" w:hAnsi="Wingdings"/>
        <w:b w:val="0"/>
        <w:sz w:val="28"/>
      </w:rPr>
    </w:lvl>
    <w:lvl w:ilvl="1">
      <w:numFmt w:val="bullet"/>
      <w:lvlText w:val="o"/>
      <w:lvlJc w:val="left"/>
      <w:pPr>
        <w:ind w:left="1588" w:hanging="360"/>
      </w:pPr>
      <w:rPr>
        <w:rFonts w:ascii="Courier New" w:hAnsi="Courier New"/>
      </w:rPr>
    </w:lvl>
    <w:lvl w:ilvl="2">
      <w:numFmt w:val="bullet"/>
      <w:lvlText w:val=""/>
      <w:lvlJc w:val="left"/>
      <w:pPr>
        <w:ind w:left="2308" w:hanging="360"/>
      </w:pPr>
      <w:rPr>
        <w:rFonts w:ascii="Wingdings" w:hAnsi="Wingdings"/>
      </w:rPr>
    </w:lvl>
    <w:lvl w:ilvl="3">
      <w:numFmt w:val="bullet"/>
      <w:lvlText w:val=""/>
      <w:lvlJc w:val="left"/>
      <w:pPr>
        <w:ind w:left="3028" w:hanging="360"/>
      </w:pPr>
      <w:rPr>
        <w:rFonts w:ascii="Symbol" w:hAnsi="Symbol"/>
      </w:rPr>
    </w:lvl>
    <w:lvl w:ilvl="4">
      <w:numFmt w:val="bullet"/>
      <w:lvlText w:val="o"/>
      <w:lvlJc w:val="left"/>
      <w:pPr>
        <w:ind w:left="3748" w:hanging="360"/>
      </w:pPr>
      <w:rPr>
        <w:rFonts w:ascii="Courier New" w:hAnsi="Courier New"/>
      </w:rPr>
    </w:lvl>
    <w:lvl w:ilvl="5">
      <w:numFmt w:val="bullet"/>
      <w:lvlText w:val=""/>
      <w:lvlJc w:val="left"/>
      <w:pPr>
        <w:ind w:left="4468" w:hanging="360"/>
      </w:pPr>
      <w:rPr>
        <w:rFonts w:ascii="Wingdings" w:hAnsi="Wingdings"/>
      </w:rPr>
    </w:lvl>
    <w:lvl w:ilvl="6">
      <w:numFmt w:val="bullet"/>
      <w:lvlText w:val=""/>
      <w:lvlJc w:val="left"/>
      <w:pPr>
        <w:ind w:left="5188" w:hanging="360"/>
      </w:pPr>
      <w:rPr>
        <w:rFonts w:ascii="Symbol" w:hAnsi="Symbol"/>
      </w:rPr>
    </w:lvl>
    <w:lvl w:ilvl="7">
      <w:numFmt w:val="bullet"/>
      <w:lvlText w:val="o"/>
      <w:lvlJc w:val="left"/>
      <w:pPr>
        <w:ind w:left="5908" w:hanging="360"/>
      </w:pPr>
      <w:rPr>
        <w:rFonts w:ascii="Courier New" w:hAnsi="Courier New"/>
      </w:rPr>
    </w:lvl>
    <w:lvl w:ilvl="8">
      <w:numFmt w:val="bullet"/>
      <w:lvlText w:val=""/>
      <w:lvlJc w:val="left"/>
      <w:pPr>
        <w:ind w:left="6628" w:hanging="360"/>
      </w:pPr>
      <w:rPr>
        <w:rFonts w:ascii="Wingdings" w:hAnsi="Wingdings"/>
      </w:rPr>
    </w:lvl>
  </w:abstractNum>
  <w:abstractNum w:abstractNumId="27" w15:restartNumberingAfterBreak="0">
    <w:nsid w:val="57F06534"/>
    <w:multiLevelType w:val="multilevel"/>
    <w:tmpl w:val="90CAF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AD2B92"/>
    <w:multiLevelType w:val="hybridMultilevel"/>
    <w:tmpl w:val="80B4FF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4568D4"/>
    <w:multiLevelType w:val="hybridMultilevel"/>
    <w:tmpl w:val="CBBEC3DA"/>
    <w:lvl w:ilvl="0" w:tplc="DD9C47E0">
      <w:start w:val="1"/>
      <w:numFmt w:val="decimal"/>
      <w:lvlText w:val="%1.1"/>
      <w:lvlJc w:val="left"/>
      <w:pPr>
        <w:ind w:left="2988"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7107C8"/>
    <w:multiLevelType w:val="hybridMultilevel"/>
    <w:tmpl w:val="011863EC"/>
    <w:lvl w:ilvl="0" w:tplc="A336D99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2320B3"/>
    <w:multiLevelType w:val="multilevel"/>
    <w:tmpl w:val="9E4C5AD2"/>
    <w:lvl w:ilvl="0">
      <w:start w:val="1"/>
      <w:numFmt w:val="bullet"/>
      <w:lvlText w:val="•"/>
      <w:lvlJc w:val="left"/>
      <w:rPr>
        <w:b/>
        <w:sz w:val="20"/>
        <w:szCs w:val="20"/>
      </w:rPr>
    </w:lvl>
    <w:lvl w:ilvl="1">
      <w:start w:val="1"/>
      <w:numFmt w:val="decimal"/>
      <w:lvlText w:val="1.%2."/>
      <w:lvlJc w:val="left"/>
      <w:rPr>
        <w:rFonts w:ascii="Arial" w:hAnsi="Arial" w:cs="Arial"/>
        <w:b/>
        <w:sz w:val="20"/>
        <w:szCs w:val="20"/>
      </w:rPr>
    </w:lvl>
    <w:lvl w:ilvl="2">
      <w:start w:val="1"/>
      <w:numFmt w:val="lowerLetter"/>
      <w:lvlText w:val="%3)"/>
      <w:lvlJc w:val="left"/>
      <w:rPr>
        <w:rFonts w:ascii="Arial" w:hAnsi="Arial" w:cs="Arial"/>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5CE4703B"/>
    <w:multiLevelType w:val="hybridMultilevel"/>
    <w:tmpl w:val="A6DE4172"/>
    <w:lvl w:ilvl="0" w:tplc="B73850E4">
      <w:start w:val="1"/>
      <w:numFmt w:val="decimal"/>
      <w:lvlText w:val="%1.2"/>
      <w:lvlJc w:val="left"/>
      <w:pPr>
        <w:ind w:left="4428"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D56E2C"/>
    <w:multiLevelType w:val="hybridMultilevel"/>
    <w:tmpl w:val="DCC62D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447979"/>
    <w:multiLevelType w:val="multilevel"/>
    <w:tmpl w:val="699E55B6"/>
    <w:lvl w:ilvl="0">
      <w:start w:val="5"/>
      <w:numFmt w:val="decimal"/>
      <w:lvlText w:val="1.%1."/>
      <w:lvlJc w:val="left"/>
      <w:pPr>
        <w:ind w:left="0" w:firstLine="0"/>
      </w:pPr>
      <w:rPr>
        <w:rFonts w:ascii="Arial" w:hAnsi="Arial" w:cs="Arial" w:hint="default"/>
        <w:b/>
        <w:strike w:val="0"/>
        <w:dstrike w:val="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5" w15:restartNumberingAfterBreak="0">
    <w:nsid w:val="6B270C93"/>
    <w:multiLevelType w:val="hybridMultilevel"/>
    <w:tmpl w:val="578AE012"/>
    <w:lvl w:ilvl="0" w:tplc="2F7052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FD244F"/>
    <w:multiLevelType w:val="multilevel"/>
    <w:tmpl w:val="6DF84BD4"/>
    <w:lvl w:ilvl="0">
      <w:start w:val="1"/>
      <w:numFmt w:val="decimal"/>
      <w:lvlText w:val="%1."/>
      <w:lvlJc w:val="left"/>
      <w:pPr>
        <w:ind w:left="1068" w:hanging="360"/>
      </w:pPr>
      <w:rPr>
        <w:b w:val="0"/>
        <w:bCs w:val="0"/>
        <w:i w:val="0"/>
        <w:iCs w:val="0"/>
      </w:rPr>
    </w:lvl>
    <w:lvl w:ilvl="1">
      <w:numFmt w:val="bullet"/>
      <w:lvlText w:val=""/>
      <w:lvlJc w:val="left"/>
      <w:pPr>
        <w:ind w:left="1788" w:hanging="360"/>
      </w:pPr>
      <w:rPr>
        <w:rFonts w:ascii="Symbol" w:hAnsi="Symbol"/>
      </w:rPr>
    </w:lvl>
    <w:lvl w:ilvl="2">
      <w:start w:val="23"/>
      <w:numFmt w:val="lowerLetter"/>
      <w:lvlText w:val="%3)"/>
      <w:lvlJc w:val="left"/>
      <w:pPr>
        <w:ind w:left="2688" w:hanging="360"/>
      </w:pPr>
      <w:rPr>
        <w:rFonts w:ascii="Times New Roman" w:hAnsi="Times New Roman" w:cs="Times New Roman"/>
      </w:rPr>
    </w:lvl>
    <w:lvl w:ilvl="3">
      <w:numFmt w:val="bullet"/>
      <w:lvlText w:val="-"/>
      <w:lvlJc w:val="left"/>
      <w:pPr>
        <w:ind w:left="3228" w:hanging="360"/>
      </w:pPr>
      <w:rPr>
        <w:rFonts w:ascii="Times New Roman" w:eastAsia="Times New Roman" w:hAnsi="Times New Roman"/>
      </w:rPr>
    </w:lvl>
    <w:lvl w:ilvl="4">
      <w:start w:val="1"/>
      <w:numFmt w:val="lowerLetter"/>
      <w:lvlText w:val="%5."/>
      <w:lvlJc w:val="left"/>
      <w:pPr>
        <w:ind w:left="3948" w:hanging="360"/>
      </w:pPr>
      <w:rPr>
        <w:rFonts w:ascii="Times New Roman" w:hAnsi="Times New Roman" w:cs="Times New Roman"/>
      </w:rPr>
    </w:lvl>
    <w:lvl w:ilvl="5">
      <w:start w:val="1"/>
      <w:numFmt w:val="lowerRoman"/>
      <w:lvlText w:val="%6."/>
      <w:lvlJc w:val="right"/>
      <w:pPr>
        <w:ind w:left="4668" w:hanging="180"/>
      </w:pPr>
      <w:rPr>
        <w:rFonts w:ascii="Times New Roman" w:hAnsi="Times New Roman" w:cs="Times New Roman"/>
      </w:rPr>
    </w:lvl>
    <w:lvl w:ilvl="6">
      <w:start w:val="1"/>
      <w:numFmt w:val="decimal"/>
      <w:lvlText w:val="%7."/>
      <w:lvlJc w:val="left"/>
      <w:pPr>
        <w:ind w:left="5388" w:hanging="360"/>
      </w:pPr>
      <w:rPr>
        <w:rFonts w:ascii="Times New Roman" w:hAnsi="Times New Roman" w:cs="Times New Roman"/>
      </w:rPr>
    </w:lvl>
    <w:lvl w:ilvl="7">
      <w:start w:val="1"/>
      <w:numFmt w:val="lowerLetter"/>
      <w:lvlText w:val="%8."/>
      <w:lvlJc w:val="left"/>
      <w:pPr>
        <w:ind w:left="6108" w:hanging="360"/>
      </w:pPr>
      <w:rPr>
        <w:rFonts w:ascii="Times New Roman" w:hAnsi="Times New Roman" w:cs="Times New Roman"/>
      </w:rPr>
    </w:lvl>
    <w:lvl w:ilvl="8">
      <w:start w:val="1"/>
      <w:numFmt w:val="lowerRoman"/>
      <w:lvlText w:val="%9."/>
      <w:lvlJc w:val="right"/>
      <w:pPr>
        <w:ind w:left="6828" w:hanging="180"/>
      </w:pPr>
      <w:rPr>
        <w:rFonts w:ascii="Times New Roman" w:hAnsi="Times New Roman" w:cs="Times New Roman"/>
      </w:rPr>
    </w:lvl>
  </w:abstractNum>
  <w:abstractNum w:abstractNumId="37" w15:restartNumberingAfterBreak="0">
    <w:nsid w:val="6DF93705"/>
    <w:multiLevelType w:val="hybridMultilevel"/>
    <w:tmpl w:val="985433C2"/>
    <w:lvl w:ilvl="0" w:tplc="4C34D58A">
      <w:start w:val="5"/>
      <w:numFmt w:val="decimal"/>
      <w:lvlText w:val="%1.2"/>
      <w:lvlJc w:val="left"/>
      <w:pPr>
        <w:ind w:left="1287" w:hanging="360"/>
      </w:pPr>
      <w:rPr>
        <w:rFonts w:ascii="Arial" w:hAnsi="Arial" w:cs="Arial" w:hint="default"/>
        <w:b/>
        <w:sz w:val="20"/>
        <w:szCs w:val="2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6EC41E76"/>
    <w:multiLevelType w:val="hybridMultilevel"/>
    <w:tmpl w:val="770EBD58"/>
    <w:lvl w:ilvl="0" w:tplc="4C34D58A">
      <w:start w:val="5"/>
      <w:numFmt w:val="decimal"/>
      <w:lvlText w:val="%1.2"/>
      <w:lvlJc w:val="left"/>
      <w:pPr>
        <w:ind w:left="720" w:hanging="360"/>
      </w:pPr>
      <w:rPr>
        <w:rFonts w:ascii="Arial" w:hAnsi="Arial" w:cs="Arial"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026586"/>
    <w:multiLevelType w:val="hybridMultilevel"/>
    <w:tmpl w:val="07CC5A12"/>
    <w:lvl w:ilvl="0" w:tplc="FFFFFFFF">
      <w:start w:val="1"/>
      <w:numFmt w:val="bullet"/>
      <w:lvlText w:val=""/>
      <w:lvlJc w:val="left"/>
      <w:pPr>
        <w:ind w:left="1429" w:hanging="360"/>
      </w:pPr>
      <w:rPr>
        <w:rFonts w:ascii="Wingdings" w:hAnsi="Wingdings" w:hint="default"/>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0" w15:restartNumberingAfterBreak="0">
    <w:nsid w:val="71103A48"/>
    <w:multiLevelType w:val="hybridMultilevel"/>
    <w:tmpl w:val="683C4C5C"/>
    <w:lvl w:ilvl="0" w:tplc="FFFFFFFF">
      <w:start w:val="1"/>
      <w:numFmt w:val="bullet"/>
      <w:lvlText w:val=""/>
      <w:lvlJc w:val="left"/>
      <w:pPr>
        <w:ind w:left="360"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1495333"/>
    <w:multiLevelType w:val="hybridMultilevel"/>
    <w:tmpl w:val="618CA35E"/>
    <w:lvl w:ilvl="0" w:tplc="D09219C0">
      <w:numFmt w:val="bullet"/>
      <w:lvlText w:val="-"/>
      <w:lvlJc w:val="left"/>
      <w:pPr>
        <w:ind w:left="720" w:hanging="360"/>
      </w:pPr>
      <w:rPr>
        <w:rFonts w:ascii="Arial" w:eastAsia="Wingding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5910D7"/>
    <w:multiLevelType w:val="hybridMultilevel"/>
    <w:tmpl w:val="7A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AE628C"/>
    <w:multiLevelType w:val="hybridMultilevel"/>
    <w:tmpl w:val="27485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7390063">
    <w:abstractNumId w:val="4"/>
  </w:num>
  <w:num w:numId="2" w16cid:durableId="1185939509">
    <w:abstractNumId w:val="34"/>
  </w:num>
  <w:num w:numId="3" w16cid:durableId="862474776">
    <w:abstractNumId w:val="20"/>
  </w:num>
  <w:num w:numId="4" w16cid:durableId="247547715">
    <w:abstractNumId w:val="25"/>
  </w:num>
  <w:num w:numId="5" w16cid:durableId="495456185">
    <w:abstractNumId w:val="26"/>
  </w:num>
  <w:num w:numId="6" w16cid:durableId="461772134">
    <w:abstractNumId w:val="36"/>
  </w:num>
  <w:num w:numId="7" w16cid:durableId="351879988">
    <w:abstractNumId w:val="24"/>
  </w:num>
  <w:num w:numId="8" w16cid:durableId="458888201">
    <w:abstractNumId w:val="16"/>
  </w:num>
  <w:num w:numId="9" w16cid:durableId="127624004">
    <w:abstractNumId w:val="19"/>
  </w:num>
  <w:num w:numId="10" w16cid:durableId="1666080842">
    <w:abstractNumId w:val="29"/>
  </w:num>
  <w:num w:numId="11" w16cid:durableId="774792051">
    <w:abstractNumId w:val="32"/>
  </w:num>
  <w:num w:numId="12" w16cid:durableId="313216520">
    <w:abstractNumId w:val="37"/>
  </w:num>
  <w:num w:numId="13" w16cid:durableId="1816527854">
    <w:abstractNumId w:val="5"/>
  </w:num>
  <w:num w:numId="14" w16cid:durableId="471793940">
    <w:abstractNumId w:val="38"/>
  </w:num>
  <w:num w:numId="15" w16cid:durableId="774207494">
    <w:abstractNumId w:val="12"/>
  </w:num>
  <w:num w:numId="16" w16cid:durableId="1335885875">
    <w:abstractNumId w:val="3"/>
  </w:num>
  <w:num w:numId="17" w16cid:durableId="2136170139">
    <w:abstractNumId w:val="9"/>
  </w:num>
  <w:num w:numId="18" w16cid:durableId="1762792638">
    <w:abstractNumId w:val="33"/>
  </w:num>
  <w:num w:numId="19" w16cid:durableId="1884904830">
    <w:abstractNumId w:val="43"/>
  </w:num>
  <w:num w:numId="20" w16cid:durableId="237788598">
    <w:abstractNumId w:val="0"/>
  </w:num>
  <w:num w:numId="21" w16cid:durableId="1814441757">
    <w:abstractNumId w:val="22"/>
  </w:num>
  <w:num w:numId="22" w16cid:durableId="1940992345">
    <w:abstractNumId w:val="31"/>
  </w:num>
  <w:num w:numId="23" w16cid:durableId="1594510504">
    <w:abstractNumId w:val="21"/>
  </w:num>
  <w:num w:numId="24" w16cid:durableId="716856881">
    <w:abstractNumId w:val="40"/>
  </w:num>
  <w:num w:numId="25" w16cid:durableId="1495105006">
    <w:abstractNumId w:val="1"/>
  </w:num>
  <w:num w:numId="26" w16cid:durableId="1441025609">
    <w:abstractNumId w:val="6"/>
  </w:num>
  <w:num w:numId="27" w16cid:durableId="760486331">
    <w:abstractNumId w:val="10"/>
  </w:num>
  <w:num w:numId="28" w16cid:durableId="1652712628">
    <w:abstractNumId w:val="11"/>
  </w:num>
  <w:num w:numId="29" w16cid:durableId="290865104">
    <w:abstractNumId w:val="17"/>
  </w:num>
  <w:num w:numId="30" w16cid:durableId="1691493174">
    <w:abstractNumId w:val="7"/>
  </w:num>
  <w:num w:numId="31" w16cid:durableId="1675760900">
    <w:abstractNumId w:val="18"/>
  </w:num>
  <w:num w:numId="32" w16cid:durableId="1628202431">
    <w:abstractNumId w:val="42"/>
  </w:num>
  <w:num w:numId="33" w16cid:durableId="1851528352">
    <w:abstractNumId w:val="39"/>
  </w:num>
  <w:num w:numId="34" w16cid:durableId="1758554774">
    <w:abstractNumId w:val="15"/>
  </w:num>
  <w:num w:numId="35" w16cid:durableId="794954156">
    <w:abstractNumId w:val="8"/>
  </w:num>
  <w:num w:numId="36" w16cid:durableId="1971745086">
    <w:abstractNumId w:val="2"/>
  </w:num>
  <w:num w:numId="37" w16cid:durableId="756946796">
    <w:abstractNumId w:val="35"/>
  </w:num>
  <w:num w:numId="38" w16cid:durableId="26807157">
    <w:abstractNumId w:val="27"/>
  </w:num>
  <w:num w:numId="39" w16cid:durableId="1033651149">
    <w:abstractNumId w:val="28"/>
  </w:num>
  <w:num w:numId="40" w16cid:durableId="238028021">
    <w:abstractNumId w:val="23"/>
  </w:num>
  <w:num w:numId="41" w16cid:durableId="1211113954">
    <w:abstractNumId w:val="13"/>
  </w:num>
  <w:num w:numId="42" w16cid:durableId="316303089">
    <w:abstractNumId w:val="40"/>
  </w:num>
  <w:num w:numId="43" w16cid:durableId="815102117">
    <w:abstractNumId w:val="14"/>
  </w:num>
  <w:num w:numId="44" w16cid:durableId="195512740">
    <w:abstractNumId w:val="41"/>
  </w:num>
  <w:num w:numId="45" w16cid:durableId="8348084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9"/>
  <w:hyphenationZone w:val="28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FE"/>
    <w:rsid w:val="000014A8"/>
    <w:rsid w:val="0002006B"/>
    <w:rsid w:val="00022D42"/>
    <w:rsid w:val="00035A20"/>
    <w:rsid w:val="000362C7"/>
    <w:rsid w:val="000527FC"/>
    <w:rsid w:val="00052B97"/>
    <w:rsid w:val="00056471"/>
    <w:rsid w:val="000629CE"/>
    <w:rsid w:val="0007236C"/>
    <w:rsid w:val="00075A6F"/>
    <w:rsid w:val="00077DEA"/>
    <w:rsid w:val="00084A9F"/>
    <w:rsid w:val="000A5CE5"/>
    <w:rsid w:val="000C3780"/>
    <w:rsid w:val="000D2E57"/>
    <w:rsid w:val="000D3E61"/>
    <w:rsid w:val="000D609C"/>
    <w:rsid w:val="000D7FAE"/>
    <w:rsid w:val="000E760A"/>
    <w:rsid w:val="000F3D4C"/>
    <w:rsid w:val="001032A0"/>
    <w:rsid w:val="0010594A"/>
    <w:rsid w:val="001156EF"/>
    <w:rsid w:val="00127839"/>
    <w:rsid w:val="001331FF"/>
    <w:rsid w:val="00136577"/>
    <w:rsid w:val="001406FE"/>
    <w:rsid w:val="00140FB4"/>
    <w:rsid w:val="00140FD8"/>
    <w:rsid w:val="00144540"/>
    <w:rsid w:val="00146E07"/>
    <w:rsid w:val="00153A4B"/>
    <w:rsid w:val="00157349"/>
    <w:rsid w:val="00166736"/>
    <w:rsid w:val="0017151A"/>
    <w:rsid w:val="0017577C"/>
    <w:rsid w:val="001759E0"/>
    <w:rsid w:val="00181948"/>
    <w:rsid w:val="00185D0E"/>
    <w:rsid w:val="00192B97"/>
    <w:rsid w:val="001976BD"/>
    <w:rsid w:val="001A342E"/>
    <w:rsid w:val="001A517D"/>
    <w:rsid w:val="001B139D"/>
    <w:rsid w:val="001B4D55"/>
    <w:rsid w:val="001D6CA8"/>
    <w:rsid w:val="001E0061"/>
    <w:rsid w:val="001F131C"/>
    <w:rsid w:val="002162F9"/>
    <w:rsid w:val="0022040D"/>
    <w:rsid w:val="002303E2"/>
    <w:rsid w:val="0023241D"/>
    <w:rsid w:val="002353C0"/>
    <w:rsid w:val="00250267"/>
    <w:rsid w:val="002550CF"/>
    <w:rsid w:val="00256578"/>
    <w:rsid w:val="002615BB"/>
    <w:rsid w:val="00280BEC"/>
    <w:rsid w:val="00284400"/>
    <w:rsid w:val="00291226"/>
    <w:rsid w:val="00293C97"/>
    <w:rsid w:val="00293D3B"/>
    <w:rsid w:val="002C4CB9"/>
    <w:rsid w:val="002D5F05"/>
    <w:rsid w:val="002E1228"/>
    <w:rsid w:val="002E6AA8"/>
    <w:rsid w:val="0030719B"/>
    <w:rsid w:val="0031563E"/>
    <w:rsid w:val="00316E83"/>
    <w:rsid w:val="003372F4"/>
    <w:rsid w:val="003451C1"/>
    <w:rsid w:val="00351E0E"/>
    <w:rsid w:val="00352516"/>
    <w:rsid w:val="00352C70"/>
    <w:rsid w:val="00360519"/>
    <w:rsid w:val="0036054A"/>
    <w:rsid w:val="003727C6"/>
    <w:rsid w:val="003773DA"/>
    <w:rsid w:val="00393CCE"/>
    <w:rsid w:val="003A2BAF"/>
    <w:rsid w:val="003A5CC2"/>
    <w:rsid w:val="003C0616"/>
    <w:rsid w:val="003C3A9D"/>
    <w:rsid w:val="003C3D7B"/>
    <w:rsid w:val="003D60DA"/>
    <w:rsid w:val="003E04CE"/>
    <w:rsid w:val="003E31AE"/>
    <w:rsid w:val="003E680B"/>
    <w:rsid w:val="003F1217"/>
    <w:rsid w:val="003F4B83"/>
    <w:rsid w:val="00401861"/>
    <w:rsid w:val="004169D0"/>
    <w:rsid w:val="00421359"/>
    <w:rsid w:val="004258BF"/>
    <w:rsid w:val="00425A61"/>
    <w:rsid w:val="00427DE2"/>
    <w:rsid w:val="004353C8"/>
    <w:rsid w:val="00441BB4"/>
    <w:rsid w:val="0044566F"/>
    <w:rsid w:val="00445E7D"/>
    <w:rsid w:val="00446CB9"/>
    <w:rsid w:val="004516BE"/>
    <w:rsid w:val="004544E0"/>
    <w:rsid w:val="00457C6A"/>
    <w:rsid w:val="00463337"/>
    <w:rsid w:val="00464BB1"/>
    <w:rsid w:val="00466C10"/>
    <w:rsid w:val="004707ED"/>
    <w:rsid w:val="00473667"/>
    <w:rsid w:val="00481095"/>
    <w:rsid w:val="0048453D"/>
    <w:rsid w:val="0049294D"/>
    <w:rsid w:val="004B297B"/>
    <w:rsid w:val="004C32CB"/>
    <w:rsid w:val="004C5F5C"/>
    <w:rsid w:val="004D0D5E"/>
    <w:rsid w:val="004D5B46"/>
    <w:rsid w:val="004E3292"/>
    <w:rsid w:val="004F1D78"/>
    <w:rsid w:val="004F68FE"/>
    <w:rsid w:val="00500096"/>
    <w:rsid w:val="00506ED5"/>
    <w:rsid w:val="005142A6"/>
    <w:rsid w:val="0051796A"/>
    <w:rsid w:val="005201AF"/>
    <w:rsid w:val="00520970"/>
    <w:rsid w:val="0052775D"/>
    <w:rsid w:val="00532D90"/>
    <w:rsid w:val="00532E21"/>
    <w:rsid w:val="005426BB"/>
    <w:rsid w:val="00543852"/>
    <w:rsid w:val="00554896"/>
    <w:rsid w:val="00555609"/>
    <w:rsid w:val="00561BE5"/>
    <w:rsid w:val="0057324C"/>
    <w:rsid w:val="005832DB"/>
    <w:rsid w:val="005840AE"/>
    <w:rsid w:val="00586D31"/>
    <w:rsid w:val="0059502E"/>
    <w:rsid w:val="005A35F8"/>
    <w:rsid w:val="005A4ABA"/>
    <w:rsid w:val="005A59D3"/>
    <w:rsid w:val="005A7B78"/>
    <w:rsid w:val="005B5279"/>
    <w:rsid w:val="005C1FC9"/>
    <w:rsid w:val="005C2097"/>
    <w:rsid w:val="005D172E"/>
    <w:rsid w:val="005D2464"/>
    <w:rsid w:val="005D2841"/>
    <w:rsid w:val="005E4326"/>
    <w:rsid w:val="005E7D55"/>
    <w:rsid w:val="005F1D01"/>
    <w:rsid w:val="00607139"/>
    <w:rsid w:val="00607842"/>
    <w:rsid w:val="00614372"/>
    <w:rsid w:val="006209CC"/>
    <w:rsid w:val="00621F96"/>
    <w:rsid w:val="00623F41"/>
    <w:rsid w:val="00624DF0"/>
    <w:rsid w:val="006261F3"/>
    <w:rsid w:val="006434DA"/>
    <w:rsid w:val="0064385A"/>
    <w:rsid w:val="006472ED"/>
    <w:rsid w:val="006523EF"/>
    <w:rsid w:val="006552BA"/>
    <w:rsid w:val="006642E7"/>
    <w:rsid w:val="00666483"/>
    <w:rsid w:val="00670A22"/>
    <w:rsid w:val="006712FD"/>
    <w:rsid w:val="00671CC7"/>
    <w:rsid w:val="00681CA4"/>
    <w:rsid w:val="00690495"/>
    <w:rsid w:val="00691574"/>
    <w:rsid w:val="006920C8"/>
    <w:rsid w:val="00694D21"/>
    <w:rsid w:val="006A0521"/>
    <w:rsid w:val="006A698A"/>
    <w:rsid w:val="006B06A5"/>
    <w:rsid w:val="006B4184"/>
    <w:rsid w:val="006B5DDC"/>
    <w:rsid w:val="006C01A6"/>
    <w:rsid w:val="006C654B"/>
    <w:rsid w:val="006D01AA"/>
    <w:rsid w:val="006D48AB"/>
    <w:rsid w:val="006D57F7"/>
    <w:rsid w:val="006D7EF2"/>
    <w:rsid w:val="00700EAA"/>
    <w:rsid w:val="00710236"/>
    <w:rsid w:val="0071503E"/>
    <w:rsid w:val="007165DB"/>
    <w:rsid w:val="007167FD"/>
    <w:rsid w:val="00720916"/>
    <w:rsid w:val="00725374"/>
    <w:rsid w:val="00731F51"/>
    <w:rsid w:val="007321D8"/>
    <w:rsid w:val="007329A1"/>
    <w:rsid w:val="007556A6"/>
    <w:rsid w:val="00756ABD"/>
    <w:rsid w:val="007644B8"/>
    <w:rsid w:val="00764F3E"/>
    <w:rsid w:val="007737BD"/>
    <w:rsid w:val="00775AC3"/>
    <w:rsid w:val="00790851"/>
    <w:rsid w:val="007910CD"/>
    <w:rsid w:val="00794AC7"/>
    <w:rsid w:val="007A12AA"/>
    <w:rsid w:val="007B29CF"/>
    <w:rsid w:val="007B6EEA"/>
    <w:rsid w:val="007C3481"/>
    <w:rsid w:val="007D0B44"/>
    <w:rsid w:val="007E52B4"/>
    <w:rsid w:val="007E69C8"/>
    <w:rsid w:val="007F1AB3"/>
    <w:rsid w:val="007F1EA3"/>
    <w:rsid w:val="007F23B9"/>
    <w:rsid w:val="00802706"/>
    <w:rsid w:val="0080460F"/>
    <w:rsid w:val="00804FDF"/>
    <w:rsid w:val="008062DC"/>
    <w:rsid w:val="00817BD1"/>
    <w:rsid w:val="00821D99"/>
    <w:rsid w:val="00825E7F"/>
    <w:rsid w:val="0083058D"/>
    <w:rsid w:val="00832AC0"/>
    <w:rsid w:val="008343AA"/>
    <w:rsid w:val="00841A1A"/>
    <w:rsid w:val="00850BDE"/>
    <w:rsid w:val="00852705"/>
    <w:rsid w:val="00853727"/>
    <w:rsid w:val="00853C39"/>
    <w:rsid w:val="00855B2A"/>
    <w:rsid w:val="00863CB4"/>
    <w:rsid w:val="00867F9C"/>
    <w:rsid w:val="00870C24"/>
    <w:rsid w:val="00871E29"/>
    <w:rsid w:val="00874AFA"/>
    <w:rsid w:val="00876CEA"/>
    <w:rsid w:val="00877D57"/>
    <w:rsid w:val="008803E2"/>
    <w:rsid w:val="00887ADD"/>
    <w:rsid w:val="00895E81"/>
    <w:rsid w:val="008B17B5"/>
    <w:rsid w:val="008C0038"/>
    <w:rsid w:val="008C4B45"/>
    <w:rsid w:val="008D1E3C"/>
    <w:rsid w:val="008D2336"/>
    <w:rsid w:val="008D25D1"/>
    <w:rsid w:val="008D307C"/>
    <w:rsid w:val="008E15D1"/>
    <w:rsid w:val="008E5F94"/>
    <w:rsid w:val="008F02DB"/>
    <w:rsid w:val="009033AA"/>
    <w:rsid w:val="00911C0C"/>
    <w:rsid w:val="00924CAE"/>
    <w:rsid w:val="009325B1"/>
    <w:rsid w:val="00932C75"/>
    <w:rsid w:val="00933C58"/>
    <w:rsid w:val="009530FC"/>
    <w:rsid w:val="00956B42"/>
    <w:rsid w:val="0096173E"/>
    <w:rsid w:val="0096401B"/>
    <w:rsid w:val="00964F66"/>
    <w:rsid w:val="0097562D"/>
    <w:rsid w:val="009760EA"/>
    <w:rsid w:val="009763D9"/>
    <w:rsid w:val="00997D2E"/>
    <w:rsid w:val="009A4A2C"/>
    <w:rsid w:val="009A7E3E"/>
    <w:rsid w:val="009B5BDB"/>
    <w:rsid w:val="009B6ED5"/>
    <w:rsid w:val="009C34BA"/>
    <w:rsid w:val="009D03BB"/>
    <w:rsid w:val="009D2290"/>
    <w:rsid w:val="009E1185"/>
    <w:rsid w:val="009E409C"/>
    <w:rsid w:val="009E6618"/>
    <w:rsid w:val="009F7867"/>
    <w:rsid w:val="00A00639"/>
    <w:rsid w:val="00A0538E"/>
    <w:rsid w:val="00A2170D"/>
    <w:rsid w:val="00A345B9"/>
    <w:rsid w:val="00A34C94"/>
    <w:rsid w:val="00A368E7"/>
    <w:rsid w:val="00A41F59"/>
    <w:rsid w:val="00A426B4"/>
    <w:rsid w:val="00A45270"/>
    <w:rsid w:val="00A47668"/>
    <w:rsid w:val="00A534A8"/>
    <w:rsid w:val="00A549AA"/>
    <w:rsid w:val="00A55970"/>
    <w:rsid w:val="00A56DC0"/>
    <w:rsid w:val="00A577A8"/>
    <w:rsid w:val="00A57C0B"/>
    <w:rsid w:val="00A63F28"/>
    <w:rsid w:val="00A71B63"/>
    <w:rsid w:val="00A95941"/>
    <w:rsid w:val="00A95D7C"/>
    <w:rsid w:val="00AA3600"/>
    <w:rsid w:val="00AA3A33"/>
    <w:rsid w:val="00AA5F00"/>
    <w:rsid w:val="00AA727E"/>
    <w:rsid w:val="00AB2426"/>
    <w:rsid w:val="00AC2298"/>
    <w:rsid w:val="00AC54D5"/>
    <w:rsid w:val="00AE1084"/>
    <w:rsid w:val="00AE1E4C"/>
    <w:rsid w:val="00AF1F77"/>
    <w:rsid w:val="00AF5CAF"/>
    <w:rsid w:val="00B12AF7"/>
    <w:rsid w:val="00B258D7"/>
    <w:rsid w:val="00B33138"/>
    <w:rsid w:val="00B406C1"/>
    <w:rsid w:val="00B41AEC"/>
    <w:rsid w:val="00B513DF"/>
    <w:rsid w:val="00B65214"/>
    <w:rsid w:val="00B652CF"/>
    <w:rsid w:val="00B661D7"/>
    <w:rsid w:val="00B66849"/>
    <w:rsid w:val="00B67EF7"/>
    <w:rsid w:val="00B714AB"/>
    <w:rsid w:val="00B72065"/>
    <w:rsid w:val="00B74474"/>
    <w:rsid w:val="00B76A4D"/>
    <w:rsid w:val="00B77049"/>
    <w:rsid w:val="00B81621"/>
    <w:rsid w:val="00B85D73"/>
    <w:rsid w:val="00BA0C79"/>
    <w:rsid w:val="00BA11FE"/>
    <w:rsid w:val="00BA3984"/>
    <w:rsid w:val="00BC1AF7"/>
    <w:rsid w:val="00BC674B"/>
    <w:rsid w:val="00BD1383"/>
    <w:rsid w:val="00BD1388"/>
    <w:rsid w:val="00BD23AD"/>
    <w:rsid w:val="00BD7E99"/>
    <w:rsid w:val="00BE23DB"/>
    <w:rsid w:val="00BE5EB1"/>
    <w:rsid w:val="00BF035E"/>
    <w:rsid w:val="00BF460A"/>
    <w:rsid w:val="00C0073B"/>
    <w:rsid w:val="00C04769"/>
    <w:rsid w:val="00C17128"/>
    <w:rsid w:val="00C20679"/>
    <w:rsid w:val="00C25592"/>
    <w:rsid w:val="00C33E9D"/>
    <w:rsid w:val="00C47917"/>
    <w:rsid w:val="00C72667"/>
    <w:rsid w:val="00C80E7D"/>
    <w:rsid w:val="00C8627A"/>
    <w:rsid w:val="00CA1E42"/>
    <w:rsid w:val="00CA3044"/>
    <w:rsid w:val="00CB0C68"/>
    <w:rsid w:val="00CC0005"/>
    <w:rsid w:val="00CC3EDE"/>
    <w:rsid w:val="00CC5B6E"/>
    <w:rsid w:val="00CE0188"/>
    <w:rsid w:val="00CE1D3E"/>
    <w:rsid w:val="00CE3679"/>
    <w:rsid w:val="00CF5545"/>
    <w:rsid w:val="00CF7927"/>
    <w:rsid w:val="00D00B2F"/>
    <w:rsid w:val="00D02253"/>
    <w:rsid w:val="00D041F6"/>
    <w:rsid w:val="00D0616B"/>
    <w:rsid w:val="00D11CD9"/>
    <w:rsid w:val="00D32DA7"/>
    <w:rsid w:val="00D42104"/>
    <w:rsid w:val="00D42723"/>
    <w:rsid w:val="00D53A55"/>
    <w:rsid w:val="00D62E57"/>
    <w:rsid w:val="00D73403"/>
    <w:rsid w:val="00D73546"/>
    <w:rsid w:val="00D75EA2"/>
    <w:rsid w:val="00D76901"/>
    <w:rsid w:val="00D94813"/>
    <w:rsid w:val="00DA4028"/>
    <w:rsid w:val="00DA440F"/>
    <w:rsid w:val="00DA55CE"/>
    <w:rsid w:val="00DB621B"/>
    <w:rsid w:val="00DD543B"/>
    <w:rsid w:val="00DD76C2"/>
    <w:rsid w:val="00DE0B3B"/>
    <w:rsid w:val="00DF7BC2"/>
    <w:rsid w:val="00E00D2C"/>
    <w:rsid w:val="00E00F85"/>
    <w:rsid w:val="00E016D9"/>
    <w:rsid w:val="00E0557C"/>
    <w:rsid w:val="00E15A3A"/>
    <w:rsid w:val="00E218AF"/>
    <w:rsid w:val="00E235AF"/>
    <w:rsid w:val="00E23E7B"/>
    <w:rsid w:val="00E27818"/>
    <w:rsid w:val="00E320DE"/>
    <w:rsid w:val="00E34F0E"/>
    <w:rsid w:val="00E4150E"/>
    <w:rsid w:val="00E43420"/>
    <w:rsid w:val="00E509E0"/>
    <w:rsid w:val="00E541EA"/>
    <w:rsid w:val="00E54DCF"/>
    <w:rsid w:val="00E56307"/>
    <w:rsid w:val="00E57CEA"/>
    <w:rsid w:val="00E62295"/>
    <w:rsid w:val="00E623F9"/>
    <w:rsid w:val="00E65C26"/>
    <w:rsid w:val="00E72814"/>
    <w:rsid w:val="00E83A80"/>
    <w:rsid w:val="00E9524F"/>
    <w:rsid w:val="00EA6F14"/>
    <w:rsid w:val="00EB43CE"/>
    <w:rsid w:val="00EB48A4"/>
    <w:rsid w:val="00EB5E7B"/>
    <w:rsid w:val="00ED195C"/>
    <w:rsid w:val="00ED1A70"/>
    <w:rsid w:val="00ED5CF0"/>
    <w:rsid w:val="00EE391F"/>
    <w:rsid w:val="00EE3CCF"/>
    <w:rsid w:val="00EF1DE2"/>
    <w:rsid w:val="00EF754E"/>
    <w:rsid w:val="00F02A3E"/>
    <w:rsid w:val="00F20376"/>
    <w:rsid w:val="00F22C29"/>
    <w:rsid w:val="00F26C9D"/>
    <w:rsid w:val="00F32FEE"/>
    <w:rsid w:val="00F36415"/>
    <w:rsid w:val="00F40E63"/>
    <w:rsid w:val="00F46585"/>
    <w:rsid w:val="00F527F3"/>
    <w:rsid w:val="00F55E04"/>
    <w:rsid w:val="00F56316"/>
    <w:rsid w:val="00F56DE6"/>
    <w:rsid w:val="00F61CC5"/>
    <w:rsid w:val="00F61D09"/>
    <w:rsid w:val="00F70F2F"/>
    <w:rsid w:val="00F75862"/>
    <w:rsid w:val="00F82769"/>
    <w:rsid w:val="00F850F4"/>
    <w:rsid w:val="00F85EBF"/>
    <w:rsid w:val="00F8762D"/>
    <w:rsid w:val="00F87B82"/>
    <w:rsid w:val="00F926A5"/>
    <w:rsid w:val="00F92ECA"/>
    <w:rsid w:val="00F9529D"/>
    <w:rsid w:val="00F96C97"/>
    <w:rsid w:val="00F97C37"/>
    <w:rsid w:val="00FA4547"/>
    <w:rsid w:val="00FA7386"/>
    <w:rsid w:val="00FB0137"/>
    <w:rsid w:val="00FB0145"/>
    <w:rsid w:val="00FB5B0A"/>
    <w:rsid w:val="00FC191E"/>
    <w:rsid w:val="00FC6F88"/>
    <w:rsid w:val="00FD22ED"/>
    <w:rsid w:val="00FD3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4C2"/>
  <w15:chartTrackingRefBased/>
  <w15:docId w15:val="{B2221082-07FF-43D6-9D50-9E2DB7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N w:val="0"/>
      <w:textAlignment w:val="baseline"/>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pPr>
      <w:widowControl w:val="0"/>
      <w:suppressAutoHyphens/>
      <w:autoSpaceDN w:val="0"/>
      <w:jc w:val="both"/>
      <w:textAlignment w:val="baseline"/>
    </w:pPr>
    <w:rPr>
      <w:rFonts w:ascii="Times New Roman" w:eastAsia="Times New Roman" w:hAnsi="Times New Roman"/>
      <w:lang w:val="en-US"/>
    </w:rPr>
  </w:style>
  <w:style w:type="paragraph" w:customStyle="1" w:styleId="sche22">
    <w:name w:val="sche2_2"/>
    <w:pPr>
      <w:widowControl w:val="0"/>
      <w:suppressAutoHyphens/>
      <w:autoSpaceDN w:val="0"/>
      <w:jc w:val="right"/>
      <w:textAlignment w:val="baseline"/>
    </w:pPr>
    <w:rPr>
      <w:rFonts w:ascii="Times New Roman" w:eastAsia="Times New Roman" w:hAnsi="Times New Roman"/>
      <w:lang w:val="en-US"/>
    </w:rPr>
  </w:style>
  <w:style w:type="paragraph" w:styleId="Corpodeltesto2">
    <w:name w:val="Body Text 2"/>
    <w:basedOn w:val="Normale"/>
    <w:pPr>
      <w:spacing w:line="360" w:lineRule="auto"/>
      <w:ind w:left="425"/>
      <w:jc w:val="both"/>
    </w:pPr>
  </w:style>
  <w:style w:type="character" w:customStyle="1" w:styleId="Corpodeltesto2Carattere">
    <w:name w:val="Corpo del testo 2 Carattere"/>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pPr>
      <w:ind w:left="720"/>
      <w:jc w:val="both"/>
    </w:pPr>
    <w:rPr>
      <w:lang w:eastAsia="ar-SA"/>
    </w:rPr>
  </w:style>
  <w:style w:type="character" w:customStyle="1" w:styleId="Sfondoacolori-Colore21">
    <w:name w:val="Sfondo a colori - Colore 21"/>
    <w:rPr>
      <w:color w:val="808080"/>
    </w:rPr>
  </w:style>
  <w:style w:type="paragraph" w:customStyle="1" w:styleId="Elencomedio2-Colore41">
    <w:name w:val="Elenco medio 2 - Colore 41"/>
    <w:basedOn w:val="Normale"/>
    <w:pPr>
      <w:ind w:left="720"/>
    </w:p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cs="Times New Roman"/>
      <w:sz w:val="20"/>
      <w:szCs w:val="20"/>
      <w:lang w:eastAsia="it-IT"/>
    </w:rPr>
  </w:style>
  <w:style w:type="character" w:styleId="Rimandonotaapidipagina">
    <w:name w:val="footnote reference"/>
    <w:uiPriority w:val="99"/>
    <w:rPr>
      <w:position w:val="0"/>
      <w:vertAlign w:val="superscript"/>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left" w:pos="360"/>
      </w:tabs>
      <w:jc w:val="both"/>
    </w:pPr>
    <w:rPr>
      <w:sz w:val="22"/>
      <w:szCs w:val="20"/>
    </w:rPr>
  </w:style>
  <w:style w:type="paragraph" w:customStyle="1" w:styleId="Elencoacolori-Colore11">
    <w:name w:val="Elenco a colori - Colore 11"/>
    <w:basedOn w:val="Normale"/>
    <w:pPr>
      <w:ind w:left="708"/>
    </w:pPr>
  </w:style>
  <w:style w:type="paragraph" w:styleId="Testonormale">
    <w:name w:val="Plain Text"/>
    <w:basedOn w:val="Normale"/>
    <w:rPr>
      <w:rFonts w:ascii="Courier New" w:hAnsi="Courier New" w:cs="Courier New"/>
      <w:sz w:val="20"/>
      <w:szCs w:val="20"/>
      <w:lang w:val="fr-FR"/>
    </w:rPr>
  </w:style>
  <w:style w:type="character" w:customStyle="1" w:styleId="TestonormaleCarattere">
    <w:name w:val="Testo normale Carattere"/>
    <w:rPr>
      <w:rFonts w:ascii="Courier New" w:eastAsia="Times New Roman" w:hAnsi="Courier New" w:cs="Courier New"/>
      <w:sz w:val="20"/>
      <w:szCs w:val="20"/>
      <w:lang w:val="fr-FR" w:eastAsia="it-IT"/>
    </w:rPr>
  </w:style>
  <w:style w:type="paragraph" w:styleId="Pidipagina">
    <w:name w:val="footer"/>
    <w:basedOn w:val="Normale"/>
    <w:pPr>
      <w:tabs>
        <w:tab w:val="center" w:pos="4819"/>
        <w:tab w:val="right" w:pos="9638"/>
      </w:tabs>
      <w:suppressAutoHyphens w:val="0"/>
      <w:textAlignment w:val="auto"/>
    </w:pPr>
  </w:style>
  <w:style w:type="character" w:customStyle="1" w:styleId="PidipaginaCarattere">
    <w:name w:val="Piè di pagina Carattere"/>
    <w:rPr>
      <w:rFonts w:ascii="Times New Roman" w:eastAsia="Times New Roman" w:hAnsi="Times New Roman"/>
      <w:sz w:val="24"/>
      <w:szCs w:val="24"/>
      <w:lang w:eastAsia="it-IT"/>
    </w:rPr>
  </w:style>
  <w:style w:type="character" w:styleId="Collegamentoipertestuale">
    <w:name w:val="Hyperlink"/>
    <w:rPr>
      <w:color w:val="0000FF"/>
      <w:u w:val="single"/>
    </w:rPr>
  </w:style>
  <w:style w:type="character" w:styleId="Rimandonotadichiusura">
    <w:name w:val="endnote reference"/>
    <w:rPr>
      <w:position w:val="0"/>
      <w:vertAlign w:val="superscript"/>
    </w:rPr>
  </w:style>
  <w:style w:type="paragraph" w:styleId="Testonotadichiusura">
    <w:name w:val="endnote text"/>
    <w:basedOn w:val="Normale"/>
    <w:pPr>
      <w:suppressAutoHyphens w:val="0"/>
      <w:textAlignment w:val="auto"/>
    </w:pPr>
    <w:rPr>
      <w:sz w:val="20"/>
      <w:szCs w:val="20"/>
      <w:lang w:eastAsia="ar-SA"/>
    </w:rPr>
  </w:style>
  <w:style w:type="character" w:customStyle="1" w:styleId="TestonotadichiusuraCarattere">
    <w:name w:val="Testo nota di chiusura Carattere"/>
    <w:rPr>
      <w:rFonts w:ascii="Times New Roman" w:eastAsia="Times New Roman" w:hAnsi="Times New Roman"/>
      <w:sz w:val="20"/>
      <w:szCs w:val="20"/>
      <w:lang w:eastAsia="ar-SA"/>
    </w:rPr>
  </w:style>
  <w:style w:type="paragraph" w:customStyle="1" w:styleId="INFRA">
    <w:name w:val="INFRA"/>
    <w:basedOn w:val="Normale"/>
    <w:rsid w:val="00A0538E"/>
    <w:pPr>
      <w:widowControl w:val="0"/>
      <w:suppressAutoHyphens w:val="0"/>
      <w:autoSpaceDE w:val="0"/>
      <w:adjustRightInd w:val="0"/>
      <w:spacing w:line="238" w:lineRule="atLeast"/>
      <w:ind w:firstLine="340"/>
      <w:jc w:val="both"/>
      <w:textAlignment w:val="auto"/>
    </w:pPr>
    <w:rPr>
      <w:rFonts w:ascii="NewAsterLTStd" w:hAnsi="NewAsterLTStd" w:cs="NewAsterLTStd"/>
      <w:color w:val="000000"/>
      <w:sz w:val="20"/>
      <w:szCs w:val="20"/>
      <w:u w:color="000000"/>
    </w:rPr>
  </w:style>
  <w:style w:type="paragraph" w:styleId="Intestazione">
    <w:name w:val="header"/>
    <w:basedOn w:val="Normale"/>
    <w:link w:val="IntestazioneCarattere"/>
    <w:uiPriority w:val="99"/>
    <w:unhideWhenUsed/>
    <w:rsid w:val="0044566F"/>
    <w:pPr>
      <w:tabs>
        <w:tab w:val="center" w:pos="4819"/>
        <w:tab w:val="right" w:pos="9638"/>
      </w:tabs>
    </w:pPr>
  </w:style>
  <w:style w:type="character" w:customStyle="1" w:styleId="IntestazioneCarattere">
    <w:name w:val="Intestazione Carattere"/>
    <w:link w:val="Intestazione"/>
    <w:uiPriority w:val="99"/>
    <w:rsid w:val="0044566F"/>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A63F28"/>
    <w:rPr>
      <w:rFonts w:ascii="Segoe UI" w:hAnsi="Segoe UI" w:cs="Segoe UI"/>
      <w:sz w:val="18"/>
      <w:szCs w:val="18"/>
    </w:rPr>
  </w:style>
  <w:style w:type="character" w:customStyle="1" w:styleId="TestofumettoCarattere">
    <w:name w:val="Testo fumetto Carattere"/>
    <w:link w:val="Testofumetto"/>
    <w:uiPriority w:val="99"/>
    <w:semiHidden/>
    <w:rsid w:val="00A63F28"/>
    <w:rPr>
      <w:rFonts w:ascii="Segoe UI" w:eastAsia="Times New Roman" w:hAnsi="Segoe UI" w:cs="Segoe UI"/>
      <w:sz w:val="18"/>
      <w:szCs w:val="18"/>
    </w:rPr>
  </w:style>
  <w:style w:type="paragraph" w:customStyle="1" w:styleId="Default">
    <w:name w:val="Default"/>
    <w:rsid w:val="00E34F0E"/>
    <w:pPr>
      <w:widowControl w:val="0"/>
      <w:autoSpaceDE w:val="0"/>
      <w:autoSpaceDN w:val="0"/>
      <w:adjustRightInd w:val="0"/>
    </w:pPr>
    <w:rPr>
      <w:rFonts w:ascii="Times New Roman" w:hAnsi="Times New Roman"/>
      <w:color w:val="000000"/>
      <w:sz w:val="24"/>
      <w:szCs w:val="24"/>
    </w:rPr>
  </w:style>
  <w:style w:type="character" w:customStyle="1" w:styleId="CarattereCarattere2">
    <w:name w:val="Carattere Carattere2"/>
    <w:rsid w:val="00607139"/>
    <w:rPr>
      <w:rFonts w:ascii="Times New Roman" w:hAnsi="Times New Roman" w:cs="Times New Roman"/>
      <w:sz w:val="20"/>
      <w:szCs w:val="20"/>
    </w:rPr>
  </w:style>
  <w:style w:type="paragraph" w:customStyle="1" w:styleId="rientro11">
    <w:name w:val="rientro 1/1"/>
    <w:basedOn w:val="Normale"/>
    <w:rsid w:val="00607139"/>
    <w:pPr>
      <w:suppressAutoHyphens w:val="0"/>
      <w:autoSpaceDN/>
      <w:ind w:left="340"/>
      <w:jc w:val="both"/>
      <w:textAlignment w:val="auto"/>
    </w:pPr>
    <w:rPr>
      <w:szCs w:val="20"/>
    </w:rPr>
  </w:style>
  <w:style w:type="table" w:styleId="Grigliatabella">
    <w:name w:val="Table Grid"/>
    <w:basedOn w:val="Tabellanormale"/>
    <w:uiPriority w:val="39"/>
    <w:rsid w:val="006D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42104"/>
  </w:style>
  <w:style w:type="paragraph" w:customStyle="1" w:styleId="has-text-align-center">
    <w:name w:val="has-text-align-center"/>
    <w:basedOn w:val="Normale"/>
    <w:rsid w:val="00C0073B"/>
    <w:pPr>
      <w:suppressAutoHyphens w:val="0"/>
      <w:autoSpaceDN/>
      <w:spacing w:before="100" w:beforeAutospacing="1" w:after="100" w:afterAutospacing="1"/>
      <w:textAlignment w:val="auto"/>
    </w:pPr>
  </w:style>
  <w:style w:type="character" w:styleId="Enfasicorsivo">
    <w:name w:val="Emphasis"/>
    <w:uiPriority w:val="20"/>
    <w:qFormat/>
    <w:rsid w:val="00C00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8511">
      <w:bodyDiv w:val="1"/>
      <w:marLeft w:val="0"/>
      <w:marRight w:val="0"/>
      <w:marTop w:val="0"/>
      <w:marBottom w:val="0"/>
      <w:divBdr>
        <w:top w:val="none" w:sz="0" w:space="0" w:color="auto"/>
        <w:left w:val="none" w:sz="0" w:space="0" w:color="auto"/>
        <w:bottom w:val="none" w:sz="0" w:space="0" w:color="auto"/>
        <w:right w:val="none" w:sz="0" w:space="0" w:color="auto"/>
      </w:divBdr>
    </w:div>
    <w:div w:id="175770739">
      <w:bodyDiv w:val="1"/>
      <w:marLeft w:val="0"/>
      <w:marRight w:val="0"/>
      <w:marTop w:val="0"/>
      <w:marBottom w:val="0"/>
      <w:divBdr>
        <w:top w:val="none" w:sz="0" w:space="0" w:color="auto"/>
        <w:left w:val="none" w:sz="0" w:space="0" w:color="auto"/>
        <w:bottom w:val="none" w:sz="0" w:space="0" w:color="auto"/>
        <w:right w:val="none" w:sz="0" w:space="0" w:color="auto"/>
      </w:divBdr>
    </w:div>
    <w:div w:id="223104493">
      <w:bodyDiv w:val="1"/>
      <w:marLeft w:val="0"/>
      <w:marRight w:val="0"/>
      <w:marTop w:val="0"/>
      <w:marBottom w:val="0"/>
      <w:divBdr>
        <w:top w:val="none" w:sz="0" w:space="0" w:color="auto"/>
        <w:left w:val="none" w:sz="0" w:space="0" w:color="auto"/>
        <w:bottom w:val="none" w:sz="0" w:space="0" w:color="auto"/>
        <w:right w:val="none" w:sz="0" w:space="0" w:color="auto"/>
      </w:divBdr>
    </w:div>
    <w:div w:id="622272158">
      <w:bodyDiv w:val="1"/>
      <w:marLeft w:val="0"/>
      <w:marRight w:val="0"/>
      <w:marTop w:val="0"/>
      <w:marBottom w:val="0"/>
      <w:divBdr>
        <w:top w:val="none" w:sz="0" w:space="0" w:color="auto"/>
        <w:left w:val="none" w:sz="0" w:space="0" w:color="auto"/>
        <w:bottom w:val="none" w:sz="0" w:space="0" w:color="auto"/>
        <w:right w:val="none" w:sz="0" w:space="0" w:color="auto"/>
      </w:divBdr>
    </w:div>
    <w:div w:id="1283534861">
      <w:bodyDiv w:val="1"/>
      <w:marLeft w:val="0"/>
      <w:marRight w:val="0"/>
      <w:marTop w:val="0"/>
      <w:marBottom w:val="0"/>
      <w:divBdr>
        <w:top w:val="none" w:sz="0" w:space="0" w:color="auto"/>
        <w:left w:val="none" w:sz="0" w:space="0" w:color="auto"/>
        <w:bottom w:val="none" w:sz="0" w:space="0" w:color="auto"/>
        <w:right w:val="none" w:sz="0" w:space="0" w:color="auto"/>
      </w:divBdr>
    </w:div>
    <w:div w:id="1384252749">
      <w:bodyDiv w:val="1"/>
      <w:marLeft w:val="0"/>
      <w:marRight w:val="0"/>
      <w:marTop w:val="0"/>
      <w:marBottom w:val="0"/>
      <w:divBdr>
        <w:top w:val="none" w:sz="0" w:space="0" w:color="auto"/>
        <w:left w:val="none" w:sz="0" w:space="0" w:color="auto"/>
        <w:bottom w:val="none" w:sz="0" w:space="0" w:color="auto"/>
        <w:right w:val="none" w:sz="0" w:space="0" w:color="auto"/>
      </w:divBdr>
    </w:div>
    <w:div w:id="1536305451">
      <w:bodyDiv w:val="1"/>
      <w:marLeft w:val="0"/>
      <w:marRight w:val="0"/>
      <w:marTop w:val="0"/>
      <w:marBottom w:val="0"/>
      <w:divBdr>
        <w:top w:val="none" w:sz="0" w:space="0" w:color="auto"/>
        <w:left w:val="none" w:sz="0" w:space="0" w:color="auto"/>
        <w:bottom w:val="none" w:sz="0" w:space="0" w:color="auto"/>
        <w:right w:val="none" w:sz="0" w:space="0" w:color="auto"/>
      </w:divBdr>
    </w:div>
    <w:div w:id="1796558902">
      <w:bodyDiv w:val="1"/>
      <w:marLeft w:val="0"/>
      <w:marRight w:val="0"/>
      <w:marTop w:val="0"/>
      <w:marBottom w:val="0"/>
      <w:divBdr>
        <w:top w:val="none" w:sz="0" w:space="0" w:color="auto"/>
        <w:left w:val="none" w:sz="0" w:space="0" w:color="auto"/>
        <w:bottom w:val="none" w:sz="0" w:space="0" w:color="auto"/>
        <w:right w:val="none" w:sz="0" w:space="0" w:color="auto"/>
      </w:divBdr>
    </w:div>
    <w:div w:id="1828858745">
      <w:bodyDiv w:val="1"/>
      <w:marLeft w:val="0"/>
      <w:marRight w:val="0"/>
      <w:marTop w:val="0"/>
      <w:marBottom w:val="0"/>
      <w:divBdr>
        <w:top w:val="none" w:sz="0" w:space="0" w:color="auto"/>
        <w:left w:val="none" w:sz="0" w:space="0" w:color="auto"/>
        <w:bottom w:val="none" w:sz="0" w:space="0" w:color="auto"/>
        <w:right w:val="none" w:sz="0" w:space="0" w:color="auto"/>
      </w:divBdr>
    </w:div>
    <w:div w:id="1876041611">
      <w:bodyDiv w:val="1"/>
      <w:marLeft w:val="0"/>
      <w:marRight w:val="0"/>
      <w:marTop w:val="0"/>
      <w:marBottom w:val="0"/>
      <w:divBdr>
        <w:top w:val="none" w:sz="0" w:space="0" w:color="auto"/>
        <w:left w:val="none" w:sz="0" w:space="0" w:color="auto"/>
        <w:bottom w:val="none" w:sz="0" w:space="0" w:color="auto"/>
        <w:right w:val="none" w:sz="0" w:space="0" w:color="auto"/>
      </w:divBdr>
    </w:div>
    <w:div w:id="190109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6BDB-3BAD-4A38-BA0F-9C16AEE8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2493</Words>
  <Characters>14215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Farabone Federica</cp:lastModifiedBy>
  <cp:revision>11</cp:revision>
  <cp:lastPrinted>2017-05-12T08:21:00Z</cp:lastPrinted>
  <dcterms:created xsi:type="dcterms:W3CDTF">2024-02-02T09:17:00Z</dcterms:created>
  <dcterms:modified xsi:type="dcterms:W3CDTF">2025-08-20T12:06:00Z</dcterms:modified>
</cp:coreProperties>
</file>