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9A63C" w14:textId="737A0A55"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sidR="00A66F7F">
        <w:rPr>
          <w:rFonts w:ascii="Arial" w:eastAsia="MS Mincho" w:hAnsi="Arial"/>
          <w:i/>
          <w:iCs/>
          <w:sz w:val="32"/>
          <w:szCs w:val="15"/>
        </w:rPr>
        <w:t>CHIUSI DELLA VERNA</w:t>
      </w:r>
    </w:p>
    <w:p w14:paraId="65BB2988" w14:textId="0546195D"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A66F7F">
        <w:rPr>
          <w:rFonts w:ascii="Arial" w:eastAsia="MS Mincho" w:hAnsi="Arial"/>
          <w:i/>
          <w:iCs/>
          <w:sz w:val="32"/>
          <w:szCs w:val="15"/>
        </w:rPr>
        <w:t>Arezzo</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6F3BE986"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Pr="00AA39F2">
        <w:rPr>
          <w:rFonts w:ascii="Arial" w:hAnsi="Arial"/>
          <w:b/>
          <w:sz w:val="20"/>
          <w:szCs w:val="20"/>
          <w:u w:val="single"/>
        </w:rPr>
        <w:t xml:space="preserve"> </w:t>
      </w:r>
      <w:r w:rsidR="00A66F7F">
        <w:rPr>
          <w:rFonts w:ascii="Arial" w:hAnsi="Arial"/>
          <w:b/>
          <w:sz w:val="20"/>
          <w:szCs w:val="20"/>
          <w:u w:val="single"/>
        </w:rPr>
        <w:t>12-13 ottobre 2025</w:t>
      </w:r>
    </w:p>
    <w:p w14:paraId="27D1180B" w14:textId="77777777" w:rsidR="003C2F68" w:rsidRDefault="003C2F68">
      <w:pPr>
        <w:widowControl w:val="0"/>
        <w:jc w:val="center"/>
        <w:rPr>
          <w:rFonts w:ascii="Arial" w:hAnsi="Arial" w:cs="Arial"/>
          <w:sz w:val="20"/>
          <w:szCs w:val="20"/>
        </w:rPr>
      </w:pP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76D8199F"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C06435">
        <w:rPr>
          <w:rFonts w:ascii="Arial" w:hAnsi="Arial" w:cs="Arial"/>
          <w:sz w:val="20"/>
          <w:szCs w:val="20"/>
        </w:rPr>
        <w:t>22 settembre 2025</w:t>
      </w:r>
      <w:r w:rsidRPr="00AF715C">
        <w:rPr>
          <w:rFonts w:ascii="Arial" w:hAnsi="Arial" w:cs="Arial"/>
          <w:sz w:val="20"/>
          <w:szCs w:val="20"/>
        </w:rPr>
        <w:t xml:space="preserve">, </w:t>
      </w:r>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30949B05"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7881E2DD"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14:anchorId="6202750D" wp14:editId="13515C67">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2750D"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d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3C2F68" w:rsidRPr="00AF715C">
        <w:rPr>
          <w:rFonts w:ascii="Arial" w:hAnsi="Arial" w:cs="Arial"/>
          <w:i/>
          <w:iCs/>
          <w:sz w:val="20"/>
          <w:szCs w:val="20"/>
        </w:rPr>
        <w:t xml:space="preserve">Dalla Residenza municipale, lì </w:t>
      </w:r>
      <w:r w:rsidR="00A66F7F">
        <w:rPr>
          <w:rFonts w:ascii="Arial" w:hAnsi="Arial" w:cs="Arial"/>
          <w:i/>
          <w:iCs/>
          <w:sz w:val="20"/>
          <w:szCs w:val="20"/>
        </w:rPr>
        <w:t>02 settembre 2025</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14:paraId="04FBA276" w14:textId="72F9EC56" w:rsidR="003C2F68" w:rsidRPr="001D6790" w:rsidRDefault="00A66F7F"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Tellini Giampaolo</w:t>
      </w:r>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C67F7" w14:textId="77777777" w:rsidR="003B2E1A" w:rsidRDefault="003B2E1A">
      <w:r>
        <w:separator/>
      </w:r>
    </w:p>
  </w:endnote>
  <w:endnote w:type="continuationSeparator" w:id="0">
    <w:p w14:paraId="01A8CF64" w14:textId="77777777" w:rsidR="003B2E1A" w:rsidRDefault="003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AA39F2" w:rsidRPr="008D635B" w14:paraId="65373232" w14:textId="77777777" w:rsidTr="00A70298">
      <w:trPr>
        <w:trHeight w:val="142"/>
      </w:trPr>
      <w:tc>
        <w:tcPr>
          <w:tcW w:w="711" w:type="dxa"/>
          <w:vMerge w:val="restart"/>
          <w:tcBorders>
            <w:top w:val="nil"/>
            <w:bottom w:val="nil"/>
            <w:right w:val="nil"/>
          </w:tcBorders>
          <w:vAlign w:val="center"/>
        </w:tcPr>
        <w:p w14:paraId="6E2AC99E" w14:textId="5A07E9AD" w:rsidR="00AA39F2" w:rsidRPr="008D635B" w:rsidRDefault="00AA39F2" w:rsidP="00AA39F2">
          <w:pPr>
            <w:ind w:right="7370"/>
            <w:jc w:val="right"/>
            <w:rPr>
              <w:rFonts w:ascii="Arial" w:hAnsi="Arial" w:cs="Arial"/>
              <w:sz w:val="14"/>
              <w:szCs w:val="14"/>
            </w:rPr>
          </w:pPr>
          <w:r>
            <w:rPr>
              <w:noProof/>
            </w:rPr>
            <w:drawing>
              <wp:inline distT="0" distB="0" distL="0" distR="0" wp14:anchorId="0D1A7237" wp14:editId="14D211F7">
                <wp:extent cx="447675" cy="1619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1417" w:type="dxa"/>
          <w:tcBorders>
            <w:top w:val="nil"/>
            <w:left w:val="nil"/>
            <w:right w:val="nil"/>
          </w:tcBorders>
          <w:vAlign w:val="center"/>
        </w:tcPr>
        <w:p w14:paraId="7A85AA0E" w14:textId="6DB9EEF1" w:rsidR="00AA39F2" w:rsidRPr="008D635B" w:rsidRDefault="00AA39F2" w:rsidP="00AA39F2">
          <w:pPr>
            <w:jc w:val="center"/>
            <w:rPr>
              <w:rFonts w:ascii="Arial" w:hAnsi="Arial" w:cs="Arial"/>
              <w:sz w:val="10"/>
              <w:szCs w:val="10"/>
            </w:rPr>
          </w:pPr>
          <w:r w:rsidRPr="001B3648">
            <w:rPr>
              <w:rFonts w:ascii="Arial" w:hAnsi="Arial" w:cs="Arial"/>
              <w:sz w:val="12"/>
              <w:szCs w:val="10"/>
            </w:rPr>
            <w:t>E</w:t>
          </w:r>
          <w:r>
            <w:rPr>
              <w:rFonts w:ascii="Arial" w:hAnsi="Arial" w:cs="Arial"/>
              <w:sz w:val="12"/>
              <w:szCs w:val="10"/>
            </w:rPr>
            <w:t>18509</w:t>
          </w:r>
        </w:p>
      </w:tc>
      <w:tc>
        <w:tcPr>
          <w:tcW w:w="7573" w:type="dxa"/>
          <w:tcBorders>
            <w:top w:val="nil"/>
            <w:left w:val="nil"/>
            <w:bottom w:val="nil"/>
          </w:tcBorders>
          <w:vAlign w:val="center"/>
        </w:tcPr>
        <w:p w14:paraId="74D9DE6F" w14:textId="77777777" w:rsidR="00AA39F2" w:rsidRPr="008D635B" w:rsidRDefault="00AA39F2" w:rsidP="00AA39F2">
          <w:pPr>
            <w:ind w:right="62"/>
            <w:rPr>
              <w:rFonts w:ascii="Arial" w:hAnsi="Arial" w:cs="Arial"/>
              <w:sz w:val="10"/>
              <w:szCs w:val="10"/>
            </w:rPr>
          </w:pPr>
        </w:p>
      </w:tc>
    </w:tr>
    <w:tr w:rsidR="00AA39F2" w:rsidRPr="008D635B" w14:paraId="49167228" w14:textId="77777777" w:rsidTr="00A70298">
      <w:trPr>
        <w:trHeight w:val="142"/>
      </w:trPr>
      <w:tc>
        <w:tcPr>
          <w:tcW w:w="711" w:type="dxa"/>
          <w:vMerge/>
          <w:tcBorders>
            <w:bottom w:val="nil"/>
            <w:right w:val="nil"/>
          </w:tcBorders>
        </w:tcPr>
        <w:p w14:paraId="118D9B55" w14:textId="77777777" w:rsidR="00AA39F2" w:rsidRPr="008D635B" w:rsidRDefault="00AA39F2" w:rsidP="00AA39F2">
          <w:pPr>
            <w:ind w:right="7370"/>
            <w:rPr>
              <w:rFonts w:ascii="Arial" w:hAnsi="Arial" w:cs="Arial"/>
              <w:sz w:val="14"/>
              <w:szCs w:val="14"/>
            </w:rPr>
          </w:pPr>
        </w:p>
      </w:tc>
      <w:tc>
        <w:tcPr>
          <w:tcW w:w="1417" w:type="dxa"/>
          <w:tcBorders>
            <w:left w:val="nil"/>
            <w:right w:val="nil"/>
          </w:tcBorders>
          <w:vAlign w:val="center"/>
        </w:tcPr>
        <w:p w14:paraId="008CC654" w14:textId="77777777" w:rsidR="00AA39F2" w:rsidRPr="008D635B" w:rsidRDefault="00AA39F2" w:rsidP="00AA39F2">
          <w:pPr>
            <w:jc w:val="center"/>
            <w:rPr>
              <w:rFonts w:ascii="Arial" w:hAnsi="Arial" w:cs="Arial"/>
              <w:sz w:val="10"/>
              <w:szCs w:val="10"/>
            </w:rPr>
          </w:pPr>
          <w:r w:rsidRPr="001B3648">
            <w:rPr>
              <w:rFonts w:ascii="Arial" w:hAnsi="Arial" w:cs="Arial"/>
              <w:sz w:val="12"/>
              <w:szCs w:val="10"/>
            </w:rPr>
            <w:t>Grafiche E. Gaspari</w:t>
          </w:r>
        </w:p>
      </w:tc>
      <w:tc>
        <w:tcPr>
          <w:tcW w:w="7573" w:type="dxa"/>
          <w:tcBorders>
            <w:top w:val="nil"/>
            <w:left w:val="nil"/>
            <w:bottom w:val="nil"/>
          </w:tcBorders>
          <w:vAlign w:val="center"/>
        </w:tcPr>
        <w:p w14:paraId="33A12BB4" w14:textId="77777777" w:rsidR="00AA39F2" w:rsidRPr="008D635B" w:rsidRDefault="00AA39F2"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EB879" w14:textId="77777777" w:rsidR="003B2E1A" w:rsidRDefault="003B2E1A">
      <w:r>
        <w:separator/>
      </w:r>
    </w:p>
  </w:footnote>
  <w:footnote w:type="continuationSeparator" w:id="0">
    <w:p w14:paraId="6552862E" w14:textId="77777777" w:rsidR="003B2E1A" w:rsidRDefault="003B2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90"/>
    <w:rsid w:val="000068A2"/>
    <w:rsid w:val="00023D97"/>
    <w:rsid w:val="001B4F0D"/>
    <w:rsid w:val="001C3F86"/>
    <w:rsid w:val="001D6790"/>
    <w:rsid w:val="001E5228"/>
    <w:rsid w:val="00291709"/>
    <w:rsid w:val="00291FD6"/>
    <w:rsid w:val="00333EE0"/>
    <w:rsid w:val="00366DA6"/>
    <w:rsid w:val="00382FEE"/>
    <w:rsid w:val="003B2E1A"/>
    <w:rsid w:val="003C2F68"/>
    <w:rsid w:val="00524A40"/>
    <w:rsid w:val="005F6DE2"/>
    <w:rsid w:val="006114E9"/>
    <w:rsid w:val="00642FF7"/>
    <w:rsid w:val="006816D4"/>
    <w:rsid w:val="008A6DA2"/>
    <w:rsid w:val="00976741"/>
    <w:rsid w:val="00A10510"/>
    <w:rsid w:val="00A14CDC"/>
    <w:rsid w:val="00A66F7F"/>
    <w:rsid w:val="00A816CE"/>
    <w:rsid w:val="00AA39F2"/>
    <w:rsid w:val="00AC03ED"/>
    <w:rsid w:val="00AC0CD8"/>
    <w:rsid w:val="00AF715C"/>
    <w:rsid w:val="00B5516C"/>
    <w:rsid w:val="00BA2EAC"/>
    <w:rsid w:val="00BD25AB"/>
    <w:rsid w:val="00BF34E9"/>
    <w:rsid w:val="00C06435"/>
    <w:rsid w:val="00CA4C2F"/>
    <w:rsid w:val="00CB15B0"/>
    <w:rsid w:val="00D00152"/>
    <w:rsid w:val="00D82C5C"/>
    <w:rsid w:val="00E13C82"/>
    <w:rsid w:val="00E5162E"/>
    <w:rsid w:val="00EE0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551</Words>
  <Characters>3235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user</cp:lastModifiedBy>
  <cp:revision>4</cp:revision>
  <cp:lastPrinted>2016-02-22T14:05:00Z</cp:lastPrinted>
  <dcterms:created xsi:type="dcterms:W3CDTF">2025-08-27T07:33:00Z</dcterms:created>
  <dcterms:modified xsi:type="dcterms:W3CDTF">2025-08-27T07:39:00Z</dcterms:modified>
</cp:coreProperties>
</file>