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96D2" w14:textId="77777777" w:rsidR="00597B9A" w:rsidRPr="00210B1E" w:rsidRDefault="00597B9A" w:rsidP="00597B9A">
      <w:pPr>
        <w:rPr>
          <w:rFonts w:ascii="Times New Roman" w:hAnsi="Times New Roman"/>
        </w:rPr>
      </w:pPr>
      <w:r w:rsidRPr="00210B1E">
        <w:rPr>
          <w:rFonts w:ascii="Times New Roman" w:hAnsi="Times New Roman"/>
        </w:rPr>
        <w:t>Su carta intestata del concorrente</w:t>
      </w:r>
    </w:p>
    <w:p w14:paraId="3F1FDE97" w14:textId="77777777" w:rsidR="00597B9A" w:rsidRPr="00210B1E" w:rsidRDefault="00597B9A" w:rsidP="00597B9A">
      <w:pPr>
        <w:rPr>
          <w:rFonts w:ascii="Times New Roman" w:hAnsi="Times New Roman"/>
        </w:rPr>
      </w:pPr>
      <w:r w:rsidRPr="00210B1E">
        <w:rPr>
          <w:rFonts w:ascii="Times New Roman" w:hAnsi="Times New Roman"/>
          <w:b/>
        </w:rPr>
        <w:t xml:space="preserve"> Allegato B</w:t>
      </w:r>
      <w:r w:rsidRPr="00210B1E">
        <w:rPr>
          <w:rFonts w:ascii="Times New Roman" w:hAnsi="Times New Roman"/>
        </w:rPr>
        <w:t xml:space="preserve"> all’avviso pubblico per l’affidamento del servizio di Tesoreria comunale</w:t>
      </w:r>
    </w:p>
    <w:p w14:paraId="44AB1AB3" w14:textId="77777777" w:rsidR="00597B9A" w:rsidRPr="00210B1E" w:rsidRDefault="00597B9A" w:rsidP="00597B9A">
      <w:pPr>
        <w:jc w:val="center"/>
        <w:rPr>
          <w:rFonts w:ascii="Times New Roman" w:hAnsi="Times New Roman"/>
          <w:b/>
        </w:rPr>
      </w:pPr>
      <w:r w:rsidRPr="00210B1E">
        <w:rPr>
          <w:rFonts w:ascii="Times New Roman" w:hAnsi="Times New Roman"/>
          <w:b/>
        </w:rPr>
        <w:t>MODELLO DI PROPOSTA TECNICO-ECONOMICA</w:t>
      </w:r>
    </w:p>
    <w:p w14:paraId="732C28AE" w14:textId="77777777" w:rsidR="00597B9A" w:rsidRPr="00210B1E" w:rsidRDefault="00597B9A" w:rsidP="00597B9A">
      <w:pPr>
        <w:jc w:val="center"/>
        <w:rPr>
          <w:rFonts w:ascii="Times New Roman" w:hAnsi="Times New Roman"/>
          <w:b/>
        </w:rPr>
      </w:pPr>
      <w:r w:rsidRPr="00210B1E">
        <w:rPr>
          <w:rFonts w:ascii="Times New Roman" w:hAnsi="Times New Roman"/>
          <w:b/>
        </w:rPr>
        <w:t>PER L'AFFIDAMENTO DIRETTO EX ART. 50, CO. 1, LETT. B) DEL D.LGS. 36/2023</w:t>
      </w:r>
    </w:p>
    <w:p w14:paraId="00218B62" w14:textId="77777777" w:rsidR="00597B9A" w:rsidRDefault="00597B9A" w:rsidP="00597B9A">
      <w:pPr>
        <w:jc w:val="center"/>
        <w:rPr>
          <w:b/>
        </w:rPr>
      </w:pPr>
    </w:p>
    <w:p w14:paraId="21ECDEEF" w14:textId="77777777" w:rsidR="00597B9A" w:rsidRPr="007F043A" w:rsidRDefault="00597B9A" w:rsidP="00597B9A">
      <w:pPr>
        <w:pStyle w:val="sche22"/>
        <w:ind w:left="4248" w:firstLine="708"/>
        <w:rPr>
          <w:sz w:val="21"/>
        </w:rPr>
      </w:pPr>
      <w:bookmarkStart w:id="0" w:name="OLE_LINK2"/>
      <w:r>
        <w:rPr>
          <w:sz w:val="21"/>
        </w:rPr>
        <w:t>Al Comune di</w:t>
      </w:r>
      <w:r w:rsidRPr="007F043A">
        <w:rPr>
          <w:sz w:val="21"/>
        </w:rPr>
        <w:t xml:space="preserve"> </w:t>
      </w:r>
      <w:r>
        <w:rPr>
          <w:sz w:val="21"/>
        </w:rPr>
        <w:t>FRABOSA SOTTANA</w:t>
      </w:r>
    </w:p>
    <w:bookmarkEnd w:id="0"/>
    <w:p w14:paraId="17313060" w14:textId="77777777" w:rsidR="00597B9A" w:rsidRDefault="00597B9A" w:rsidP="00597B9A">
      <w:pPr>
        <w:pStyle w:val="sche22"/>
        <w:ind w:left="4112" w:firstLine="708"/>
        <w:rPr>
          <w:sz w:val="21"/>
        </w:rPr>
      </w:pPr>
      <w:r>
        <w:rPr>
          <w:sz w:val="21"/>
        </w:rPr>
        <w:t>Via IV Novembre 12</w:t>
      </w:r>
    </w:p>
    <w:p w14:paraId="5519818E" w14:textId="77777777" w:rsidR="00597B9A" w:rsidRPr="007F043A" w:rsidRDefault="00597B9A" w:rsidP="00597B9A">
      <w:pPr>
        <w:pStyle w:val="sche22"/>
        <w:ind w:left="4112" w:firstLine="708"/>
        <w:rPr>
          <w:sz w:val="21"/>
        </w:rPr>
      </w:pPr>
      <w:r>
        <w:rPr>
          <w:sz w:val="21"/>
        </w:rPr>
        <w:t xml:space="preserve">12083- Frabosa Sottana </w:t>
      </w:r>
      <w:proofErr w:type="gramStart"/>
      <w:r>
        <w:rPr>
          <w:sz w:val="21"/>
        </w:rPr>
        <w:t>( CN</w:t>
      </w:r>
      <w:proofErr w:type="gramEnd"/>
      <w:r>
        <w:rPr>
          <w:sz w:val="21"/>
        </w:rPr>
        <w:t>)</w:t>
      </w:r>
    </w:p>
    <w:p w14:paraId="4E8C04A5" w14:textId="77777777" w:rsidR="00597B9A" w:rsidRDefault="00597B9A" w:rsidP="00597B9A">
      <w:pPr>
        <w:pStyle w:val="sche22"/>
        <w:ind w:left="6236"/>
      </w:pPr>
      <w:r>
        <w:rPr>
          <w:sz w:val="21"/>
        </w:rPr>
        <w:t>frabosa.sottana@cert.ruparpiemonte.it</w:t>
      </w:r>
    </w:p>
    <w:p w14:paraId="6C9B0288" w14:textId="77777777" w:rsidR="00597B9A" w:rsidRDefault="00597B9A" w:rsidP="00597B9A">
      <w:pPr>
        <w:pStyle w:val="sche22"/>
        <w:ind w:left="4820"/>
      </w:pPr>
    </w:p>
    <w:p w14:paraId="11BD1E62" w14:textId="77777777" w:rsidR="00597B9A" w:rsidRDefault="00597B9A" w:rsidP="00597B9A">
      <w:pPr>
        <w:pStyle w:val="sche22"/>
        <w:ind w:left="4820"/>
        <w:jc w:val="both"/>
        <w:rPr>
          <w:b/>
          <w:sz w:val="18"/>
          <w:szCs w:val="18"/>
          <w:lang w:val="it-IT"/>
        </w:rPr>
      </w:pPr>
    </w:p>
    <w:p w14:paraId="1F435C90" w14:textId="77777777" w:rsidR="00597B9A" w:rsidRDefault="00597B9A" w:rsidP="00597B9A">
      <w:pPr>
        <w:pStyle w:val="sche3"/>
        <w:rPr>
          <w:b/>
          <w:sz w:val="18"/>
          <w:szCs w:val="18"/>
          <w:lang w:val="it-IT"/>
        </w:rPr>
      </w:pPr>
      <w:bookmarkStart w:id="1" w:name="OLE_LINK3"/>
      <w:r>
        <w:rPr>
          <w:b/>
          <w:sz w:val="22"/>
          <w:szCs w:val="22"/>
          <w:lang w:val="it-IT"/>
        </w:rPr>
        <w:t xml:space="preserve">Oggetto: </w:t>
      </w:r>
      <w:bookmarkEnd w:id="1"/>
      <w:r>
        <w:rPr>
          <w:b/>
          <w:sz w:val="22"/>
          <w:szCs w:val="22"/>
          <w:lang w:val="it-IT"/>
        </w:rPr>
        <w:t xml:space="preserve">Istanza di manifestazione di interesse all’affidamento del Servizio di Tesoreria del Comune di Frabosa Sottana per la durata di anni cinque + eventuale rinnovo quinquennale </w:t>
      </w:r>
      <w:r w:rsidRPr="00FA2C94">
        <w:rPr>
          <w:b/>
          <w:sz w:val="22"/>
          <w:szCs w:val="22"/>
          <w:lang w:val="it-IT"/>
        </w:rPr>
        <w:t>(data di inizio 01/01/202</w:t>
      </w:r>
      <w:r>
        <w:rPr>
          <w:b/>
          <w:sz w:val="22"/>
          <w:szCs w:val="22"/>
          <w:lang w:val="it-IT"/>
        </w:rPr>
        <w:t>6</w:t>
      </w:r>
      <w:r w:rsidRPr="00FA2C94">
        <w:rPr>
          <w:b/>
          <w:sz w:val="22"/>
          <w:szCs w:val="22"/>
          <w:lang w:val="it-IT"/>
        </w:rPr>
        <w:t>).</w:t>
      </w:r>
    </w:p>
    <w:p w14:paraId="7642B44F" w14:textId="77777777" w:rsidR="00597B9A" w:rsidRDefault="00597B9A" w:rsidP="00597B9A">
      <w:pPr>
        <w:pStyle w:val="sche3"/>
        <w:spacing w:line="360" w:lineRule="auto"/>
        <w:rPr>
          <w:sz w:val="24"/>
          <w:lang w:val="it-IT"/>
        </w:rPr>
      </w:pPr>
      <w:bookmarkStart w:id="2" w:name="OLE_LINK5"/>
    </w:p>
    <w:p w14:paraId="780C3D25" w14:textId="77777777" w:rsidR="00597B9A" w:rsidRDefault="00597B9A" w:rsidP="00597B9A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4"/>
          <w:lang w:val="it-IT"/>
        </w:rPr>
        <w:t>_</w:t>
      </w:r>
      <w:r>
        <w:rPr>
          <w:sz w:val="22"/>
          <w:szCs w:val="22"/>
          <w:lang w:val="it-IT"/>
        </w:rPr>
        <w:t>l</w:t>
      </w:r>
      <w:proofErr w:type="gramStart"/>
      <w:r>
        <w:rPr>
          <w:sz w:val="22"/>
          <w:szCs w:val="22"/>
          <w:lang w:val="it-IT"/>
        </w:rPr>
        <w:t xml:space="preserve">_  </w:t>
      </w:r>
      <w:proofErr w:type="spellStart"/>
      <w:r>
        <w:rPr>
          <w:sz w:val="22"/>
          <w:szCs w:val="22"/>
          <w:lang w:val="it-IT"/>
        </w:rPr>
        <w:t>sottoscritt</w:t>
      </w:r>
      <w:proofErr w:type="spellEnd"/>
      <w:proofErr w:type="gramEnd"/>
      <w:r>
        <w:rPr>
          <w:sz w:val="22"/>
          <w:szCs w:val="22"/>
          <w:lang w:val="it-IT"/>
        </w:rPr>
        <w:t>_ ………………………………………………</w:t>
      </w:r>
      <w:proofErr w:type="spellStart"/>
      <w:r>
        <w:rPr>
          <w:sz w:val="22"/>
          <w:szCs w:val="22"/>
          <w:lang w:val="it-IT"/>
        </w:rPr>
        <w:t>nat</w:t>
      </w:r>
      <w:proofErr w:type="spellEnd"/>
      <w:proofErr w:type="gramStart"/>
      <w:r>
        <w:rPr>
          <w:sz w:val="22"/>
          <w:szCs w:val="22"/>
          <w:lang w:val="it-IT"/>
        </w:rPr>
        <w:t>_  il</w:t>
      </w:r>
      <w:proofErr w:type="gramEnd"/>
      <w:r>
        <w:rPr>
          <w:sz w:val="22"/>
          <w:szCs w:val="22"/>
          <w:lang w:val="it-IT"/>
        </w:rPr>
        <w:t xml:space="preserve">…………………a ……………………... </w:t>
      </w:r>
    </w:p>
    <w:p w14:paraId="0892BDCA" w14:textId="77777777" w:rsidR="00597B9A" w:rsidRDefault="00597B9A" w:rsidP="00597B9A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residente in ……………………………………. Via ………………………………………. n. ………………</w:t>
      </w:r>
    </w:p>
    <w:p w14:paraId="00879FEA" w14:textId="77777777" w:rsidR="00597B9A" w:rsidRDefault="00597B9A" w:rsidP="00597B9A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rStyle w:val="Caratteredellanota"/>
          <w:sz w:val="22"/>
          <w:szCs w:val="22"/>
        </w:rPr>
        <w:footnoteReference w:id="1"/>
      </w:r>
      <w:r>
        <w:rPr>
          <w:sz w:val="22"/>
          <w:szCs w:val="22"/>
          <w:lang w:val="it-IT"/>
        </w:rPr>
        <w:t xml:space="preserve"> …………………………………………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. dell’impresa…………………………………….</w:t>
      </w:r>
    </w:p>
    <w:p w14:paraId="6E0E89F4" w14:textId="77777777" w:rsidR="00597B9A" w:rsidRDefault="00597B9A" w:rsidP="00597B9A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con sede in …………………. Via ………………………n……… </w:t>
      </w:r>
    </w:p>
    <w:p w14:paraId="3ECF4D74" w14:textId="77777777" w:rsidR="00597B9A" w:rsidRDefault="00597B9A" w:rsidP="00597B9A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email ……………………………………………………. </w:t>
      </w:r>
      <w:proofErr w:type="spellStart"/>
      <w:r>
        <w:rPr>
          <w:sz w:val="22"/>
          <w:szCs w:val="22"/>
          <w:lang w:val="it-IT"/>
        </w:rPr>
        <w:t>Pec</w:t>
      </w:r>
      <w:proofErr w:type="spellEnd"/>
      <w:r>
        <w:rPr>
          <w:sz w:val="22"/>
          <w:szCs w:val="22"/>
          <w:lang w:val="it-IT"/>
        </w:rPr>
        <w:t xml:space="preserve"> ……………………………………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 xml:space="preserve">……... </w:t>
      </w:r>
    </w:p>
    <w:p w14:paraId="31DB2B3D" w14:textId="77777777" w:rsidR="00597B9A" w:rsidRDefault="00597B9A" w:rsidP="00597B9A">
      <w:pPr>
        <w:pStyle w:val="sche3"/>
        <w:spacing w:line="360" w:lineRule="auto"/>
        <w:rPr>
          <w:b/>
        </w:rPr>
      </w:pPr>
      <w:r>
        <w:rPr>
          <w:sz w:val="22"/>
          <w:szCs w:val="22"/>
          <w:lang w:val="it-IT"/>
        </w:rPr>
        <w:t>con codice fiscale n……………………… con partita IVA n……………………………………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……</w:t>
      </w:r>
      <w:bookmarkEnd w:id="2"/>
      <w:r>
        <w:rPr>
          <w:sz w:val="22"/>
          <w:szCs w:val="22"/>
          <w:lang w:val="it-IT"/>
        </w:rPr>
        <w:t>….</w:t>
      </w:r>
    </w:p>
    <w:p w14:paraId="4016A3AB" w14:textId="77777777" w:rsidR="00597B9A" w:rsidRPr="0066312C" w:rsidRDefault="00597B9A" w:rsidP="00597B9A">
      <w:pPr>
        <w:jc w:val="center"/>
        <w:rPr>
          <w:b/>
        </w:rPr>
      </w:pPr>
    </w:p>
    <w:p w14:paraId="3F91AF2A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>in relazione all’indagine preliminare esplorativa volta all’affidamento diretto del Servizio in oggetto indicato, alla quale ha manifestato il proprio interesse come:</w:t>
      </w:r>
    </w:p>
    <w:p w14:paraId="52F9A224" w14:textId="77777777" w:rsidR="00496A21" w:rsidRDefault="00597B9A" w:rsidP="00597B9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 xml:space="preserve">Impresa   singola; </w:t>
      </w:r>
    </w:p>
    <w:p w14:paraId="4DCE2EA5" w14:textId="77777777" w:rsidR="00597B9A" w:rsidRPr="00210B1E" w:rsidRDefault="00597B9A" w:rsidP="00496A21">
      <w:pPr>
        <w:pStyle w:val="Paragrafoelenco"/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 xml:space="preserve">ovvero </w:t>
      </w:r>
    </w:p>
    <w:p w14:paraId="79E05B89" w14:textId="77777777" w:rsidR="00496A21" w:rsidRDefault="00597B9A" w:rsidP="00597B9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>Capogruppo   di una associazione temporanea di imprese o di un consorzio o di un GEIE di tipo orizzontale/verticale/misto;</w:t>
      </w:r>
    </w:p>
    <w:p w14:paraId="2F2490AE" w14:textId="77777777" w:rsidR="00597B9A" w:rsidRPr="00210B1E" w:rsidRDefault="00597B9A" w:rsidP="00496A21">
      <w:pPr>
        <w:pStyle w:val="Paragrafoelenco"/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>ovvero</w:t>
      </w:r>
    </w:p>
    <w:p w14:paraId="28CF2B12" w14:textId="77777777" w:rsidR="00597B9A" w:rsidRPr="00210B1E" w:rsidRDefault="00597B9A" w:rsidP="00597B9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 xml:space="preserve"> Mandante</w:t>
      </w:r>
      <w:r>
        <w:rPr>
          <w:rFonts w:ascii="Times New Roman" w:hAnsi="Times New Roman"/>
        </w:rPr>
        <w:t xml:space="preserve"> </w:t>
      </w:r>
      <w:r w:rsidRPr="00210B1E">
        <w:rPr>
          <w:rFonts w:ascii="Times New Roman" w:hAnsi="Times New Roman"/>
        </w:rPr>
        <w:t>di una associazione temporanea di imprese o di un consorzio di tipo orizzontale/verticale/misto;</w:t>
      </w:r>
    </w:p>
    <w:p w14:paraId="2EB40C6F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>(Barrare le opzioni che fanno al proprio caso ovvero eliminare le opzioni che non interessano)</w:t>
      </w:r>
    </w:p>
    <w:p w14:paraId="4C4DCF52" w14:textId="77777777" w:rsidR="00597B9A" w:rsidRPr="00210B1E" w:rsidRDefault="00597B9A" w:rsidP="00597B9A">
      <w:pPr>
        <w:jc w:val="center"/>
        <w:rPr>
          <w:rFonts w:ascii="Times New Roman" w:hAnsi="Times New Roman"/>
          <w:b/>
        </w:rPr>
      </w:pPr>
      <w:r w:rsidRPr="00210B1E">
        <w:rPr>
          <w:rFonts w:ascii="Times New Roman" w:hAnsi="Times New Roman"/>
          <w:b/>
        </w:rPr>
        <w:t>DICHIARA</w:t>
      </w:r>
    </w:p>
    <w:p w14:paraId="60176430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>di praticare nei confronti del Comune di Frabosa Sottana (C</w:t>
      </w:r>
      <w:r w:rsidR="00496A21">
        <w:rPr>
          <w:rFonts w:ascii="Times New Roman" w:hAnsi="Times New Roman"/>
        </w:rPr>
        <w:t>N)</w:t>
      </w:r>
      <w:r w:rsidRPr="00210B1E">
        <w:rPr>
          <w:rFonts w:ascii="Times New Roman" w:hAnsi="Times New Roman"/>
        </w:rPr>
        <w:t xml:space="preserve"> le seguenti condizioni tecniche ed economiche, in caso di affidamento del Servizio di Tesoreria Comunale, per l’intera durata del periodo: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868"/>
      </w:tblGrid>
      <w:tr w:rsidR="00597B9A" w:rsidRPr="00115955" w14:paraId="39F76999" w14:textId="77777777" w:rsidTr="00115955">
        <w:tc>
          <w:tcPr>
            <w:tcW w:w="4760" w:type="dxa"/>
          </w:tcPr>
          <w:p w14:paraId="7C6B78C0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15955">
              <w:rPr>
                <w:rFonts w:ascii="Times New Roman" w:hAnsi="Times New Roman"/>
                <w:b/>
                <w:sz w:val="24"/>
                <w:szCs w:val="24"/>
              </w:rPr>
              <w:t>CONDIZIONI TECNICHE</w:t>
            </w:r>
          </w:p>
        </w:tc>
        <w:tc>
          <w:tcPr>
            <w:tcW w:w="4868" w:type="dxa"/>
          </w:tcPr>
          <w:p w14:paraId="42044C7F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59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PROPOSTA OFFERTA</w:t>
            </w:r>
          </w:p>
        </w:tc>
      </w:tr>
      <w:tr w:rsidR="00597B9A" w:rsidRPr="00115955" w14:paraId="5E66CA54" w14:textId="77777777" w:rsidTr="00115955">
        <w:tc>
          <w:tcPr>
            <w:tcW w:w="4760" w:type="dxa"/>
          </w:tcPr>
          <w:p w14:paraId="639AD4AB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1) Modello organizzativo e gestione dei rapporti con il Comune</w:t>
            </w:r>
          </w:p>
        </w:tc>
        <w:tc>
          <w:tcPr>
            <w:tcW w:w="4868" w:type="dxa"/>
          </w:tcPr>
          <w:p w14:paraId="45DD85E7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Allegare relazione descrittiva (max 2 facciate formato A4) che illustri il modello organizzativo del servizio, la sua articolazione territoriale e le modalità di gestione dei rapporti con il Comune.</w:t>
            </w:r>
          </w:p>
        </w:tc>
      </w:tr>
      <w:tr w:rsidR="00597B9A" w:rsidRPr="00115955" w14:paraId="4175EDE8" w14:textId="77777777" w:rsidTr="00115955">
        <w:tc>
          <w:tcPr>
            <w:tcW w:w="4760" w:type="dxa"/>
          </w:tcPr>
          <w:p w14:paraId="286CE96F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lastRenderedPageBreak/>
              <w:t>2) Servizi aggiuntivi o migliorativi offerti senza oneri per l’Ente</w:t>
            </w:r>
          </w:p>
        </w:tc>
        <w:tc>
          <w:tcPr>
            <w:tcW w:w="4868" w:type="dxa"/>
          </w:tcPr>
          <w:p w14:paraId="754416E5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Specificare i servizi aggiuntivi o migliorativi che si intende offrire </w:t>
            </w:r>
          </w:p>
          <w:p w14:paraId="502F4BA6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B9A" w:rsidRPr="00115955" w14:paraId="778846F1" w14:textId="77777777" w:rsidTr="00115955">
        <w:tc>
          <w:tcPr>
            <w:tcW w:w="4760" w:type="dxa"/>
          </w:tcPr>
          <w:p w14:paraId="6434A583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3) Commissioni a vario titolo sostenute dal tesoriere per conto dell’Ente.</w:t>
            </w:r>
          </w:p>
        </w:tc>
        <w:tc>
          <w:tcPr>
            <w:tcW w:w="4868" w:type="dxa"/>
          </w:tcPr>
          <w:p w14:paraId="52BE7053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Per la resa di dichiarazioni di terzo, legate alle procedure esecutive (pignoramenti) promosse nei confronti dell’Ente, spettano al Tesoriere i seguenti corrispettivi:</w:t>
            </w:r>
          </w:p>
          <w:p w14:paraId="6EE802E8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• per ogni dichiarazione resa ____________; </w:t>
            </w:r>
          </w:p>
          <w:p w14:paraId="55C4678E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• per ogni pratica di accertamento dell’onere del terzo __________________. </w:t>
            </w:r>
          </w:p>
          <w:p w14:paraId="6AC5945D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Commissioni a vario titolo a carico dell’Ente, oltre al compenso annuo (indicare l'importo): </w:t>
            </w:r>
          </w:p>
          <w:p w14:paraId="38D9B590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a. bonifici SEPA disposti su conti correnti intrattenuti presso soggetti diversi dal Tesoriere: € ___________</w:t>
            </w:r>
            <w:proofErr w:type="gramStart"/>
            <w:r w:rsidRPr="00115955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115955">
              <w:rPr>
                <w:rFonts w:ascii="Times New Roman" w:hAnsi="Times New Roman"/>
                <w:sz w:val="24"/>
                <w:szCs w:val="24"/>
              </w:rPr>
              <w:t>________ Euro);</w:t>
            </w:r>
          </w:p>
          <w:p w14:paraId="13171FDF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b. bonifici disposti fuori ambito SEPA o in valuta diversa dall’Euro: € _____________</w:t>
            </w:r>
            <w:proofErr w:type="gramStart"/>
            <w:r w:rsidRPr="00115955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115955">
              <w:rPr>
                <w:rFonts w:ascii="Times New Roman" w:hAnsi="Times New Roman"/>
                <w:sz w:val="24"/>
                <w:szCs w:val="24"/>
              </w:rPr>
              <w:t>____________ Euro);</w:t>
            </w:r>
          </w:p>
          <w:p w14:paraId="792E5738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c. bonifici disposti su conti correnti intrattenuti presso il Tesoriere € ________ (_____ Euro);</w:t>
            </w:r>
          </w:p>
          <w:p w14:paraId="01D4FBCE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d. pagamenti disposti tramite assegni circolari: € ________ (_____ Euro); </w:t>
            </w:r>
          </w:p>
          <w:p w14:paraId="62CCB612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e. Sepa istantaneo: €_________(_________Euro)</w:t>
            </w:r>
          </w:p>
          <w:p w14:paraId="6271BF22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f. pagamenti disposti tramite bollettini postali: €_________</w:t>
            </w:r>
            <w:proofErr w:type="gramStart"/>
            <w:r w:rsidRPr="00115955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115955">
              <w:rPr>
                <w:rFonts w:ascii="Times New Roman" w:hAnsi="Times New Roman"/>
                <w:sz w:val="24"/>
                <w:szCs w:val="24"/>
              </w:rPr>
              <w:t xml:space="preserve">_______ Euro); </w:t>
            </w:r>
          </w:p>
          <w:p w14:paraId="40BE7017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g. addebiti SEPA Direct </w:t>
            </w:r>
            <w:proofErr w:type="spellStart"/>
            <w:r w:rsidRPr="00115955">
              <w:rPr>
                <w:rFonts w:ascii="Times New Roman" w:hAnsi="Times New Roman"/>
                <w:sz w:val="24"/>
                <w:szCs w:val="24"/>
              </w:rPr>
              <w:t>Debit</w:t>
            </w:r>
            <w:proofErr w:type="spellEnd"/>
            <w:r w:rsidRPr="00115955">
              <w:rPr>
                <w:rFonts w:ascii="Times New Roman" w:hAnsi="Times New Roman"/>
                <w:sz w:val="24"/>
                <w:szCs w:val="24"/>
              </w:rPr>
              <w:t>: € __________ (_______ Euro);</w:t>
            </w:r>
          </w:p>
          <w:p w14:paraId="64DEFC0B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h. accrediti SEPA Direct </w:t>
            </w:r>
            <w:proofErr w:type="spellStart"/>
            <w:r w:rsidRPr="00115955">
              <w:rPr>
                <w:rFonts w:ascii="Times New Roman" w:hAnsi="Times New Roman"/>
                <w:sz w:val="24"/>
                <w:szCs w:val="24"/>
              </w:rPr>
              <w:t>Debit</w:t>
            </w:r>
            <w:proofErr w:type="spellEnd"/>
            <w:r w:rsidRPr="00115955">
              <w:rPr>
                <w:rFonts w:ascii="Times New Roman" w:hAnsi="Times New Roman"/>
                <w:sz w:val="24"/>
                <w:szCs w:val="24"/>
              </w:rPr>
              <w:t xml:space="preserve">: € _________ </w:t>
            </w:r>
            <w:proofErr w:type="gramStart"/>
            <w:r w:rsidRPr="00115955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115955">
              <w:rPr>
                <w:rFonts w:ascii="Times New Roman" w:hAnsi="Times New Roman"/>
                <w:sz w:val="24"/>
                <w:szCs w:val="24"/>
              </w:rPr>
              <w:t>_______ Euro)</w:t>
            </w:r>
          </w:p>
          <w:p w14:paraId="59781C18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i. accrediti tramite bonifici SEPA: € ________</w:t>
            </w:r>
            <w:proofErr w:type="gramStart"/>
            <w:r w:rsidRPr="00115955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115955">
              <w:rPr>
                <w:rFonts w:ascii="Times New Roman" w:hAnsi="Times New Roman"/>
                <w:sz w:val="24"/>
                <w:szCs w:val="24"/>
              </w:rPr>
              <w:t>(_______ Euro);</w:t>
            </w:r>
          </w:p>
          <w:p w14:paraId="6FDAA659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j. accrediti tramite bonifici non in ambito SEPA: € _________ (_____ Euro);</w:t>
            </w:r>
          </w:p>
          <w:p w14:paraId="322C982C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k. transazioni per l’attività di accredito tramite procedura MAV: commissione di € ________(____________Euro) per ogni bollettino MAV emesso, comprensivi di lavorazione del flusso inviato dal Comune, stampa, imbustamento, spedizione, incasso ed invio di flussi di rendicontazione;</w:t>
            </w:r>
          </w:p>
          <w:p w14:paraId="73D6A2ED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l. Commissione sul fido accordato: € ________ (________ Euro) </w:t>
            </w:r>
          </w:p>
          <w:p w14:paraId="0C35613A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m. Bonifici esteri in entrata: €_____________(Euro) </w:t>
            </w:r>
          </w:p>
          <w:p w14:paraId="76DF9CBF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>n. Commissioni Pago Pa: €_____________(Euro)</w:t>
            </w:r>
          </w:p>
          <w:p w14:paraId="7B8D51CE" w14:textId="77777777" w:rsidR="00597B9A" w:rsidRPr="00115955" w:rsidRDefault="00597B9A" w:rsidP="00115955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115955">
              <w:rPr>
                <w:rFonts w:ascii="Times New Roman" w:hAnsi="Times New Roman"/>
                <w:sz w:val="24"/>
                <w:szCs w:val="24"/>
              </w:rPr>
              <w:t xml:space="preserve"> o. Spese istruttoria mutui e pratiche similari</w:t>
            </w:r>
          </w:p>
        </w:tc>
      </w:tr>
    </w:tbl>
    <w:p w14:paraId="4216762D" w14:textId="77777777" w:rsidR="00597B9A" w:rsidRDefault="00597B9A" w:rsidP="00597B9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7B9A" w:rsidRPr="00115955" w14:paraId="324BEE04" w14:textId="77777777" w:rsidTr="00115955">
        <w:tc>
          <w:tcPr>
            <w:tcW w:w="4814" w:type="dxa"/>
          </w:tcPr>
          <w:p w14:paraId="72C0621A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b/>
              </w:rPr>
            </w:pPr>
            <w:r w:rsidRPr="00115955">
              <w:rPr>
                <w:rFonts w:ascii="Times New Roman" w:hAnsi="Times New Roman"/>
                <w:b/>
              </w:rPr>
              <w:t xml:space="preserve">                   CONDIZIONI ECONOMICHE</w:t>
            </w:r>
          </w:p>
        </w:tc>
        <w:tc>
          <w:tcPr>
            <w:tcW w:w="4814" w:type="dxa"/>
          </w:tcPr>
          <w:p w14:paraId="598083C4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  <w:b/>
              </w:rPr>
            </w:pPr>
            <w:r w:rsidRPr="00115955">
              <w:rPr>
                <w:rFonts w:ascii="Times New Roman" w:hAnsi="Times New Roman"/>
              </w:rPr>
              <w:t xml:space="preserve">                           </w:t>
            </w:r>
            <w:r w:rsidRPr="00115955">
              <w:rPr>
                <w:rFonts w:ascii="Times New Roman" w:hAnsi="Times New Roman"/>
                <w:b/>
              </w:rPr>
              <w:t>PROPOSTA OFFERTA</w:t>
            </w:r>
          </w:p>
        </w:tc>
      </w:tr>
      <w:tr w:rsidR="00597B9A" w:rsidRPr="00115955" w14:paraId="307F34EC" w14:textId="77777777" w:rsidTr="00115955">
        <w:tc>
          <w:tcPr>
            <w:tcW w:w="4814" w:type="dxa"/>
          </w:tcPr>
          <w:p w14:paraId="25F6D3F1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1) Tasso di interesse attivo lordo sulle giacenze di cassa e su eventuali depositi presso il Tesoriere: Euribor tre mesi base trecentosessanta giorni media mese precedente + </w:t>
            </w:r>
            <w:proofErr w:type="gramStart"/>
            <w:r w:rsidRPr="00115955">
              <w:rPr>
                <w:rFonts w:ascii="Times New Roman" w:hAnsi="Times New Roman"/>
              </w:rPr>
              <w:t>( )</w:t>
            </w:r>
            <w:proofErr w:type="gramEnd"/>
            <w:r w:rsidRPr="00115955">
              <w:rPr>
                <w:rFonts w:ascii="Times New Roman" w:hAnsi="Times New Roman"/>
              </w:rPr>
              <w:t xml:space="preserve"> punti base*, con tasso minimo di % </w:t>
            </w:r>
            <w:proofErr w:type="gramStart"/>
            <w:r w:rsidRPr="00115955">
              <w:rPr>
                <w:rFonts w:ascii="Times New Roman" w:hAnsi="Times New Roman"/>
              </w:rPr>
              <w:t>( per</w:t>
            </w:r>
            <w:proofErr w:type="gramEnd"/>
            <w:r w:rsidRPr="00115955">
              <w:rPr>
                <w:rFonts w:ascii="Times New Roman" w:hAnsi="Times New Roman"/>
              </w:rPr>
              <w:t xml:space="preserve"> cento) con liquidazione annuale. * solo spread positivi</w:t>
            </w:r>
          </w:p>
        </w:tc>
        <w:tc>
          <w:tcPr>
            <w:tcW w:w="4814" w:type="dxa"/>
          </w:tcPr>
          <w:p w14:paraId="092D78C8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Euribor tre mesi base trecentosessanta giorni media mese precedente + </w:t>
            </w:r>
            <w:proofErr w:type="gramStart"/>
            <w:r w:rsidRPr="00115955">
              <w:rPr>
                <w:rFonts w:ascii="Times New Roman" w:hAnsi="Times New Roman"/>
              </w:rPr>
              <w:t>(  )</w:t>
            </w:r>
            <w:proofErr w:type="gramEnd"/>
            <w:r w:rsidRPr="00115955">
              <w:rPr>
                <w:rFonts w:ascii="Times New Roman" w:hAnsi="Times New Roman"/>
              </w:rPr>
              <w:t xml:space="preserve"> punti base, con tasso minimo di     % </w:t>
            </w:r>
            <w:proofErr w:type="gramStart"/>
            <w:r w:rsidRPr="00115955">
              <w:rPr>
                <w:rFonts w:ascii="Times New Roman" w:hAnsi="Times New Roman"/>
              </w:rPr>
              <w:t>( per</w:t>
            </w:r>
            <w:proofErr w:type="gramEnd"/>
            <w:r w:rsidRPr="00115955">
              <w:rPr>
                <w:rFonts w:ascii="Times New Roman" w:hAnsi="Times New Roman"/>
              </w:rPr>
              <w:t xml:space="preserve"> cento) con liquidazione annuale.</w:t>
            </w:r>
          </w:p>
        </w:tc>
      </w:tr>
      <w:tr w:rsidR="00597B9A" w:rsidRPr="00115955" w14:paraId="5866871A" w14:textId="77777777" w:rsidTr="00115955">
        <w:tc>
          <w:tcPr>
            <w:tcW w:w="4814" w:type="dxa"/>
          </w:tcPr>
          <w:p w14:paraId="1B1E1847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2) Tasso di interesse passivo sull’anticipazione di </w:t>
            </w:r>
            <w:proofErr w:type="gramStart"/>
            <w:r w:rsidRPr="00115955">
              <w:rPr>
                <w:rFonts w:ascii="Times New Roman" w:hAnsi="Times New Roman"/>
              </w:rPr>
              <w:t xml:space="preserve">tesoreria:   </w:t>
            </w:r>
            <w:proofErr w:type="gramEnd"/>
            <w:r w:rsidRPr="00115955">
              <w:rPr>
                <w:rFonts w:ascii="Times New Roman" w:hAnsi="Times New Roman"/>
              </w:rPr>
              <w:t xml:space="preserve"> riferito a Euribor tre mesi base trecentosessanta giorni media mese precedente    + </w:t>
            </w:r>
            <w:proofErr w:type="gramStart"/>
            <w:r w:rsidRPr="00115955">
              <w:rPr>
                <w:rFonts w:ascii="Times New Roman" w:hAnsi="Times New Roman"/>
              </w:rPr>
              <w:t xml:space="preserve">(  </w:t>
            </w:r>
            <w:proofErr w:type="gramEnd"/>
            <w:r w:rsidRPr="00115955">
              <w:rPr>
                <w:rFonts w:ascii="Times New Roman" w:hAnsi="Times New Roman"/>
              </w:rPr>
              <w:t xml:space="preserve">       </w:t>
            </w:r>
            <w:proofErr w:type="gramStart"/>
            <w:r w:rsidRPr="00115955">
              <w:rPr>
                <w:rFonts w:ascii="Times New Roman" w:hAnsi="Times New Roman"/>
              </w:rPr>
              <w:t xml:space="preserve">  )</w:t>
            </w:r>
            <w:proofErr w:type="gramEnd"/>
            <w:r w:rsidRPr="00115955">
              <w:rPr>
                <w:rFonts w:ascii="Times New Roman" w:hAnsi="Times New Roman"/>
              </w:rPr>
              <w:t xml:space="preserve"> punti base, con tasso minimo di            </w:t>
            </w:r>
            <w:proofErr w:type="gramStart"/>
            <w:r w:rsidRPr="00115955">
              <w:rPr>
                <w:rFonts w:ascii="Times New Roman" w:hAnsi="Times New Roman"/>
              </w:rPr>
              <w:t>%  (</w:t>
            </w:r>
            <w:proofErr w:type="gramEnd"/>
            <w:r w:rsidRPr="00115955">
              <w:rPr>
                <w:rFonts w:ascii="Times New Roman" w:hAnsi="Times New Roman"/>
              </w:rPr>
              <w:t xml:space="preserve"> per cento) con liquidazione annuale.</w:t>
            </w:r>
          </w:p>
        </w:tc>
        <w:tc>
          <w:tcPr>
            <w:tcW w:w="4814" w:type="dxa"/>
          </w:tcPr>
          <w:p w14:paraId="6C962DC3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Tasso di interesse nella seguente misura: Euribor tre mesi base trecentosessanta giorni media mese precedente </w:t>
            </w:r>
            <w:proofErr w:type="gramStart"/>
            <w:r w:rsidRPr="00115955">
              <w:rPr>
                <w:rFonts w:ascii="Times New Roman" w:hAnsi="Times New Roman"/>
              </w:rPr>
              <w:t xml:space="preserve">+(  </w:t>
            </w:r>
            <w:proofErr w:type="gramEnd"/>
            <w:r w:rsidRPr="00115955">
              <w:rPr>
                <w:rFonts w:ascii="Times New Roman" w:hAnsi="Times New Roman"/>
              </w:rPr>
              <w:t xml:space="preserve">     </w:t>
            </w:r>
            <w:proofErr w:type="gramStart"/>
            <w:r w:rsidRPr="00115955">
              <w:rPr>
                <w:rFonts w:ascii="Times New Roman" w:hAnsi="Times New Roman"/>
              </w:rPr>
              <w:t xml:space="preserve">  )</w:t>
            </w:r>
            <w:proofErr w:type="gramEnd"/>
            <w:r w:rsidRPr="00115955">
              <w:rPr>
                <w:rFonts w:ascii="Times New Roman" w:hAnsi="Times New Roman"/>
              </w:rPr>
              <w:t xml:space="preserve"> punti base, con tasso minimo di        % </w:t>
            </w:r>
            <w:proofErr w:type="gramStart"/>
            <w:r w:rsidRPr="00115955">
              <w:rPr>
                <w:rFonts w:ascii="Times New Roman" w:hAnsi="Times New Roman"/>
              </w:rPr>
              <w:t>( per</w:t>
            </w:r>
            <w:proofErr w:type="gramEnd"/>
            <w:r w:rsidRPr="00115955">
              <w:rPr>
                <w:rFonts w:ascii="Times New Roman" w:hAnsi="Times New Roman"/>
              </w:rPr>
              <w:t xml:space="preserve"> cento) con liquidazione annuale.</w:t>
            </w:r>
          </w:p>
        </w:tc>
      </w:tr>
      <w:tr w:rsidR="00597B9A" w:rsidRPr="00115955" w14:paraId="22185A1B" w14:textId="77777777" w:rsidTr="00115955">
        <w:tc>
          <w:tcPr>
            <w:tcW w:w="4814" w:type="dxa"/>
          </w:tcPr>
          <w:p w14:paraId="7059D49F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3) Compenso per lo svolgimento del servizio di tesoreria (ribasso in termini % sul compenso posto a base dell’affidamento, pari a 1.500/annui (complessivi € 7.500,00 </w:t>
            </w:r>
            <w:proofErr w:type="gramStart"/>
            <w:r w:rsidRPr="00115955">
              <w:rPr>
                <w:rFonts w:ascii="Times New Roman" w:hAnsi="Times New Roman"/>
              </w:rPr>
              <w:t>totali  (</w:t>
            </w:r>
            <w:proofErr w:type="gramEnd"/>
            <w:r w:rsidRPr="00115955">
              <w:rPr>
                <w:rFonts w:ascii="Times New Roman" w:hAnsi="Times New Roman"/>
              </w:rPr>
              <w:t>+ iva se dovuta)</w:t>
            </w:r>
          </w:p>
        </w:tc>
        <w:tc>
          <w:tcPr>
            <w:tcW w:w="4814" w:type="dxa"/>
          </w:tcPr>
          <w:p w14:paraId="413ED258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>) Somma complessiva in euro: % di ribasso_____________________ in cifre _____________________ in lettere</w:t>
            </w:r>
          </w:p>
        </w:tc>
      </w:tr>
      <w:tr w:rsidR="00597B9A" w:rsidRPr="00115955" w14:paraId="73821C32" w14:textId="77777777" w:rsidTr="00115955">
        <w:tc>
          <w:tcPr>
            <w:tcW w:w="4814" w:type="dxa"/>
          </w:tcPr>
          <w:p w14:paraId="1B457303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 xml:space="preserve">4) Servizio di riscossione allo sportello delle entrate patrimoniali (buoni per servizi offerti dall’ente, trasporto scolastico, verbali C.d.S., ecc.) con semplice rendicontazione mensile e/o messa a disposizione di procedura informatica per la riscossione delle suddette entrate tramite MAV – RID e RAV </w:t>
            </w:r>
          </w:p>
          <w:p w14:paraId="5259EC37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5EC7E7AD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>Spese postali, di bollo, telegrafiche, ecc. per la gestione del servizio tesoreria.</w:t>
            </w:r>
          </w:p>
        </w:tc>
        <w:tc>
          <w:tcPr>
            <w:tcW w:w="4814" w:type="dxa"/>
          </w:tcPr>
          <w:p w14:paraId="360FAEB1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12AD83C9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25A57470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5770ABED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>--------------------------------------------------------------</w:t>
            </w:r>
          </w:p>
          <w:p w14:paraId="188088A1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160640B0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08EC5C42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</w:p>
          <w:p w14:paraId="6E9C0BEB" w14:textId="77777777" w:rsidR="00597B9A" w:rsidRPr="00115955" w:rsidRDefault="00597B9A" w:rsidP="00115955">
            <w:pPr>
              <w:spacing w:after="0"/>
              <w:rPr>
                <w:rFonts w:ascii="Times New Roman" w:hAnsi="Times New Roman"/>
              </w:rPr>
            </w:pPr>
            <w:r w:rsidRPr="00115955">
              <w:rPr>
                <w:rFonts w:ascii="Times New Roman" w:hAnsi="Times New Roman"/>
              </w:rPr>
              <w:t>A carico del Tesoriere- SI/NO (barrare l’opzione scelta)</w:t>
            </w:r>
          </w:p>
        </w:tc>
      </w:tr>
    </w:tbl>
    <w:p w14:paraId="6180A4AC" w14:textId="77777777" w:rsidR="00597B9A" w:rsidRPr="00210B1E" w:rsidRDefault="00597B9A" w:rsidP="00597B9A">
      <w:pPr>
        <w:rPr>
          <w:rFonts w:ascii="Times New Roman" w:hAnsi="Times New Roman"/>
        </w:rPr>
      </w:pPr>
    </w:p>
    <w:p w14:paraId="1F3A33BA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 xml:space="preserve">La presente proposta tecnico-economica è valida per 180 (centottanta) giorni dalla scadenza fissata per la ricezione delle istanze di manifestazioni di interesse e della relativa proposta tecnico-economica. </w:t>
      </w:r>
    </w:p>
    <w:p w14:paraId="16DF26DD" w14:textId="77777777" w:rsidR="00597B9A" w:rsidRPr="00210B1E" w:rsidRDefault="00597B9A" w:rsidP="00597B9A">
      <w:pPr>
        <w:jc w:val="both"/>
        <w:rPr>
          <w:rFonts w:ascii="Times New Roman" w:hAnsi="Times New Roman"/>
        </w:rPr>
      </w:pPr>
    </w:p>
    <w:p w14:paraId="09E299EC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proofErr w:type="gramStart"/>
      <w:r w:rsidRPr="00210B1E">
        <w:rPr>
          <w:rFonts w:ascii="Times New Roman" w:hAnsi="Times New Roman"/>
        </w:rPr>
        <w:t>L</w:t>
      </w:r>
      <w:r>
        <w:rPr>
          <w:rFonts w:ascii="Times New Roman" w:hAnsi="Times New Roman"/>
        </w:rPr>
        <w:t>ì,</w:t>
      </w:r>
      <w:r w:rsidRPr="00210B1E">
        <w:rPr>
          <w:rFonts w:ascii="Times New Roman" w:hAnsi="Times New Roman"/>
        </w:rPr>
        <w:t>,</w:t>
      </w:r>
      <w:proofErr w:type="gramEnd"/>
      <w:r w:rsidRPr="00210B1E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 xml:space="preserve"> </w:t>
      </w:r>
      <w:r w:rsidRPr="00210B1E">
        <w:rPr>
          <w:rFonts w:ascii="Times New Roman" w:hAnsi="Times New Roman"/>
        </w:rPr>
        <w:t>FIRMA ________________________________________</w:t>
      </w:r>
    </w:p>
    <w:p w14:paraId="55379799" w14:textId="77777777" w:rsidR="00597B9A" w:rsidRPr="00210B1E" w:rsidRDefault="00597B9A" w:rsidP="00597B9A">
      <w:pPr>
        <w:jc w:val="both"/>
        <w:rPr>
          <w:rFonts w:ascii="Times New Roman" w:hAnsi="Times New Roman"/>
          <w:b/>
        </w:rPr>
      </w:pPr>
    </w:p>
    <w:p w14:paraId="50BFB082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  <w:b/>
        </w:rPr>
        <w:t>N.B</w:t>
      </w:r>
      <w:r w:rsidRPr="00210B1E">
        <w:rPr>
          <w:rFonts w:ascii="Times New Roman" w:hAnsi="Times New Roman"/>
        </w:rPr>
        <w:t>. in caso di Raggruppamento o Consorzio non costituiti, la presente proposta tecnico-economica dovrà essere sottoscritta, pena l’esclusione, da tutti i legali rappresentanti delle Società.</w:t>
      </w:r>
    </w:p>
    <w:p w14:paraId="64E34297" w14:textId="77777777" w:rsidR="00597B9A" w:rsidRPr="00210B1E" w:rsidRDefault="00597B9A" w:rsidP="00597B9A">
      <w:pPr>
        <w:jc w:val="both"/>
        <w:rPr>
          <w:rFonts w:ascii="Times New Roman" w:hAnsi="Times New Roman"/>
        </w:rPr>
      </w:pPr>
      <w:r w:rsidRPr="00210B1E">
        <w:rPr>
          <w:rFonts w:ascii="Times New Roman" w:hAnsi="Times New Roman"/>
        </w:rPr>
        <w:t xml:space="preserve"> I soggetti sottoscritti dichiarano di impegnarsi, in caso di affidamento del servizio di cui in oggetto, a costituirsi in Associazione Temporanea conformandosi alla disciplina dell’art. 68 del d.lgs. 36/2023.</w:t>
      </w:r>
    </w:p>
    <w:p w14:paraId="7D7E931D" w14:textId="77777777" w:rsidR="00597B9A" w:rsidRDefault="00597B9A"/>
    <w:sectPr w:rsidR="00597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D5E2" w14:textId="77777777" w:rsidR="00220433" w:rsidRDefault="00220433" w:rsidP="00597B9A">
      <w:pPr>
        <w:spacing w:after="0" w:line="240" w:lineRule="auto"/>
      </w:pPr>
      <w:r>
        <w:separator/>
      </w:r>
    </w:p>
  </w:endnote>
  <w:endnote w:type="continuationSeparator" w:id="0">
    <w:p w14:paraId="6F1C7775" w14:textId="77777777" w:rsidR="00220433" w:rsidRDefault="00220433" w:rsidP="0059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872F" w14:textId="77777777" w:rsidR="00220433" w:rsidRDefault="00220433" w:rsidP="00597B9A">
      <w:pPr>
        <w:spacing w:after="0" w:line="240" w:lineRule="auto"/>
      </w:pPr>
      <w:r>
        <w:separator/>
      </w:r>
    </w:p>
  </w:footnote>
  <w:footnote w:type="continuationSeparator" w:id="0">
    <w:p w14:paraId="59EAE342" w14:textId="77777777" w:rsidR="00220433" w:rsidRDefault="00220433" w:rsidP="00597B9A">
      <w:pPr>
        <w:spacing w:after="0" w:line="240" w:lineRule="auto"/>
      </w:pPr>
      <w:r>
        <w:continuationSeparator/>
      </w:r>
    </w:p>
  </w:footnote>
  <w:footnote w:id="1">
    <w:p w14:paraId="0DA523B0" w14:textId="77777777" w:rsidR="00597B9A" w:rsidRDefault="00597B9A" w:rsidP="00597B9A">
      <w:pPr>
        <w:pStyle w:val="Testonotaapidipagina"/>
      </w:pPr>
      <w:r>
        <w:rPr>
          <w:rStyle w:val="Caratterinotaapidipagina"/>
          <w:rFonts w:ascii="Liberation Serif" w:hAnsi="Liberation Serif"/>
        </w:rPr>
        <w:footnoteRef/>
      </w:r>
      <w:r>
        <w:rPr>
          <w:sz w:val="18"/>
          <w:szCs w:val="18"/>
        </w:rPr>
        <w:tab/>
        <w:t xml:space="preserve"> Titolare, legale rappresentante, procuratore speciale, procuratore generale, institore.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3CDA"/>
    <w:multiLevelType w:val="hybridMultilevel"/>
    <w:tmpl w:val="8D9AC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9A"/>
    <w:rsid w:val="00030154"/>
    <w:rsid w:val="00115955"/>
    <w:rsid w:val="00220433"/>
    <w:rsid w:val="002B46F0"/>
    <w:rsid w:val="00496A21"/>
    <w:rsid w:val="00597B9A"/>
    <w:rsid w:val="006376D8"/>
    <w:rsid w:val="007A1CEF"/>
    <w:rsid w:val="00AA1F1E"/>
    <w:rsid w:val="00C866AD"/>
    <w:rsid w:val="00D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F3A"/>
  <w15:chartTrackingRefBased/>
  <w15:docId w15:val="{62A70A86-B50D-42DB-9E86-79B6FE4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B9A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7B9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B9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B9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B9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B9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B9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B9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B9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B9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7B9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597B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597B9A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597B9A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link w:val="Titolo5"/>
    <w:uiPriority w:val="9"/>
    <w:semiHidden/>
    <w:rsid w:val="00597B9A"/>
    <w:rPr>
      <w:rFonts w:eastAsia="Times New Roman" w:cs="Times New Roman"/>
      <w:color w:val="2F5496"/>
    </w:rPr>
  </w:style>
  <w:style w:type="character" w:customStyle="1" w:styleId="Titolo6Carattere">
    <w:name w:val="Titolo 6 Carattere"/>
    <w:link w:val="Titolo6"/>
    <w:uiPriority w:val="9"/>
    <w:semiHidden/>
    <w:rsid w:val="00597B9A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597B9A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597B9A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597B9A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B9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597B9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B9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597B9A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7B9A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597B9A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597B9A"/>
    <w:pPr>
      <w:ind w:left="720"/>
      <w:contextualSpacing/>
    </w:pPr>
  </w:style>
  <w:style w:type="character" w:styleId="Enfasiintensa">
    <w:name w:val="Intense Emphasis"/>
    <w:uiPriority w:val="21"/>
    <w:qFormat/>
    <w:rsid w:val="00597B9A"/>
    <w:rPr>
      <w:i/>
      <w:iCs/>
      <w:color w:val="2F549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B9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link w:val="Citazioneintensa"/>
    <w:uiPriority w:val="30"/>
    <w:rsid w:val="00597B9A"/>
    <w:rPr>
      <w:i/>
      <w:iCs/>
      <w:color w:val="2F5496"/>
    </w:rPr>
  </w:style>
  <w:style w:type="character" w:styleId="Riferimentointenso">
    <w:name w:val="Intense Reference"/>
    <w:uiPriority w:val="32"/>
    <w:qFormat/>
    <w:rsid w:val="00597B9A"/>
    <w:rPr>
      <w:b/>
      <w:bCs/>
      <w:smallCaps/>
      <w:color w:val="2F5496"/>
      <w:spacing w:val="5"/>
    </w:rPr>
  </w:style>
  <w:style w:type="table" w:styleId="Grigliatabella">
    <w:name w:val="Table Grid"/>
    <w:basedOn w:val="Tabellanormale"/>
    <w:uiPriority w:val="39"/>
    <w:rsid w:val="00597B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22">
    <w:name w:val="sche2_2"/>
    <w:rsid w:val="00597B9A"/>
    <w:pPr>
      <w:widowControl w:val="0"/>
      <w:suppressAutoHyphens/>
      <w:jc w:val="right"/>
    </w:pPr>
    <w:rPr>
      <w:rFonts w:ascii="Times New Roman" w:eastAsia="Times New Roman" w:hAnsi="Times New Roman"/>
      <w:lang w:val="en-US" w:eastAsia="zh-CN"/>
    </w:rPr>
  </w:style>
  <w:style w:type="character" w:customStyle="1" w:styleId="Caratteredellanota">
    <w:name w:val="Carattere della nota"/>
    <w:rsid w:val="00597B9A"/>
    <w:rPr>
      <w:vertAlign w:val="superscript"/>
    </w:rPr>
  </w:style>
  <w:style w:type="character" w:customStyle="1" w:styleId="Caratterinotaapidipagina">
    <w:name w:val="Caratteri nota a piè di pagina"/>
    <w:rsid w:val="00597B9A"/>
    <w:rPr>
      <w:vertAlign w:val="superscript"/>
    </w:rPr>
  </w:style>
  <w:style w:type="paragraph" w:customStyle="1" w:styleId="sche3">
    <w:name w:val="sche_3"/>
    <w:rsid w:val="00597B9A"/>
    <w:pPr>
      <w:widowControl w:val="0"/>
      <w:suppressAutoHyphens/>
      <w:jc w:val="both"/>
    </w:pPr>
    <w:rPr>
      <w:rFonts w:ascii="Times New Roman" w:eastAsia="Times New Roman" w:hAnsi="Times New Roman"/>
      <w:lang w:val="en-US" w:eastAsia="zh-CN"/>
    </w:rPr>
  </w:style>
  <w:style w:type="paragraph" w:styleId="Testonotaapidipagina">
    <w:name w:val="footnote text"/>
    <w:basedOn w:val="Normale"/>
    <w:link w:val="TestonotaapidipaginaCarattere"/>
    <w:rsid w:val="00597B9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597B9A"/>
    <w:rPr>
      <w:rFonts w:ascii="Times New Roman" w:eastAsia="Times New Roman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FRABOSA SOTTANA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2</cp:revision>
  <cp:lastPrinted>2025-08-27T07:59:00Z</cp:lastPrinted>
  <dcterms:created xsi:type="dcterms:W3CDTF">2025-08-27T09:18:00Z</dcterms:created>
  <dcterms:modified xsi:type="dcterms:W3CDTF">2025-08-27T09:18:00Z</dcterms:modified>
</cp:coreProperties>
</file>