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EB3DE" w14:textId="77473476" w:rsidR="00722C43" w:rsidRPr="00260CD8" w:rsidRDefault="00722C43" w:rsidP="00437215">
      <w:pPr>
        <w:ind w:left="4253"/>
        <w:jc w:val="both"/>
        <w:rPr>
          <w:b/>
          <w:bCs/>
          <w:sz w:val="22"/>
          <w:szCs w:val="22"/>
          <w:lang w:val="it-IT"/>
        </w:rPr>
      </w:pPr>
      <w:r w:rsidRPr="00260CD8">
        <w:rPr>
          <w:b/>
          <w:bCs/>
          <w:sz w:val="22"/>
          <w:szCs w:val="22"/>
          <w:lang w:val="it-IT"/>
        </w:rPr>
        <w:t>Spett.le LA CONSOLAZION ETAB</w:t>
      </w:r>
    </w:p>
    <w:p w14:paraId="06D7C526" w14:textId="2E570DE5" w:rsidR="00722C43" w:rsidRPr="00260CD8" w:rsidRDefault="00722C43" w:rsidP="00437215">
      <w:pPr>
        <w:ind w:left="4253"/>
        <w:jc w:val="both"/>
        <w:rPr>
          <w:b/>
          <w:bCs/>
          <w:sz w:val="22"/>
          <w:szCs w:val="22"/>
          <w:lang w:val="it-IT"/>
        </w:rPr>
      </w:pPr>
      <w:r w:rsidRPr="00260CD8">
        <w:rPr>
          <w:b/>
          <w:bCs/>
          <w:sz w:val="22"/>
          <w:szCs w:val="22"/>
          <w:lang w:val="it-IT"/>
        </w:rPr>
        <w:t xml:space="preserve">Nota mail </w:t>
      </w:r>
      <w:hyperlink r:id="rId5" w:history="1">
        <w:r w:rsidRPr="00260CD8">
          <w:rPr>
            <w:rStyle w:val="Collegamentoipertestuale"/>
            <w:b/>
            <w:bCs/>
            <w:sz w:val="22"/>
            <w:szCs w:val="22"/>
            <w:lang w:val="it-IT"/>
          </w:rPr>
          <w:t>consolazione@etabtodi.it</w:t>
        </w:r>
      </w:hyperlink>
    </w:p>
    <w:p w14:paraId="283F9730" w14:textId="77777777" w:rsidR="00722C43" w:rsidRPr="00260CD8" w:rsidRDefault="00722C43" w:rsidP="00437215">
      <w:pPr>
        <w:jc w:val="both"/>
        <w:rPr>
          <w:b/>
          <w:bCs/>
          <w:sz w:val="22"/>
          <w:szCs w:val="22"/>
          <w:lang w:val="it-IT"/>
        </w:rPr>
      </w:pPr>
    </w:p>
    <w:p w14:paraId="06604028" w14:textId="31085D35" w:rsidR="00722C43" w:rsidRPr="00260CD8" w:rsidRDefault="00260CD8" w:rsidP="00437215">
      <w:pPr>
        <w:jc w:val="both"/>
        <w:rPr>
          <w:b/>
          <w:bCs/>
          <w:sz w:val="22"/>
          <w:szCs w:val="22"/>
          <w:lang w:val="it-IT"/>
        </w:rPr>
      </w:pPr>
      <w:r>
        <w:rPr>
          <w:b/>
          <w:bCs/>
          <w:sz w:val="22"/>
          <w:szCs w:val="22"/>
          <w:lang w:val="it-IT"/>
        </w:rPr>
        <w:t>OGGETTO:</w:t>
      </w:r>
      <w:r w:rsidR="00722C43" w:rsidRPr="00260CD8">
        <w:rPr>
          <w:b/>
          <w:bCs/>
          <w:sz w:val="22"/>
          <w:szCs w:val="22"/>
          <w:lang w:val="it-IT"/>
        </w:rPr>
        <w:t xml:space="preserve"> REGOLAMENTO  PER LA CONCESSIONE DI CONTRIBUTI E/O ALTRI VANTAGGI ECONOMICI E DEL PATROCINIO – </w:t>
      </w:r>
      <w:r>
        <w:rPr>
          <w:b/>
          <w:bCs/>
          <w:sz w:val="22"/>
          <w:szCs w:val="22"/>
          <w:lang w:val="it-IT"/>
        </w:rPr>
        <w:t>Istanza</w:t>
      </w:r>
      <w:r w:rsidR="00722C43" w:rsidRPr="00260CD8">
        <w:rPr>
          <w:b/>
          <w:bCs/>
          <w:sz w:val="22"/>
          <w:szCs w:val="22"/>
          <w:lang w:val="it-IT"/>
        </w:rPr>
        <w:t>.</w:t>
      </w:r>
    </w:p>
    <w:p w14:paraId="4535CE4A" w14:textId="77777777" w:rsidR="00722C43" w:rsidRPr="00260CD8" w:rsidRDefault="00722C43" w:rsidP="00437215">
      <w:pPr>
        <w:rPr>
          <w:sz w:val="22"/>
          <w:szCs w:val="22"/>
          <w:lang w:val="it-IT"/>
        </w:rPr>
      </w:pPr>
    </w:p>
    <w:p w14:paraId="4439F104" w14:textId="6D149BF4" w:rsidR="00722C43" w:rsidRPr="00260CD8" w:rsidRDefault="00722C43" w:rsidP="00437215">
      <w:pPr>
        <w:jc w:val="center"/>
        <w:rPr>
          <w:sz w:val="22"/>
          <w:szCs w:val="22"/>
          <w:lang w:val="it-IT"/>
        </w:rPr>
      </w:pPr>
      <w:r w:rsidRPr="00260CD8">
        <w:rPr>
          <w:sz w:val="22"/>
          <w:szCs w:val="22"/>
          <w:lang w:val="it-IT"/>
        </w:rPr>
        <w:t>(prima di compilare vedere i casi di esclusione art. 5 e i beneficiari art. 4)</w:t>
      </w:r>
    </w:p>
    <w:p w14:paraId="7510775C" w14:textId="77777777" w:rsidR="00722C43" w:rsidRPr="00260CD8" w:rsidRDefault="00722C43" w:rsidP="00437215">
      <w:pPr>
        <w:rPr>
          <w:sz w:val="22"/>
          <w:szCs w:val="22"/>
          <w:lang w:val="it-IT"/>
        </w:rPr>
      </w:pPr>
    </w:p>
    <w:p w14:paraId="6C69E893" w14:textId="614B574A" w:rsidR="00722C43" w:rsidRPr="00260CD8" w:rsidRDefault="00722C43" w:rsidP="00260CD8">
      <w:pPr>
        <w:autoSpaceDE w:val="0"/>
        <w:autoSpaceDN w:val="0"/>
        <w:adjustRightInd w:val="0"/>
        <w:jc w:val="center"/>
        <w:rPr>
          <w:color w:val="000000"/>
          <w:sz w:val="22"/>
          <w:szCs w:val="22"/>
          <w:lang w:val="it-IT"/>
        </w:rPr>
      </w:pPr>
      <w:r w:rsidRPr="00260CD8">
        <w:rPr>
          <w:color w:val="000000"/>
          <w:sz w:val="22"/>
          <w:szCs w:val="22"/>
          <w:lang w:val="it-IT"/>
        </w:rPr>
        <w:t xml:space="preserve">La/Il sottoscritta/o____________________________________________________________nata/o a ______________________ (___), il ______________________________residente a ________________________ (__), in via/piazza ______________________, n. ______ in nome </w:t>
      </w:r>
    </w:p>
    <w:p w14:paraId="099EA764" w14:textId="77777777" w:rsidR="00722C43" w:rsidRPr="00260CD8" w:rsidRDefault="00722C43" w:rsidP="00437215">
      <w:pPr>
        <w:autoSpaceDE w:val="0"/>
        <w:autoSpaceDN w:val="0"/>
        <w:adjustRightInd w:val="0"/>
        <w:outlineLvl w:val="1"/>
        <w:rPr>
          <w:b/>
          <w:bCs/>
          <w:color w:val="000000"/>
          <w:sz w:val="22"/>
          <w:szCs w:val="22"/>
          <w:lang w:val="it-IT"/>
        </w:rPr>
      </w:pPr>
    </w:p>
    <w:p w14:paraId="360C487D" w14:textId="343D9420" w:rsidR="00722C43" w:rsidRPr="00260CD8" w:rsidRDefault="00722C43" w:rsidP="00437215">
      <w:pPr>
        <w:autoSpaceDE w:val="0"/>
        <w:autoSpaceDN w:val="0"/>
        <w:adjustRightInd w:val="0"/>
        <w:outlineLvl w:val="1"/>
        <w:rPr>
          <w:b/>
          <w:bCs/>
          <w:color w:val="000000"/>
          <w:sz w:val="22"/>
          <w:szCs w:val="22"/>
          <w:lang w:val="it-IT"/>
        </w:rPr>
      </w:pPr>
      <w:r w:rsidRPr="00260CD8">
        <w:rPr>
          <w:b/>
          <w:bCs/>
          <w:color w:val="000000"/>
          <w:sz w:val="22"/>
          <w:szCs w:val="22"/>
          <w:lang w:val="it-IT"/>
        </w:rPr>
        <w:t>nella sua qualità di: __________________________________________________________</w:t>
      </w:r>
    </w:p>
    <w:p w14:paraId="5A62D739" w14:textId="77777777" w:rsidR="00D82832" w:rsidRPr="00260CD8" w:rsidRDefault="00D82832" w:rsidP="00437215">
      <w:pPr>
        <w:autoSpaceDE w:val="0"/>
        <w:autoSpaceDN w:val="0"/>
        <w:adjustRightInd w:val="0"/>
        <w:outlineLvl w:val="1"/>
        <w:rPr>
          <w:b/>
          <w:bCs/>
          <w:color w:val="000000"/>
          <w:sz w:val="22"/>
          <w:szCs w:val="22"/>
          <w:lang w:val="it-IT"/>
        </w:rPr>
      </w:pPr>
    </w:p>
    <w:p w14:paraId="74B436A2" w14:textId="77C4F7C9" w:rsidR="00722C43" w:rsidRPr="00260CD8" w:rsidRDefault="00722C43" w:rsidP="00437215">
      <w:pPr>
        <w:autoSpaceDE w:val="0"/>
        <w:autoSpaceDN w:val="0"/>
        <w:adjustRightInd w:val="0"/>
        <w:outlineLvl w:val="1"/>
        <w:rPr>
          <w:b/>
          <w:bCs/>
          <w:color w:val="000000"/>
          <w:sz w:val="22"/>
          <w:szCs w:val="22"/>
          <w:lang w:val="it-IT"/>
        </w:rPr>
      </w:pPr>
      <w:r w:rsidRPr="00260CD8">
        <w:rPr>
          <w:b/>
          <w:bCs/>
          <w:color w:val="000000"/>
          <w:sz w:val="22"/>
          <w:szCs w:val="22"/>
          <w:lang w:val="it-IT"/>
        </w:rPr>
        <w:t>ed in rappresentanza di:</w:t>
      </w:r>
      <w:r w:rsidR="00D82832" w:rsidRPr="00260CD8">
        <w:rPr>
          <w:b/>
          <w:bCs/>
          <w:color w:val="000000"/>
          <w:sz w:val="22"/>
          <w:szCs w:val="22"/>
          <w:lang w:val="it-IT"/>
        </w:rPr>
        <w:t xml:space="preserve"> __________________________________________________________</w:t>
      </w:r>
    </w:p>
    <w:p w14:paraId="7A7D0FB8" w14:textId="785B0883" w:rsidR="00722C43" w:rsidRPr="00260CD8" w:rsidRDefault="00722C43" w:rsidP="00437215">
      <w:pPr>
        <w:autoSpaceDE w:val="0"/>
        <w:autoSpaceDN w:val="0"/>
        <w:adjustRightInd w:val="0"/>
        <w:outlineLvl w:val="1"/>
        <w:rPr>
          <w:b/>
          <w:bCs/>
          <w:color w:val="000000"/>
          <w:sz w:val="22"/>
          <w:szCs w:val="22"/>
          <w:lang w:val="it-IT"/>
        </w:rPr>
      </w:pPr>
      <w:r w:rsidRPr="00260CD8">
        <w:rPr>
          <w:b/>
          <w:bCs/>
          <w:color w:val="000000"/>
          <w:sz w:val="22"/>
          <w:szCs w:val="22"/>
          <w:lang w:val="it-IT"/>
        </w:rPr>
        <w:t>____________________________________________________________________________</w:t>
      </w:r>
    </w:p>
    <w:p w14:paraId="6E331A7D" w14:textId="52F7698B" w:rsidR="00260CD8" w:rsidRPr="00260CD8" w:rsidRDefault="00260CD8" w:rsidP="00437215">
      <w:pPr>
        <w:autoSpaceDE w:val="0"/>
        <w:autoSpaceDN w:val="0"/>
        <w:adjustRightInd w:val="0"/>
        <w:outlineLvl w:val="1"/>
        <w:rPr>
          <w:b/>
          <w:bCs/>
          <w:color w:val="000000"/>
          <w:sz w:val="22"/>
          <w:szCs w:val="22"/>
          <w:lang w:val="it-IT"/>
        </w:rPr>
      </w:pPr>
      <w:r w:rsidRPr="00260CD8">
        <w:rPr>
          <w:b/>
          <w:bCs/>
          <w:color w:val="000000"/>
          <w:sz w:val="22"/>
          <w:szCs w:val="22"/>
          <w:lang w:val="it-IT"/>
        </w:rPr>
        <w:t>Sede  _______________________________</w:t>
      </w:r>
    </w:p>
    <w:p w14:paraId="68BF1834" w14:textId="1B3DCCEA" w:rsidR="00260CD8" w:rsidRPr="00260CD8" w:rsidRDefault="00260CD8" w:rsidP="00437215">
      <w:pPr>
        <w:autoSpaceDE w:val="0"/>
        <w:autoSpaceDN w:val="0"/>
        <w:adjustRightInd w:val="0"/>
        <w:outlineLvl w:val="1"/>
        <w:rPr>
          <w:b/>
          <w:bCs/>
          <w:color w:val="000000"/>
          <w:sz w:val="22"/>
          <w:szCs w:val="22"/>
          <w:lang w:val="it-IT"/>
        </w:rPr>
      </w:pPr>
      <w:r w:rsidRPr="00260CD8">
        <w:rPr>
          <w:b/>
          <w:bCs/>
          <w:color w:val="000000"/>
          <w:sz w:val="22"/>
          <w:szCs w:val="22"/>
          <w:lang w:val="it-IT"/>
        </w:rPr>
        <w:t>Codice Fiscale _______________________________</w:t>
      </w:r>
    </w:p>
    <w:p w14:paraId="2A5510D3" w14:textId="4CC0A38B" w:rsidR="00260CD8" w:rsidRPr="00260CD8" w:rsidRDefault="00260CD8" w:rsidP="00437215">
      <w:pPr>
        <w:autoSpaceDE w:val="0"/>
        <w:autoSpaceDN w:val="0"/>
        <w:adjustRightInd w:val="0"/>
        <w:outlineLvl w:val="1"/>
        <w:rPr>
          <w:b/>
          <w:bCs/>
          <w:color w:val="000000"/>
          <w:sz w:val="22"/>
          <w:szCs w:val="22"/>
          <w:lang w:val="it-IT"/>
        </w:rPr>
      </w:pPr>
      <w:r w:rsidRPr="00260CD8">
        <w:rPr>
          <w:b/>
          <w:bCs/>
          <w:color w:val="000000"/>
          <w:sz w:val="22"/>
          <w:szCs w:val="22"/>
          <w:lang w:val="it-IT"/>
        </w:rPr>
        <w:t>Telefono _______________________________</w:t>
      </w:r>
    </w:p>
    <w:p w14:paraId="120EAF4E" w14:textId="0D6DB52E" w:rsidR="00260CD8" w:rsidRPr="00260CD8" w:rsidRDefault="00260CD8" w:rsidP="00437215">
      <w:pPr>
        <w:autoSpaceDE w:val="0"/>
        <w:autoSpaceDN w:val="0"/>
        <w:adjustRightInd w:val="0"/>
        <w:outlineLvl w:val="1"/>
        <w:rPr>
          <w:b/>
          <w:bCs/>
          <w:color w:val="000000"/>
          <w:sz w:val="22"/>
          <w:szCs w:val="22"/>
          <w:lang w:val="it-IT"/>
        </w:rPr>
      </w:pPr>
      <w:r w:rsidRPr="00260CD8">
        <w:rPr>
          <w:b/>
          <w:bCs/>
          <w:color w:val="000000"/>
          <w:sz w:val="22"/>
          <w:szCs w:val="22"/>
          <w:lang w:val="it-IT"/>
        </w:rPr>
        <w:t>Mail/PEC  _______________________________</w:t>
      </w:r>
    </w:p>
    <w:p w14:paraId="3F4066E5" w14:textId="77777777" w:rsidR="00260CD8" w:rsidRPr="00260CD8" w:rsidRDefault="00260CD8" w:rsidP="00437215">
      <w:pPr>
        <w:autoSpaceDE w:val="0"/>
        <w:autoSpaceDN w:val="0"/>
        <w:adjustRightInd w:val="0"/>
        <w:outlineLvl w:val="1"/>
        <w:rPr>
          <w:b/>
          <w:bCs/>
          <w:color w:val="000000"/>
          <w:sz w:val="22"/>
          <w:szCs w:val="22"/>
          <w:lang w:val="it-IT"/>
        </w:rPr>
      </w:pPr>
    </w:p>
    <w:p w14:paraId="66B9DF28" w14:textId="1CE793A1" w:rsidR="00722C43" w:rsidRPr="00260CD8" w:rsidRDefault="00722C43" w:rsidP="00437215">
      <w:pPr>
        <w:autoSpaceDE w:val="0"/>
        <w:autoSpaceDN w:val="0"/>
        <w:adjustRightInd w:val="0"/>
        <w:outlineLvl w:val="1"/>
        <w:rPr>
          <w:b/>
          <w:bCs/>
          <w:color w:val="000000"/>
          <w:sz w:val="22"/>
          <w:szCs w:val="22"/>
          <w:lang w:val="it-IT"/>
        </w:rPr>
      </w:pPr>
      <w:r w:rsidRPr="00260CD8">
        <w:rPr>
          <w:b/>
          <w:bCs/>
          <w:color w:val="000000"/>
          <w:sz w:val="22"/>
          <w:szCs w:val="22"/>
          <w:lang w:val="it-IT"/>
        </w:rPr>
        <w:t>Forma giuridica:</w:t>
      </w:r>
    </w:p>
    <w:p w14:paraId="60CA15D3" w14:textId="64F2EF7F" w:rsidR="00722C43" w:rsidRPr="00260CD8" w:rsidRDefault="00722C43" w:rsidP="00437215">
      <w:pPr>
        <w:pStyle w:val="Paragrafoelenco"/>
        <w:numPr>
          <w:ilvl w:val="0"/>
          <w:numId w:val="2"/>
        </w:numPr>
        <w:rPr>
          <w:sz w:val="22"/>
          <w:szCs w:val="22"/>
          <w:lang w:val="it-IT"/>
        </w:rPr>
      </w:pPr>
      <w:r w:rsidRPr="00260CD8">
        <w:rPr>
          <w:sz w:val="22"/>
          <w:szCs w:val="22"/>
          <w:lang w:val="it-IT"/>
        </w:rPr>
        <w:t>Associazioni e comitati;</w:t>
      </w:r>
    </w:p>
    <w:p w14:paraId="7056BC07" w14:textId="30E9D478" w:rsidR="00722C43" w:rsidRPr="00260CD8" w:rsidRDefault="00722C43" w:rsidP="00437215">
      <w:pPr>
        <w:pStyle w:val="Paragrafoelenco"/>
        <w:numPr>
          <w:ilvl w:val="0"/>
          <w:numId w:val="2"/>
        </w:numPr>
        <w:rPr>
          <w:sz w:val="22"/>
          <w:szCs w:val="22"/>
          <w:lang w:val="it-IT"/>
        </w:rPr>
      </w:pPr>
      <w:r w:rsidRPr="00260CD8">
        <w:rPr>
          <w:sz w:val="22"/>
          <w:szCs w:val="22"/>
          <w:lang w:val="it-IT"/>
        </w:rPr>
        <w:t>Enti del Terzo Settore come delineati dalla L. n. 106/2016 e dall'art. 4 del D.Lgs. n. 117/2017;</w:t>
      </w:r>
    </w:p>
    <w:p w14:paraId="04143E9B" w14:textId="68F8D96C" w:rsidR="00722C43" w:rsidRPr="00260CD8" w:rsidRDefault="00722C43" w:rsidP="00437215">
      <w:pPr>
        <w:pStyle w:val="Paragrafoelenco"/>
        <w:numPr>
          <w:ilvl w:val="0"/>
          <w:numId w:val="2"/>
        </w:numPr>
        <w:rPr>
          <w:sz w:val="22"/>
          <w:szCs w:val="22"/>
          <w:lang w:val="it-IT"/>
        </w:rPr>
      </w:pPr>
      <w:r w:rsidRPr="00260CD8">
        <w:rPr>
          <w:sz w:val="22"/>
          <w:szCs w:val="22"/>
          <w:lang w:val="it-IT"/>
        </w:rPr>
        <w:t>Società sportive senza fini di lucro;</w:t>
      </w:r>
    </w:p>
    <w:p w14:paraId="34139790" w14:textId="201464E1" w:rsidR="00722C43" w:rsidRPr="00260CD8" w:rsidRDefault="00722C43" w:rsidP="00437215">
      <w:pPr>
        <w:pStyle w:val="Paragrafoelenco"/>
        <w:numPr>
          <w:ilvl w:val="0"/>
          <w:numId w:val="2"/>
        </w:numPr>
        <w:rPr>
          <w:sz w:val="22"/>
          <w:szCs w:val="22"/>
          <w:lang w:val="it-IT"/>
        </w:rPr>
      </w:pPr>
      <w:r w:rsidRPr="00260CD8">
        <w:rPr>
          <w:sz w:val="22"/>
          <w:szCs w:val="22"/>
          <w:lang w:val="it-IT"/>
        </w:rPr>
        <w:t>Fondazioni ed altre istituzioni o enti di carattere privato, tutti senza fine di lucro;</w:t>
      </w:r>
    </w:p>
    <w:p w14:paraId="1515D6BB" w14:textId="5D5351DF" w:rsidR="00722C43" w:rsidRPr="00260CD8" w:rsidRDefault="00722C43" w:rsidP="00437215">
      <w:pPr>
        <w:pStyle w:val="Paragrafoelenco"/>
        <w:numPr>
          <w:ilvl w:val="0"/>
          <w:numId w:val="2"/>
        </w:numPr>
        <w:rPr>
          <w:sz w:val="22"/>
          <w:szCs w:val="22"/>
          <w:lang w:val="it-IT"/>
        </w:rPr>
      </w:pPr>
      <w:r w:rsidRPr="00260CD8">
        <w:rPr>
          <w:sz w:val="22"/>
          <w:szCs w:val="22"/>
          <w:lang w:val="it-IT"/>
        </w:rPr>
        <w:t>Istituzioni scolastiche statali o paritarie, strutture per la prima infanzia dotate di autorizzazione e accreditamento istituzionale;</w:t>
      </w:r>
    </w:p>
    <w:p w14:paraId="5E9FE4DD" w14:textId="3A6A8AEA" w:rsidR="00722C43" w:rsidRPr="00260CD8" w:rsidRDefault="00722C43" w:rsidP="00437215">
      <w:pPr>
        <w:pStyle w:val="Paragrafoelenco"/>
        <w:numPr>
          <w:ilvl w:val="0"/>
          <w:numId w:val="2"/>
        </w:numPr>
        <w:rPr>
          <w:sz w:val="22"/>
          <w:szCs w:val="22"/>
          <w:lang w:val="it-IT"/>
        </w:rPr>
      </w:pPr>
      <w:r w:rsidRPr="00260CD8">
        <w:rPr>
          <w:sz w:val="22"/>
          <w:szCs w:val="22"/>
          <w:lang w:val="it-IT"/>
        </w:rPr>
        <w:t>Associazioni    di         categoria          di         operatori          economici        o          singole imprese            limitatamente al perseguimento delle finalità di cui alle lett. d), f), g) e k) dell'art. 6</w:t>
      </w:r>
      <w:r w:rsidR="00260CD8" w:rsidRPr="00260CD8">
        <w:rPr>
          <w:sz w:val="22"/>
          <w:szCs w:val="22"/>
          <w:lang w:val="it-IT"/>
        </w:rPr>
        <w:t xml:space="preserve"> del regolamento</w:t>
      </w:r>
      <w:r w:rsidRPr="00260CD8">
        <w:rPr>
          <w:sz w:val="22"/>
          <w:szCs w:val="22"/>
          <w:lang w:val="it-IT"/>
        </w:rPr>
        <w:t>;</w:t>
      </w:r>
    </w:p>
    <w:p w14:paraId="412AC806" w14:textId="796E22C7" w:rsidR="00722C43" w:rsidRPr="00260CD8" w:rsidRDefault="00722C43" w:rsidP="00437215">
      <w:pPr>
        <w:pStyle w:val="Paragrafoelenco"/>
        <w:numPr>
          <w:ilvl w:val="0"/>
          <w:numId w:val="2"/>
        </w:numPr>
        <w:rPr>
          <w:sz w:val="22"/>
          <w:szCs w:val="22"/>
          <w:lang w:val="it-IT"/>
        </w:rPr>
      </w:pPr>
      <w:r w:rsidRPr="00260CD8">
        <w:rPr>
          <w:sz w:val="22"/>
          <w:szCs w:val="22"/>
          <w:lang w:val="it-IT"/>
        </w:rPr>
        <w:t>Enti pubblici o istituzioni pubbliche, IPAB, Asp per le attività che essi esplicano a beneficio del Comune.</w:t>
      </w:r>
    </w:p>
    <w:p w14:paraId="2148634D" w14:textId="77777777" w:rsidR="00722C43" w:rsidRPr="00260CD8" w:rsidRDefault="00722C43" w:rsidP="00437215">
      <w:pPr>
        <w:rPr>
          <w:sz w:val="22"/>
          <w:szCs w:val="22"/>
          <w:lang w:val="it-IT"/>
        </w:rPr>
      </w:pPr>
    </w:p>
    <w:p w14:paraId="6BFEDA44" w14:textId="3149AA48" w:rsidR="00722C43" w:rsidRPr="00260CD8" w:rsidRDefault="00722C43" w:rsidP="00260CD8">
      <w:pPr>
        <w:jc w:val="center"/>
        <w:rPr>
          <w:sz w:val="22"/>
          <w:szCs w:val="22"/>
          <w:lang w:val="it-IT"/>
        </w:rPr>
      </w:pPr>
      <w:r w:rsidRPr="00260CD8">
        <w:rPr>
          <w:sz w:val="22"/>
          <w:szCs w:val="22"/>
          <w:lang w:val="it-IT"/>
        </w:rPr>
        <w:t>Relativamente a _____________________________________________________</w:t>
      </w:r>
    </w:p>
    <w:p w14:paraId="5F98E1B7" w14:textId="05987968" w:rsidR="00722C43" w:rsidRPr="00260CD8" w:rsidRDefault="00722C43" w:rsidP="00260CD8">
      <w:pPr>
        <w:jc w:val="center"/>
        <w:rPr>
          <w:sz w:val="22"/>
          <w:szCs w:val="22"/>
          <w:lang w:val="it-IT"/>
        </w:rPr>
      </w:pPr>
      <w:r w:rsidRPr="00260CD8">
        <w:rPr>
          <w:sz w:val="22"/>
          <w:szCs w:val="22"/>
          <w:lang w:val="it-IT"/>
        </w:rPr>
        <w:t>_____________________________________________________________________</w:t>
      </w:r>
    </w:p>
    <w:p w14:paraId="63A6E280" w14:textId="382507EF" w:rsidR="00722C43" w:rsidRPr="00260CD8" w:rsidRDefault="00722C43" w:rsidP="00260CD8">
      <w:pPr>
        <w:jc w:val="center"/>
        <w:rPr>
          <w:sz w:val="22"/>
          <w:szCs w:val="22"/>
          <w:lang w:val="it-IT"/>
        </w:rPr>
      </w:pPr>
      <w:r w:rsidRPr="00260CD8">
        <w:rPr>
          <w:sz w:val="22"/>
          <w:szCs w:val="22"/>
          <w:lang w:val="it-IT"/>
        </w:rPr>
        <w:t>(completare o allegare breve presentazione dell’iniziativa)</w:t>
      </w:r>
    </w:p>
    <w:p w14:paraId="5802FB4D" w14:textId="6B669DF8" w:rsidR="00722C43" w:rsidRPr="00260CD8" w:rsidRDefault="00722C43" w:rsidP="00260CD8">
      <w:pPr>
        <w:jc w:val="center"/>
        <w:rPr>
          <w:sz w:val="22"/>
          <w:szCs w:val="22"/>
          <w:lang w:val="it-IT"/>
        </w:rPr>
      </w:pPr>
      <w:r w:rsidRPr="00260CD8">
        <w:rPr>
          <w:sz w:val="22"/>
          <w:szCs w:val="22"/>
          <w:lang w:val="it-IT"/>
        </w:rPr>
        <w:t>Che si terrà a __________________________________________________________</w:t>
      </w:r>
    </w:p>
    <w:p w14:paraId="23F41FCB" w14:textId="01B53563" w:rsidR="00722C43" w:rsidRPr="00260CD8" w:rsidRDefault="00722C43" w:rsidP="00260CD8">
      <w:pPr>
        <w:jc w:val="center"/>
        <w:rPr>
          <w:sz w:val="22"/>
          <w:szCs w:val="22"/>
          <w:lang w:val="it-IT"/>
        </w:rPr>
      </w:pPr>
      <w:r w:rsidRPr="00260CD8">
        <w:rPr>
          <w:sz w:val="22"/>
          <w:szCs w:val="22"/>
          <w:lang w:val="it-IT"/>
        </w:rPr>
        <w:t>Dal ___________________ al ________________________________</w:t>
      </w:r>
    </w:p>
    <w:p w14:paraId="6F96A2CC" w14:textId="77777777" w:rsidR="00722C43" w:rsidRPr="00260CD8" w:rsidRDefault="00722C43" w:rsidP="00437215">
      <w:pPr>
        <w:rPr>
          <w:sz w:val="22"/>
          <w:szCs w:val="22"/>
          <w:lang w:val="it-IT"/>
        </w:rPr>
      </w:pPr>
    </w:p>
    <w:p w14:paraId="2E3FF78C" w14:textId="6E51F6F0" w:rsidR="00722C43" w:rsidRPr="00260CD8" w:rsidRDefault="00722C43" w:rsidP="00437215">
      <w:pPr>
        <w:rPr>
          <w:sz w:val="22"/>
          <w:szCs w:val="22"/>
          <w:lang w:val="it-IT"/>
        </w:rPr>
      </w:pPr>
      <w:r w:rsidRPr="00260CD8">
        <w:rPr>
          <w:sz w:val="22"/>
          <w:szCs w:val="22"/>
          <w:lang w:val="it-IT"/>
        </w:rPr>
        <w:t>Area di intervento (sono possibili più risposte):</w:t>
      </w:r>
    </w:p>
    <w:p w14:paraId="6708801C" w14:textId="3B9817A1" w:rsidR="00722C43" w:rsidRPr="00260CD8" w:rsidRDefault="00722C43" w:rsidP="00437215">
      <w:pPr>
        <w:pStyle w:val="Paragrafoelenco"/>
        <w:numPr>
          <w:ilvl w:val="0"/>
          <w:numId w:val="4"/>
        </w:numPr>
        <w:rPr>
          <w:sz w:val="22"/>
          <w:szCs w:val="22"/>
          <w:lang w:val="it-IT"/>
        </w:rPr>
      </w:pPr>
      <w:r w:rsidRPr="00260CD8">
        <w:rPr>
          <w:sz w:val="22"/>
          <w:szCs w:val="22"/>
          <w:lang w:val="it-IT"/>
        </w:rPr>
        <w:t>promozione e protezione sociale, sviluppo di comunità anche dei quartieri, iniziative di solidarietà, socio-sanitarie e di promozione e tutela della salute e del benessere, sociali, culturali o ricreative, inclusione sociale e di genere;</w:t>
      </w:r>
    </w:p>
    <w:p w14:paraId="4C27B299" w14:textId="5672206C" w:rsidR="00722C43" w:rsidRPr="00260CD8" w:rsidRDefault="00722C43" w:rsidP="00437215">
      <w:pPr>
        <w:pStyle w:val="Paragrafoelenco"/>
        <w:numPr>
          <w:ilvl w:val="0"/>
          <w:numId w:val="4"/>
        </w:numPr>
        <w:rPr>
          <w:sz w:val="22"/>
          <w:szCs w:val="22"/>
          <w:lang w:val="it-IT"/>
        </w:rPr>
      </w:pPr>
      <w:r w:rsidRPr="00260CD8">
        <w:rPr>
          <w:sz w:val="22"/>
          <w:szCs w:val="22"/>
          <w:lang w:val="it-IT"/>
        </w:rPr>
        <w:t>formazione, istruzione, creatività, innovazione digitale e giovani, iniziative promozionali e culturali in campo scolastico, extrascolastico e politiche giovanili;</w:t>
      </w:r>
    </w:p>
    <w:p w14:paraId="29FB7E29" w14:textId="583880F8" w:rsidR="00722C43" w:rsidRPr="00260CD8" w:rsidRDefault="00722C43" w:rsidP="00437215">
      <w:pPr>
        <w:pStyle w:val="Paragrafoelenco"/>
        <w:numPr>
          <w:ilvl w:val="0"/>
          <w:numId w:val="4"/>
        </w:numPr>
        <w:rPr>
          <w:sz w:val="22"/>
          <w:szCs w:val="22"/>
          <w:lang w:val="it-IT"/>
        </w:rPr>
      </w:pPr>
      <w:r w:rsidRPr="00260CD8">
        <w:rPr>
          <w:sz w:val="22"/>
          <w:szCs w:val="22"/>
          <w:lang w:val="it-IT"/>
        </w:rPr>
        <w:t>cultura, arte e tutela dei beni storici e artistici, attività di conservazione, accrescimento e valorizzazione della cultura e del patrimonio storico e della relativa memoria, artistico, musicale, teatrale, cinematografico e culturale della città;</w:t>
      </w:r>
    </w:p>
    <w:p w14:paraId="3023B7EC" w14:textId="00A27BCC" w:rsidR="00722C43" w:rsidRPr="00260CD8" w:rsidRDefault="00722C43" w:rsidP="00437215">
      <w:pPr>
        <w:pStyle w:val="Paragrafoelenco"/>
        <w:numPr>
          <w:ilvl w:val="0"/>
          <w:numId w:val="4"/>
        </w:numPr>
        <w:rPr>
          <w:sz w:val="22"/>
          <w:szCs w:val="22"/>
          <w:lang w:val="it-IT"/>
        </w:rPr>
      </w:pPr>
      <w:r w:rsidRPr="00260CD8">
        <w:rPr>
          <w:sz w:val="22"/>
          <w:szCs w:val="22"/>
          <w:lang w:val="it-IT"/>
        </w:rPr>
        <w:t>sport e tempo libero, iniziative volte all'educazione e all'avviamento alle attività sportive e ricreative, anche a favore delle persone con disabilità e anziane;</w:t>
      </w:r>
    </w:p>
    <w:p w14:paraId="6553A815" w14:textId="70913BB6" w:rsidR="00722C43" w:rsidRPr="00260CD8" w:rsidRDefault="00722C43" w:rsidP="00437215">
      <w:pPr>
        <w:pStyle w:val="Paragrafoelenco"/>
        <w:numPr>
          <w:ilvl w:val="0"/>
          <w:numId w:val="4"/>
        </w:numPr>
        <w:rPr>
          <w:sz w:val="22"/>
          <w:szCs w:val="22"/>
          <w:lang w:val="it-IT"/>
        </w:rPr>
      </w:pPr>
      <w:r w:rsidRPr="00260CD8">
        <w:rPr>
          <w:sz w:val="22"/>
          <w:szCs w:val="22"/>
          <w:lang w:val="it-IT"/>
        </w:rPr>
        <w:t>tutela dell'ambiente, degli animali e del verde, iniziative promozionali per la conservazione, l'accrescimento e la valorizzazione del patrimonio ambientale e faunistico, promozione della mobilità sostenibile;</w:t>
      </w:r>
    </w:p>
    <w:p w14:paraId="5564152E" w14:textId="3829E70A" w:rsidR="00722C43" w:rsidRPr="00260CD8" w:rsidRDefault="00722C43" w:rsidP="00437215">
      <w:pPr>
        <w:pStyle w:val="Paragrafoelenco"/>
        <w:numPr>
          <w:ilvl w:val="0"/>
          <w:numId w:val="4"/>
        </w:numPr>
        <w:rPr>
          <w:sz w:val="22"/>
          <w:szCs w:val="22"/>
          <w:lang w:val="it-IT"/>
        </w:rPr>
      </w:pPr>
      <w:r w:rsidRPr="00260CD8">
        <w:rPr>
          <w:sz w:val="22"/>
          <w:szCs w:val="22"/>
          <w:lang w:val="it-IT"/>
        </w:rPr>
        <w:t>turismo, promozione culturale e del patrimonio artistico della città, iniziative di animazione del centro storico e dei quartieri e per la valorizzazione commerciale e marketing territoriale;</w:t>
      </w:r>
    </w:p>
    <w:p w14:paraId="7B8D6098" w14:textId="4658D57C" w:rsidR="00722C43" w:rsidRPr="00260CD8" w:rsidRDefault="00722C43" w:rsidP="00437215">
      <w:pPr>
        <w:pStyle w:val="Paragrafoelenco"/>
        <w:numPr>
          <w:ilvl w:val="0"/>
          <w:numId w:val="4"/>
        </w:numPr>
        <w:rPr>
          <w:sz w:val="22"/>
          <w:szCs w:val="22"/>
          <w:lang w:val="it-IT"/>
        </w:rPr>
      </w:pPr>
      <w:r w:rsidRPr="00260CD8">
        <w:rPr>
          <w:sz w:val="22"/>
          <w:szCs w:val="22"/>
          <w:lang w:val="it-IT"/>
        </w:rPr>
        <w:t>sviluppo economico e relazioni internazionali, iniziative volte a promuovere e valorizzare il tessuto economico della città e le produzioni locali, sia a livello nazionale che a livello internazionale;</w:t>
      </w:r>
    </w:p>
    <w:p w14:paraId="79BFB415" w14:textId="3C3FA7C2" w:rsidR="00722C43" w:rsidRPr="00260CD8" w:rsidRDefault="00722C43" w:rsidP="00437215">
      <w:pPr>
        <w:pStyle w:val="Paragrafoelenco"/>
        <w:numPr>
          <w:ilvl w:val="0"/>
          <w:numId w:val="4"/>
        </w:numPr>
        <w:rPr>
          <w:sz w:val="22"/>
          <w:szCs w:val="22"/>
          <w:lang w:val="it-IT"/>
        </w:rPr>
      </w:pPr>
      <w:r w:rsidRPr="00260CD8">
        <w:rPr>
          <w:sz w:val="22"/>
          <w:szCs w:val="22"/>
          <w:lang w:val="it-IT"/>
        </w:rPr>
        <w:lastRenderedPageBreak/>
        <w:t>sensibilizzazione, promozione e iniziative di carattere socio-culturale legate alla promozione del volontariato, dei diritti umani, alla cooperazione internazionale ed educazione alla pace, al dialogo interculturale, alle attività umanitarie, di informazione alla cittadinanza ed ai rapporti con le città gemellate;</w:t>
      </w:r>
    </w:p>
    <w:p w14:paraId="4A6C760D" w14:textId="74D8A429" w:rsidR="00722C43" w:rsidRPr="00260CD8" w:rsidRDefault="00722C43" w:rsidP="00437215">
      <w:pPr>
        <w:pStyle w:val="Paragrafoelenco"/>
        <w:numPr>
          <w:ilvl w:val="0"/>
          <w:numId w:val="4"/>
        </w:numPr>
        <w:rPr>
          <w:sz w:val="22"/>
          <w:szCs w:val="22"/>
          <w:lang w:val="it-IT"/>
        </w:rPr>
      </w:pPr>
      <w:r w:rsidRPr="00260CD8">
        <w:rPr>
          <w:sz w:val="22"/>
          <w:szCs w:val="22"/>
          <w:lang w:val="it-IT"/>
        </w:rPr>
        <w:t>sviluppo della ricerca scientifica e innovazione tecnologica in connessione con iniziative legate alle eccellenze distintive del territorio;</w:t>
      </w:r>
    </w:p>
    <w:p w14:paraId="3DF9A445" w14:textId="48507E67" w:rsidR="00722C43" w:rsidRPr="00260CD8" w:rsidRDefault="00722C43" w:rsidP="00437215">
      <w:pPr>
        <w:pStyle w:val="Paragrafoelenco"/>
        <w:numPr>
          <w:ilvl w:val="0"/>
          <w:numId w:val="4"/>
        </w:numPr>
        <w:rPr>
          <w:sz w:val="22"/>
          <w:szCs w:val="22"/>
          <w:lang w:val="it-IT"/>
        </w:rPr>
      </w:pPr>
      <w:r w:rsidRPr="00260CD8">
        <w:rPr>
          <w:sz w:val="22"/>
          <w:szCs w:val="22"/>
          <w:lang w:val="it-IT"/>
        </w:rPr>
        <w:t>protezione civile per lo svolgimento di attività educative, formative e ogni forma di iniziativa, volta a promuovere le attività e i compiti della protezione civile;</w:t>
      </w:r>
    </w:p>
    <w:p w14:paraId="2D1FB2D9" w14:textId="12BF2EF6" w:rsidR="00722C43" w:rsidRPr="00260CD8" w:rsidRDefault="00722C43" w:rsidP="00437215">
      <w:pPr>
        <w:pStyle w:val="Paragrafoelenco"/>
        <w:numPr>
          <w:ilvl w:val="0"/>
          <w:numId w:val="4"/>
        </w:numPr>
        <w:rPr>
          <w:sz w:val="22"/>
          <w:szCs w:val="22"/>
          <w:lang w:val="it-IT"/>
        </w:rPr>
      </w:pPr>
      <w:r w:rsidRPr="00260CD8">
        <w:rPr>
          <w:sz w:val="22"/>
          <w:szCs w:val="22"/>
          <w:lang w:val="it-IT"/>
        </w:rPr>
        <w:t>innovazione sociale, riuso, rigenerazione urbana, tutela dei beni comuni, economia della condivisione per l'organizzazione e la promozione di iniziative dirette a tali fini;</w:t>
      </w:r>
    </w:p>
    <w:p w14:paraId="341D091F" w14:textId="56D24CD3" w:rsidR="00722C43" w:rsidRPr="00260CD8" w:rsidRDefault="00722C43" w:rsidP="00437215">
      <w:pPr>
        <w:pStyle w:val="Paragrafoelenco"/>
        <w:numPr>
          <w:ilvl w:val="0"/>
          <w:numId w:val="4"/>
        </w:numPr>
        <w:rPr>
          <w:sz w:val="22"/>
          <w:szCs w:val="22"/>
          <w:lang w:val="it-IT"/>
        </w:rPr>
      </w:pPr>
      <w:r w:rsidRPr="00260CD8">
        <w:rPr>
          <w:sz w:val="22"/>
          <w:szCs w:val="22"/>
          <w:lang w:val="it-IT"/>
        </w:rPr>
        <w:t>attività connesse a celebrazioni e solennità civili e religiose;</w:t>
      </w:r>
    </w:p>
    <w:p w14:paraId="58F3BF61" w14:textId="2CBE730E" w:rsidR="00722C43" w:rsidRPr="00260CD8" w:rsidRDefault="00722C43" w:rsidP="00437215">
      <w:pPr>
        <w:pStyle w:val="Paragrafoelenco"/>
        <w:numPr>
          <w:ilvl w:val="0"/>
          <w:numId w:val="4"/>
        </w:numPr>
        <w:rPr>
          <w:sz w:val="22"/>
          <w:szCs w:val="22"/>
          <w:lang w:val="it-IT"/>
        </w:rPr>
      </w:pPr>
      <w:r w:rsidRPr="00260CD8">
        <w:rPr>
          <w:sz w:val="22"/>
          <w:szCs w:val="22"/>
          <w:lang w:val="it-IT"/>
        </w:rPr>
        <w:t>altre iniziative non riferibili alle aree elencate, individuate dalla Giunta con propria deliberazione.</w:t>
      </w:r>
    </w:p>
    <w:p w14:paraId="326D82CE" w14:textId="77777777" w:rsidR="00722C43" w:rsidRPr="00260CD8" w:rsidRDefault="00722C43" w:rsidP="00437215">
      <w:pPr>
        <w:rPr>
          <w:sz w:val="22"/>
          <w:szCs w:val="22"/>
          <w:lang w:val="it-IT"/>
        </w:rPr>
      </w:pPr>
    </w:p>
    <w:p w14:paraId="37012A06" w14:textId="5EB51133" w:rsidR="00722C43" w:rsidRPr="00260CD8" w:rsidRDefault="00722C43" w:rsidP="00437215">
      <w:pPr>
        <w:rPr>
          <w:sz w:val="22"/>
          <w:szCs w:val="22"/>
          <w:lang w:val="it-IT"/>
        </w:rPr>
      </w:pPr>
      <w:r w:rsidRPr="00260CD8">
        <w:rPr>
          <w:sz w:val="22"/>
          <w:szCs w:val="22"/>
          <w:lang w:val="it-IT"/>
        </w:rPr>
        <w:t>Preso visione del regolamento vigente sul sito disponibile al link:</w:t>
      </w:r>
    </w:p>
    <w:p w14:paraId="1AB35F9B" w14:textId="656FF28D" w:rsidR="00722C43" w:rsidRPr="00260CD8" w:rsidRDefault="00260CD8" w:rsidP="00437215">
      <w:pPr>
        <w:rPr>
          <w:sz w:val="22"/>
          <w:szCs w:val="22"/>
          <w:lang w:val="it-IT"/>
        </w:rPr>
      </w:pPr>
      <w:hyperlink r:id="rId6" w:history="1">
        <w:r w:rsidRPr="00260CD8">
          <w:rPr>
            <w:rStyle w:val="Collegamentoipertestuale"/>
            <w:sz w:val="22"/>
            <w:szCs w:val="22"/>
            <w:lang w:val="it-IT"/>
          </w:rPr>
          <w:t>https://etabtodi.it/notizie/2982988/regolamento-concessione-contributi-altri-vantaggi</w:t>
        </w:r>
      </w:hyperlink>
      <w:r w:rsidRPr="00260CD8">
        <w:rPr>
          <w:sz w:val="22"/>
          <w:szCs w:val="22"/>
          <w:lang w:val="it-IT"/>
        </w:rPr>
        <w:t xml:space="preserve"> </w:t>
      </w:r>
    </w:p>
    <w:p w14:paraId="5BDFC6D5" w14:textId="04B2300D" w:rsidR="00722C43" w:rsidRPr="00260CD8" w:rsidRDefault="00722C43" w:rsidP="00437215">
      <w:pPr>
        <w:rPr>
          <w:sz w:val="22"/>
          <w:szCs w:val="22"/>
          <w:lang w:val="it-IT"/>
        </w:rPr>
      </w:pPr>
      <w:r w:rsidRPr="00260CD8">
        <w:rPr>
          <w:sz w:val="22"/>
          <w:szCs w:val="22"/>
          <w:lang w:val="it-IT"/>
        </w:rPr>
        <w:t>dichiara di accettare lo stesso e</w:t>
      </w:r>
    </w:p>
    <w:p w14:paraId="32297500" w14:textId="77777777" w:rsidR="00722C43" w:rsidRPr="00260CD8" w:rsidRDefault="00722C43" w:rsidP="00437215">
      <w:pPr>
        <w:rPr>
          <w:sz w:val="22"/>
          <w:szCs w:val="22"/>
          <w:lang w:val="it-IT"/>
        </w:rPr>
      </w:pPr>
    </w:p>
    <w:p w14:paraId="01CC4DE2" w14:textId="33D467D7" w:rsidR="00722C43" w:rsidRPr="00260CD8" w:rsidRDefault="00722C43" w:rsidP="00437215">
      <w:pPr>
        <w:jc w:val="center"/>
        <w:rPr>
          <w:b/>
          <w:bCs/>
          <w:sz w:val="22"/>
          <w:szCs w:val="22"/>
          <w:lang w:val="it-IT"/>
        </w:rPr>
      </w:pPr>
      <w:r w:rsidRPr="00260CD8">
        <w:rPr>
          <w:b/>
          <w:bCs/>
          <w:sz w:val="22"/>
          <w:szCs w:val="22"/>
          <w:lang w:val="it-IT"/>
        </w:rPr>
        <w:t>Avanza richiesta di</w:t>
      </w:r>
      <w:r w:rsidR="00260CD8" w:rsidRPr="00260CD8">
        <w:rPr>
          <w:sz w:val="22"/>
          <w:szCs w:val="22"/>
          <w:lang w:val="it-IT"/>
        </w:rPr>
        <w:t xml:space="preserve"> (sono possibili più ozioni)</w:t>
      </w:r>
      <w:r w:rsidRPr="00260CD8">
        <w:rPr>
          <w:b/>
          <w:bCs/>
          <w:sz w:val="22"/>
          <w:szCs w:val="22"/>
          <w:lang w:val="it-IT"/>
        </w:rPr>
        <w:t>:</w:t>
      </w:r>
    </w:p>
    <w:p w14:paraId="21EECBE6" w14:textId="77777777" w:rsidR="00D00379" w:rsidRPr="00260CD8" w:rsidRDefault="00722C43" w:rsidP="00437215">
      <w:pPr>
        <w:rPr>
          <w:sz w:val="22"/>
          <w:szCs w:val="22"/>
          <w:lang w:val="it-IT"/>
        </w:rPr>
      </w:pPr>
      <w:r w:rsidRPr="00260CD8">
        <w:rPr>
          <w:sz w:val="22"/>
          <w:szCs w:val="22"/>
          <w:lang w:val="it-IT"/>
        </w:rPr>
        <w:t xml:space="preserve"> </w:t>
      </w:r>
      <w:r w:rsidR="00D82832" w:rsidRPr="00260CD8">
        <w:rPr>
          <w:sz w:val="22"/>
          <w:szCs w:val="22"/>
          <w:lang w:val="it-IT"/>
        </w:rPr>
        <w:t xml:space="preserve">(si ricorda che solo per l’uso della Chiesa della Consolazione l’ente dispone per quanto di competenza ma l’istanza deve pervenire con un preavviso di giorni 40 secondo il regolamento disponibile sul sito dell’ente al seguente indirizzo consolazione </w:t>
      </w:r>
      <w:hyperlink r:id="rId7" w:history="1">
        <w:r w:rsidR="00D82832" w:rsidRPr="00260CD8">
          <w:rPr>
            <w:rStyle w:val="Collegamentoipertestuale"/>
            <w:sz w:val="22"/>
            <w:szCs w:val="22"/>
            <w:lang w:val="it-IT"/>
          </w:rPr>
          <w:t>https://etabtodi.it/contenuti/341467/tempio-consolazione-informazioni-utili</w:t>
        </w:r>
      </w:hyperlink>
      <w:r w:rsidR="00D82832" w:rsidRPr="00260CD8">
        <w:rPr>
          <w:sz w:val="22"/>
          <w:szCs w:val="22"/>
          <w:lang w:val="it-IT"/>
        </w:rPr>
        <w:t xml:space="preserve"> </w:t>
      </w:r>
    </w:p>
    <w:p w14:paraId="62447649" w14:textId="06AD2043" w:rsidR="00D00379" w:rsidRPr="00260CD8" w:rsidRDefault="00D00379" w:rsidP="00437215">
      <w:pPr>
        <w:rPr>
          <w:sz w:val="22"/>
          <w:szCs w:val="22"/>
          <w:lang w:val="it-IT"/>
        </w:rPr>
      </w:pPr>
      <w:hyperlink r:id="rId8" w:history="1">
        <w:r w:rsidRPr="00260CD8">
          <w:rPr>
            <w:rStyle w:val="Collegamentoipertestuale"/>
            <w:sz w:val="22"/>
            <w:szCs w:val="22"/>
            <w:lang w:val="it-IT"/>
          </w:rPr>
          <w:t>https://mycity.s3.sbg.io.cloud.ovh.net/3626659/Regolamento-Diocesi_Atti-non-liturgici-nelle-chiese.pdf</w:t>
        </w:r>
      </w:hyperlink>
      <w:r w:rsidRPr="00260CD8">
        <w:rPr>
          <w:sz w:val="22"/>
          <w:szCs w:val="22"/>
          <w:lang w:val="it-IT"/>
        </w:rPr>
        <w:t xml:space="preserve"> </w:t>
      </w:r>
    </w:p>
    <w:p w14:paraId="41D795BD" w14:textId="6110F438" w:rsidR="00D82832" w:rsidRPr="00260CD8" w:rsidRDefault="00D82832" w:rsidP="00437215">
      <w:pPr>
        <w:rPr>
          <w:sz w:val="22"/>
          <w:szCs w:val="22"/>
          <w:lang w:val="it-IT"/>
        </w:rPr>
      </w:pPr>
      <w:r w:rsidRPr="00260CD8">
        <w:rPr>
          <w:sz w:val="22"/>
          <w:szCs w:val="22"/>
          <w:lang w:val="it-IT"/>
        </w:rPr>
        <w:t>negli altri casi il preavviso deve essere di almeno 15 giorni)</w:t>
      </w:r>
    </w:p>
    <w:p w14:paraId="6A2C92E5" w14:textId="77777777" w:rsidR="00722C43" w:rsidRPr="00260CD8" w:rsidRDefault="00722C43" w:rsidP="00437215">
      <w:pPr>
        <w:pStyle w:val="Paragrafoelenco"/>
        <w:numPr>
          <w:ilvl w:val="0"/>
          <w:numId w:val="1"/>
        </w:numPr>
        <w:rPr>
          <w:sz w:val="22"/>
          <w:szCs w:val="22"/>
          <w:lang w:val="it-IT"/>
        </w:rPr>
      </w:pPr>
      <w:r w:rsidRPr="00260CD8">
        <w:rPr>
          <w:sz w:val="22"/>
          <w:szCs w:val="22"/>
          <w:lang w:val="it-IT"/>
        </w:rPr>
        <w:t>concessione di contributi in denaro, in via ordinaria e straordinaria anche nell'ambito di forme di convenzione, collaborazione e coprogettazione, comprese le diverse accezioni di premi e sovvenzioni;</w:t>
      </w:r>
    </w:p>
    <w:p w14:paraId="307E8C5D" w14:textId="77777777" w:rsidR="00722C43" w:rsidRPr="00260CD8" w:rsidRDefault="00722C43" w:rsidP="00437215">
      <w:pPr>
        <w:pStyle w:val="Paragrafoelenco"/>
        <w:numPr>
          <w:ilvl w:val="0"/>
          <w:numId w:val="1"/>
        </w:numPr>
        <w:rPr>
          <w:sz w:val="22"/>
          <w:szCs w:val="22"/>
          <w:lang w:val="it-IT"/>
        </w:rPr>
      </w:pPr>
      <w:r w:rsidRPr="00260CD8">
        <w:rPr>
          <w:sz w:val="22"/>
          <w:szCs w:val="22"/>
          <w:lang w:val="it-IT"/>
        </w:rPr>
        <w:t>attribuzione di altri vantaggi economici, in via ordinaria, straordinaria, o nell'ambito di forme di convenzione, collaborazione e coprogettazione, diversi dall'erogazione di denaro.</w:t>
      </w:r>
    </w:p>
    <w:p w14:paraId="3C283FD5" w14:textId="402F78F9" w:rsidR="00D82832" w:rsidRPr="00260CD8" w:rsidRDefault="00D82832" w:rsidP="00437215">
      <w:pPr>
        <w:pStyle w:val="Paragrafoelenco"/>
        <w:numPr>
          <w:ilvl w:val="0"/>
          <w:numId w:val="1"/>
        </w:numPr>
        <w:rPr>
          <w:sz w:val="22"/>
          <w:szCs w:val="22"/>
          <w:lang w:val="it-IT"/>
        </w:rPr>
      </w:pPr>
      <w:r w:rsidRPr="00260CD8">
        <w:rPr>
          <w:sz w:val="22"/>
          <w:szCs w:val="22"/>
          <w:lang w:val="it-IT"/>
        </w:rPr>
        <w:t>Concessione di locali (specificare): ____</w:t>
      </w:r>
    </w:p>
    <w:p w14:paraId="642BF4A8" w14:textId="7E5D1588" w:rsidR="00D82832" w:rsidRPr="00260CD8" w:rsidRDefault="00D82832" w:rsidP="00437215">
      <w:pPr>
        <w:pStyle w:val="Paragrafoelenco"/>
        <w:numPr>
          <w:ilvl w:val="0"/>
          <w:numId w:val="1"/>
        </w:numPr>
        <w:rPr>
          <w:sz w:val="22"/>
          <w:szCs w:val="22"/>
          <w:lang w:val="it-IT"/>
        </w:rPr>
      </w:pPr>
      <w:r w:rsidRPr="00260CD8">
        <w:rPr>
          <w:sz w:val="22"/>
          <w:szCs w:val="22"/>
          <w:lang w:val="it-IT"/>
        </w:rPr>
        <w:t xml:space="preserve">Concessione di materiali (specificare): </w:t>
      </w:r>
    </w:p>
    <w:p w14:paraId="6A02C9C8" w14:textId="7004DEE6" w:rsidR="00722C43" w:rsidRPr="00260CD8" w:rsidRDefault="00722C43" w:rsidP="00437215">
      <w:pPr>
        <w:pStyle w:val="Paragrafoelenco"/>
        <w:numPr>
          <w:ilvl w:val="0"/>
          <w:numId w:val="1"/>
        </w:numPr>
        <w:rPr>
          <w:sz w:val="22"/>
          <w:szCs w:val="22"/>
          <w:lang w:val="it-IT"/>
        </w:rPr>
      </w:pPr>
      <w:r w:rsidRPr="00260CD8">
        <w:rPr>
          <w:sz w:val="22"/>
          <w:szCs w:val="22"/>
          <w:lang w:val="it-IT"/>
        </w:rPr>
        <w:t>concessione di Patrocinio e/o uso del logo.</w:t>
      </w:r>
    </w:p>
    <w:p w14:paraId="1A3D68F8" w14:textId="77777777" w:rsidR="00722C43" w:rsidRDefault="00722C43" w:rsidP="00437215">
      <w:pPr>
        <w:rPr>
          <w:sz w:val="22"/>
          <w:szCs w:val="22"/>
          <w:lang w:val="it-IT"/>
        </w:rPr>
      </w:pPr>
      <w:r w:rsidRPr="00260CD8">
        <w:rPr>
          <w:sz w:val="22"/>
          <w:szCs w:val="22"/>
          <w:lang w:val="it-IT"/>
        </w:rPr>
        <w:t xml:space="preserve"> </w:t>
      </w:r>
    </w:p>
    <w:p w14:paraId="33CEA4DC" w14:textId="77777777" w:rsidR="00E65C81" w:rsidRDefault="00E65C81" w:rsidP="00437215">
      <w:pPr>
        <w:rPr>
          <w:sz w:val="22"/>
          <w:szCs w:val="22"/>
          <w:lang w:val="it-IT"/>
        </w:rPr>
      </w:pPr>
    </w:p>
    <w:p w14:paraId="5DE8D560" w14:textId="52FFA55F" w:rsidR="00E65C81" w:rsidRDefault="00E65C81" w:rsidP="00437215">
      <w:pPr>
        <w:rPr>
          <w:sz w:val="22"/>
          <w:szCs w:val="22"/>
          <w:lang w:val="it-IT"/>
        </w:rPr>
      </w:pPr>
      <w:r>
        <w:rPr>
          <w:sz w:val="22"/>
          <w:szCs w:val="22"/>
          <w:lang w:val="it-IT"/>
        </w:rPr>
        <w:t>Ai fini del contributo richiede una somma di Euro ____________ rispetto al totale delle spese sostenute e al netto delle eventuali entrate come da allegato prospetto (NDR - il bilancio preventivo va allegato solo per i contributo superiori a euro 500,00).</w:t>
      </w:r>
    </w:p>
    <w:p w14:paraId="0DBCE7DC" w14:textId="77777777" w:rsidR="00E65C81" w:rsidRPr="00260CD8" w:rsidRDefault="00E65C81" w:rsidP="00437215">
      <w:pPr>
        <w:rPr>
          <w:sz w:val="22"/>
          <w:szCs w:val="22"/>
          <w:lang w:val="it-IT"/>
        </w:rPr>
      </w:pPr>
    </w:p>
    <w:p w14:paraId="795F9663" w14:textId="520BA3F3" w:rsidR="00722C43" w:rsidRPr="00260CD8" w:rsidRDefault="00722C43" w:rsidP="00437215">
      <w:pPr>
        <w:rPr>
          <w:sz w:val="22"/>
          <w:szCs w:val="22"/>
          <w:lang w:val="it-IT"/>
        </w:rPr>
      </w:pPr>
      <w:r w:rsidRPr="00260CD8">
        <w:rPr>
          <w:sz w:val="22"/>
          <w:szCs w:val="22"/>
          <w:lang w:val="it-IT"/>
        </w:rPr>
        <w:t>Si impegna a svolgere le iniziative entro il territorio comunale o al di fuori di esso, quando rientrino nella programmazione dell'Amministrazione Comunale e/o di ETAB e/o presentino contenuti direttamente legati alla città di Todi e/o rivestano caratteristiche di particolare rilievo nell'ambito in cui si svolgono.</w:t>
      </w:r>
    </w:p>
    <w:p w14:paraId="631946AE" w14:textId="77777777" w:rsidR="00722C43" w:rsidRPr="00260CD8" w:rsidRDefault="00722C43" w:rsidP="00437215">
      <w:pPr>
        <w:rPr>
          <w:sz w:val="22"/>
          <w:szCs w:val="22"/>
          <w:lang w:val="it-IT"/>
        </w:rPr>
      </w:pPr>
    </w:p>
    <w:p w14:paraId="4741C289" w14:textId="134D164A" w:rsidR="00722C43" w:rsidRPr="00260CD8" w:rsidRDefault="00722C43" w:rsidP="00437215">
      <w:pPr>
        <w:rPr>
          <w:sz w:val="22"/>
          <w:szCs w:val="22"/>
          <w:lang w:val="it-IT"/>
        </w:rPr>
      </w:pPr>
      <w:r w:rsidRPr="00260CD8">
        <w:rPr>
          <w:sz w:val="22"/>
          <w:szCs w:val="22"/>
          <w:lang w:val="it-IT"/>
        </w:rPr>
        <w:t>Dichiara inoltre:</w:t>
      </w:r>
    </w:p>
    <w:p w14:paraId="5BB95EA5" w14:textId="71C1BBEA" w:rsidR="00722C43" w:rsidRPr="00260CD8" w:rsidRDefault="00722C43" w:rsidP="00437215">
      <w:pPr>
        <w:pStyle w:val="Paragrafoelenco"/>
        <w:numPr>
          <w:ilvl w:val="0"/>
          <w:numId w:val="7"/>
        </w:numPr>
        <w:rPr>
          <w:sz w:val="22"/>
          <w:szCs w:val="22"/>
          <w:lang w:val="it-IT"/>
        </w:rPr>
      </w:pPr>
      <w:r w:rsidRPr="00260CD8">
        <w:rPr>
          <w:sz w:val="22"/>
          <w:szCs w:val="22"/>
          <w:lang w:val="it-IT"/>
        </w:rPr>
        <w:t>Di non avere debiti nei confronti dell’amministrazione o contenziosi in corso.</w:t>
      </w:r>
    </w:p>
    <w:p w14:paraId="0F7C7DD6" w14:textId="0508C8DF" w:rsidR="00722C43" w:rsidRPr="00260CD8" w:rsidRDefault="00722C43" w:rsidP="00437215">
      <w:pPr>
        <w:pStyle w:val="Paragrafoelenco"/>
        <w:numPr>
          <w:ilvl w:val="0"/>
          <w:numId w:val="7"/>
        </w:numPr>
        <w:rPr>
          <w:sz w:val="22"/>
          <w:szCs w:val="22"/>
          <w:lang w:val="it-IT"/>
        </w:rPr>
      </w:pPr>
      <w:r w:rsidRPr="00260CD8">
        <w:rPr>
          <w:sz w:val="22"/>
          <w:szCs w:val="22"/>
          <w:lang w:val="it-IT"/>
        </w:rPr>
        <w:t>Di non aver mai dato luogo a comportamenti lesivi dell’immagine dell’ente attraverso mezzi stampa, social network o espressioni pubbliche simili.</w:t>
      </w:r>
    </w:p>
    <w:p w14:paraId="44233768" w14:textId="77777777" w:rsidR="00D00379" w:rsidRPr="00260CD8" w:rsidRDefault="00D00379" w:rsidP="00437215">
      <w:pPr>
        <w:pStyle w:val="Paragrafoelenco"/>
        <w:numPr>
          <w:ilvl w:val="0"/>
          <w:numId w:val="7"/>
        </w:numPr>
        <w:rPr>
          <w:sz w:val="22"/>
          <w:szCs w:val="22"/>
          <w:lang w:val="it-IT"/>
        </w:rPr>
      </w:pPr>
      <w:r w:rsidRPr="00260CD8">
        <w:rPr>
          <w:sz w:val="22"/>
          <w:szCs w:val="22"/>
          <w:lang w:val="it-IT"/>
        </w:rPr>
        <w:t>Di utilizzare i vantaggi economici esclusivamente per l'uso e le finalità indicate e descritte nel progetto presentato ed in conformità del regolamento di ETAB.</w:t>
      </w:r>
    </w:p>
    <w:p w14:paraId="4AF7BF74" w14:textId="77777777" w:rsidR="00D00379" w:rsidRPr="00260CD8" w:rsidRDefault="00D00379" w:rsidP="00437215">
      <w:pPr>
        <w:pStyle w:val="Paragrafoelenco"/>
        <w:numPr>
          <w:ilvl w:val="0"/>
          <w:numId w:val="7"/>
        </w:numPr>
        <w:rPr>
          <w:sz w:val="22"/>
          <w:szCs w:val="22"/>
          <w:lang w:val="it-IT"/>
        </w:rPr>
      </w:pPr>
      <w:r w:rsidRPr="00260CD8">
        <w:rPr>
          <w:sz w:val="22"/>
          <w:szCs w:val="22"/>
          <w:lang w:val="it-IT"/>
        </w:rPr>
        <w:t>Di essere consapevole che ove non diversamente disciplinato, il beneficiario assume la qualità di custode ai sensi e per gli effetti di cui all'art. 2051 del codice civile, ed è tenuto a risarcire l'Amministrazione in caso di danneggiamento, perdita, perimento o distruzione del bene. Il beneficiario deve altresì manlevare l’ente da ogni responsabilità e/o ingerenza o fatto di terzi.</w:t>
      </w:r>
    </w:p>
    <w:p w14:paraId="7F441F1F" w14:textId="77777777" w:rsidR="00D00379" w:rsidRPr="00260CD8" w:rsidRDefault="00D00379" w:rsidP="00437215">
      <w:pPr>
        <w:pStyle w:val="Paragrafoelenco"/>
        <w:numPr>
          <w:ilvl w:val="0"/>
          <w:numId w:val="7"/>
        </w:numPr>
        <w:rPr>
          <w:sz w:val="22"/>
          <w:szCs w:val="22"/>
          <w:lang w:val="it-IT"/>
        </w:rPr>
      </w:pPr>
      <w:r w:rsidRPr="00260CD8">
        <w:rPr>
          <w:sz w:val="22"/>
          <w:szCs w:val="22"/>
          <w:lang w:val="it-IT"/>
        </w:rPr>
        <w:t>Di dare atto che n</w:t>
      </w:r>
      <w:r w:rsidR="00722C43" w:rsidRPr="00260CD8">
        <w:rPr>
          <w:sz w:val="22"/>
          <w:szCs w:val="22"/>
          <w:lang w:val="it-IT"/>
        </w:rPr>
        <w:t>el caso di concessione in uso dei beni di cui all'art. 3</w:t>
      </w:r>
      <w:r w:rsidRPr="00260CD8">
        <w:rPr>
          <w:sz w:val="22"/>
          <w:szCs w:val="22"/>
          <w:lang w:val="it-IT"/>
        </w:rPr>
        <w:t xml:space="preserve"> del regolamento</w:t>
      </w:r>
      <w:r w:rsidR="00722C43" w:rsidRPr="00260CD8">
        <w:rPr>
          <w:sz w:val="22"/>
          <w:szCs w:val="22"/>
          <w:lang w:val="it-IT"/>
        </w:rPr>
        <w:t>, di proprietà, il beneficiario solleva l’Ente La Consolazione ETAB da ogni responsabilità derivante dal loro utilizzo.</w:t>
      </w:r>
    </w:p>
    <w:p w14:paraId="228333C5" w14:textId="77777777" w:rsidR="00D00379" w:rsidRPr="00260CD8" w:rsidRDefault="00D00379" w:rsidP="00437215">
      <w:pPr>
        <w:pStyle w:val="Paragrafoelenco"/>
        <w:numPr>
          <w:ilvl w:val="0"/>
          <w:numId w:val="7"/>
        </w:numPr>
        <w:rPr>
          <w:sz w:val="22"/>
          <w:szCs w:val="22"/>
          <w:lang w:val="it-IT"/>
        </w:rPr>
      </w:pPr>
      <w:r w:rsidRPr="00260CD8">
        <w:rPr>
          <w:sz w:val="22"/>
          <w:szCs w:val="22"/>
          <w:lang w:val="it-IT"/>
        </w:rPr>
        <w:t>Di dare atto che l</w:t>
      </w:r>
      <w:r w:rsidR="00722C43" w:rsidRPr="00260CD8">
        <w:rPr>
          <w:sz w:val="22"/>
          <w:szCs w:val="22"/>
          <w:lang w:val="it-IT"/>
        </w:rPr>
        <w:t xml:space="preserve">'attribuzione degli altri vantaggi economici </w:t>
      </w:r>
      <w:r w:rsidRPr="00260CD8">
        <w:rPr>
          <w:sz w:val="22"/>
          <w:szCs w:val="22"/>
          <w:lang w:val="it-IT"/>
        </w:rPr>
        <w:t xml:space="preserve">diversa da pagamento in denaro </w:t>
      </w:r>
      <w:r w:rsidR="00722C43" w:rsidRPr="00260CD8">
        <w:rPr>
          <w:sz w:val="22"/>
          <w:szCs w:val="22"/>
          <w:lang w:val="it-IT"/>
        </w:rPr>
        <w:t>non è di norma soggetta a rendicontazione, salvo diversa disposizione contenuta nel provvedimento di concessione.</w:t>
      </w:r>
    </w:p>
    <w:p w14:paraId="3F1F37F3" w14:textId="47D4E0F1" w:rsidR="00D00379" w:rsidRPr="00260CD8" w:rsidRDefault="00D00379" w:rsidP="00437215">
      <w:pPr>
        <w:pStyle w:val="Paragrafoelenco"/>
        <w:numPr>
          <w:ilvl w:val="0"/>
          <w:numId w:val="7"/>
        </w:numPr>
        <w:rPr>
          <w:sz w:val="22"/>
          <w:szCs w:val="22"/>
          <w:lang w:val="it-IT"/>
        </w:rPr>
      </w:pPr>
      <w:r w:rsidRPr="00260CD8">
        <w:rPr>
          <w:sz w:val="22"/>
          <w:szCs w:val="22"/>
          <w:lang w:val="it-IT"/>
        </w:rPr>
        <w:lastRenderedPageBreak/>
        <w:t>Di precisare che t</w:t>
      </w:r>
      <w:r w:rsidR="00722C43" w:rsidRPr="00260CD8">
        <w:rPr>
          <w:sz w:val="22"/>
          <w:szCs w:val="22"/>
          <w:lang w:val="it-IT"/>
        </w:rPr>
        <w:t xml:space="preserve">utto il materiale pubblicitario, anche online, deve riportare la seguente dicitura "Con il Patrocinio di ETAB " o </w:t>
      </w:r>
      <w:r w:rsidR="00260CD8">
        <w:rPr>
          <w:sz w:val="22"/>
          <w:szCs w:val="22"/>
          <w:lang w:val="it-IT"/>
        </w:rPr>
        <w:t>“</w:t>
      </w:r>
      <w:r w:rsidR="00722C43" w:rsidRPr="00260CD8">
        <w:rPr>
          <w:sz w:val="22"/>
          <w:szCs w:val="22"/>
          <w:lang w:val="it-IT"/>
        </w:rPr>
        <w:t>LA Consolazione Ente Tuderte di Assistenza e Beneficenza“, unitamente al logo di ETAB.</w:t>
      </w:r>
    </w:p>
    <w:p w14:paraId="4E667E6D" w14:textId="76A084CF" w:rsidR="00437215" w:rsidRPr="00260CD8" w:rsidRDefault="00D00379" w:rsidP="00437215">
      <w:pPr>
        <w:pStyle w:val="Paragrafoelenco"/>
        <w:numPr>
          <w:ilvl w:val="0"/>
          <w:numId w:val="7"/>
        </w:numPr>
        <w:rPr>
          <w:sz w:val="22"/>
          <w:szCs w:val="22"/>
          <w:lang w:val="it-IT"/>
        </w:rPr>
      </w:pPr>
      <w:r w:rsidRPr="00260CD8">
        <w:rPr>
          <w:sz w:val="22"/>
          <w:szCs w:val="22"/>
          <w:lang w:val="it-IT"/>
        </w:rPr>
        <w:t>Di dare atto che c</w:t>
      </w:r>
      <w:r w:rsidR="00722C43" w:rsidRPr="00260CD8">
        <w:rPr>
          <w:sz w:val="22"/>
          <w:szCs w:val="22"/>
          <w:lang w:val="it-IT"/>
        </w:rPr>
        <w:t xml:space="preserve">ostituisce motivo di mancata concessione o di revoca del Patrocinio quanto disposto ai dell'art. 21 del </w:t>
      </w:r>
      <w:r w:rsidRPr="00260CD8">
        <w:rPr>
          <w:sz w:val="22"/>
          <w:szCs w:val="22"/>
          <w:lang w:val="it-IT"/>
        </w:rPr>
        <w:t>vigente</w:t>
      </w:r>
      <w:r w:rsidR="00722C43" w:rsidRPr="00260CD8">
        <w:rPr>
          <w:sz w:val="22"/>
          <w:szCs w:val="22"/>
          <w:lang w:val="it-IT"/>
        </w:rPr>
        <w:t xml:space="preserve"> regolamento.</w:t>
      </w:r>
    </w:p>
    <w:p w14:paraId="12275898" w14:textId="01650133" w:rsidR="00722C43" w:rsidRPr="00260CD8" w:rsidRDefault="00437215" w:rsidP="00437215">
      <w:pPr>
        <w:pStyle w:val="Paragrafoelenco"/>
        <w:numPr>
          <w:ilvl w:val="0"/>
          <w:numId w:val="7"/>
        </w:numPr>
        <w:rPr>
          <w:sz w:val="22"/>
          <w:szCs w:val="22"/>
          <w:lang w:val="it-IT"/>
        </w:rPr>
      </w:pPr>
      <w:r w:rsidRPr="00260CD8">
        <w:rPr>
          <w:sz w:val="22"/>
          <w:szCs w:val="22"/>
          <w:lang w:val="it-IT"/>
        </w:rPr>
        <w:t>Di dare atto che o</w:t>
      </w:r>
      <w:r w:rsidR="00722C43" w:rsidRPr="00260CD8">
        <w:rPr>
          <w:sz w:val="22"/>
          <w:szCs w:val="22"/>
          <w:lang w:val="it-IT"/>
        </w:rPr>
        <w:t>ve non diversamente stabilito dal Consiglio, l’ammontare del contributo non può superare l’80% delle uscite rendicontate per lo svolgimento dell’attività o dell’iniziativa ammessa a finanziamento, come predeterminato nell’atto di concessione del contributo, e comunque nel limite del 100% del disavanzo tra le entrate e le uscite, qualora inferiore</w:t>
      </w:r>
      <w:r w:rsidRPr="00260CD8">
        <w:rPr>
          <w:sz w:val="22"/>
          <w:szCs w:val="22"/>
          <w:lang w:val="it-IT"/>
        </w:rPr>
        <w:t xml:space="preserve"> salvo i casi di cui all’art. 18 comma 4 del regolamento</w:t>
      </w:r>
      <w:r w:rsidR="00722C43" w:rsidRPr="00260CD8">
        <w:rPr>
          <w:sz w:val="22"/>
          <w:szCs w:val="22"/>
          <w:lang w:val="it-IT"/>
        </w:rPr>
        <w:t>.</w:t>
      </w:r>
    </w:p>
    <w:p w14:paraId="097134D0" w14:textId="77777777" w:rsidR="00437215" w:rsidRPr="00260CD8" w:rsidRDefault="00437215" w:rsidP="00437215">
      <w:pPr>
        <w:pStyle w:val="Paragrafoelenco"/>
        <w:numPr>
          <w:ilvl w:val="0"/>
          <w:numId w:val="7"/>
        </w:numPr>
        <w:rPr>
          <w:sz w:val="22"/>
          <w:szCs w:val="22"/>
          <w:lang w:val="it-IT"/>
        </w:rPr>
      </w:pPr>
      <w:r w:rsidRPr="00260CD8">
        <w:rPr>
          <w:sz w:val="22"/>
          <w:szCs w:val="22"/>
          <w:lang w:val="it-IT"/>
        </w:rPr>
        <w:t xml:space="preserve">Di impegnarsi a presentare (solo per i contributi sopra euro 500) entro 90 dalla fine dell'esercizio o della iniziativa, salvo la possibilità di chiedere proroga motivata: </w:t>
      </w:r>
      <w:r w:rsidR="00722C43" w:rsidRPr="00260CD8">
        <w:rPr>
          <w:sz w:val="22"/>
          <w:szCs w:val="22"/>
          <w:lang w:val="it-IT"/>
        </w:rPr>
        <w:t>•           breve relazione dell'iniziativa;</w:t>
      </w:r>
      <w:r w:rsidRPr="00260CD8">
        <w:rPr>
          <w:sz w:val="22"/>
          <w:szCs w:val="22"/>
          <w:lang w:val="it-IT"/>
        </w:rPr>
        <w:t xml:space="preserve"> </w:t>
      </w:r>
      <w:r w:rsidR="00722C43" w:rsidRPr="00260CD8">
        <w:rPr>
          <w:sz w:val="22"/>
          <w:szCs w:val="22"/>
          <w:lang w:val="it-IT"/>
        </w:rPr>
        <w:t>•           rendiconto consuntivo dell'iniziativa, distinguendo tutte le singole voci di entrata e di uscita e disavanzo;</w:t>
      </w:r>
      <w:r w:rsidRPr="00260CD8">
        <w:rPr>
          <w:sz w:val="22"/>
          <w:szCs w:val="22"/>
          <w:lang w:val="it-IT"/>
        </w:rPr>
        <w:t xml:space="preserve"> </w:t>
      </w:r>
      <w:r w:rsidR="00722C43" w:rsidRPr="00260CD8">
        <w:rPr>
          <w:sz w:val="22"/>
          <w:szCs w:val="22"/>
          <w:lang w:val="it-IT"/>
        </w:rPr>
        <w:t>•           idonea documentazione giustificativa della spesa sostenuta e delle entrate conseguite, di cui gli originali dovranno essere conservati per ogni eventuale verifica, anche a campione.</w:t>
      </w:r>
      <w:r w:rsidRPr="00260CD8">
        <w:rPr>
          <w:sz w:val="22"/>
          <w:szCs w:val="22"/>
          <w:lang w:val="it-IT"/>
        </w:rPr>
        <w:t xml:space="preserve"> </w:t>
      </w:r>
      <w:r w:rsidR="00722C43" w:rsidRPr="00260CD8">
        <w:rPr>
          <w:sz w:val="22"/>
          <w:szCs w:val="22"/>
          <w:lang w:val="it-IT"/>
        </w:rPr>
        <w:t>•           modulistica reperibile sul sito (esenzione DURC, dichiarazione applicazione ritenuta 4%, dichiarazione relativa all’IVA e dichiarazione relativa alla veridicità dei documenti presentati).</w:t>
      </w:r>
    </w:p>
    <w:p w14:paraId="01FBA1E4" w14:textId="513B6489" w:rsidR="00437215" w:rsidRPr="00260CD8" w:rsidRDefault="00437215" w:rsidP="00437215">
      <w:pPr>
        <w:pStyle w:val="Paragrafoelenco"/>
        <w:numPr>
          <w:ilvl w:val="0"/>
          <w:numId w:val="7"/>
        </w:numPr>
        <w:rPr>
          <w:sz w:val="22"/>
          <w:szCs w:val="22"/>
          <w:lang w:val="it-IT"/>
        </w:rPr>
      </w:pPr>
      <w:r w:rsidRPr="00260CD8">
        <w:rPr>
          <w:sz w:val="22"/>
          <w:szCs w:val="22"/>
          <w:lang w:val="it-IT"/>
        </w:rPr>
        <w:t xml:space="preserve">Di autorizzare sin da ora </w:t>
      </w:r>
      <w:r w:rsidR="00722C43" w:rsidRPr="00260CD8">
        <w:rPr>
          <w:sz w:val="22"/>
          <w:szCs w:val="22"/>
          <w:lang w:val="it-IT"/>
        </w:rPr>
        <w:t xml:space="preserve">L’Ente La Consolazione ETAB </w:t>
      </w:r>
      <w:r w:rsidRPr="00260CD8">
        <w:rPr>
          <w:sz w:val="22"/>
          <w:szCs w:val="22"/>
          <w:lang w:val="it-IT"/>
        </w:rPr>
        <w:t>a</w:t>
      </w:r>
      <w:r w:rsidR="00722C43" w:rsidRPr="00260CD8">
        <w:rPr>
          <w:sz w:val="22"/>
          <w:szCs w:val="22"/>
          <w:lang w:val="it-IT"/>
        </w:rPr>
        <w:t xml:space="preserve"> compensa</w:t>
      </w:r>
      <w:r w:rsidRPr="00260CD8">
        <w:rPr>
          <w:sz w:val="22"/>
          <w:szCs w:val="22"/>
          <w:lang w:val="it-IT"/>
        </w:rPr>
        <w:t>re</w:t>
      </w:r>
      <w:r w:rsidR="00722C43" w:rsidRPr="00260CD8">
        <w:rPr>
          <w:sz w:val="22"/>
          <w:szCs w:val="22"/>
          <w:lang w:val="it-IT"/>
        </w:rPr>
        <w:t xml:space="preserve"> </w:t>
      </w:r>
      <w:r w:rsidR="00260CD8" w:rsidRPr="00260CD8">
        <w:rPr>
          <w:sz w:val="22"/>
          <w:szCs w:val="22"/>
          <w:lang w:val="it-IT"/>
        </w:rPr>
        <w:t xml:space="preserve">eventuali </w:t>
      </w:r>
      <w:r w:rsidRPr="00260CD8">
        <w:rPr>
          <w:sz w:val="22"/>
          <w:szCs w:val="22"/>
          <w:lang w:val="it-IT"/>
        </w:rPr>
        <w:t>credit</w:t>
      </w:r>
      <w:r w:rsidR="00260CD8" w:rsidRPr="00260CD8">
        <w:rPr>
          <w:sz w:val="22"/>
          <w:szCs w:val="22"/>
          <w:lang w:val="it-IT"/>
        </w:rPr>
        <w:t>i vantati verso il beneficiario</w:t>
      </w:r>
      <w:r w:rsidRPr="00260CD8">
        <w:rPr>
          <w:sz w:val="22"/>
          <w:szCs w:val="22"/>
          <w:lang w:val="it-IT"/>
        </w:rPr>
        <w:t xml:space="preserve"> </w:t>
      </w:r>
      <w:r w:rsidR="00722C43" w:rsidRPr="00260CD8">
        <w:rPr>
          <w:sz w:val="22"/>
          <w:szCs w:val="22"/>
          <w:lang w:val="it-IT"/>
        </w:rPr>
        <w:t>decurtando la somma dovuta dall'importo del contributo</w:t>
      </w:r>
      <w:r w:rsidR="00260CD8" w:rsidRPr="00260CD8">
        <w:rPr>
          <w:sz w:val="22"/>
          <w:szCs w:val="22"/>
          <w:lang w:val="it-IT"/>
        </w:rPr>
        <w:t xml:space="preserve"> (in caso di esposizioni so</w:t>
      </w:r>
      <w:r w:rsidR="00260CD8">
        <w:rPr>
          <w:sz w:val="22"/>
          <w:szCs w:val="22"/>
          <w:lang w:val="it-IT"/>
        </w:rPr>
        <w:t>p</w:t>
      </w:r>
      <w:r w:rsidR="00260CD8" w:rsidRPr="00260CD8">
        <w:rPr>
          <w:sz w:val="22"/>
          <w:szCs w:val="22"/>
          <w:lang w:val="it-IT"/>
        </w:rPr>
        <w:t>raggiunte)</w:t>
      </w:r>
      <w:r w:rsidR="00722C43" w:rsidRPr="00260CD8">
        <w:rPr>
          <w:sz w:val="22"/>
          <w:szCs w:val="22"/>
          <w:lang w:val="it-IT"/>
        </w:rPr>
        <w:t xml:space="preserve">; </w:t>
      </w:r>
    </w:p>
    <w:p w14:paraId="0C0A9AB4" w14:textId="77777777" w:rsidR="00437215" w:rsidRPr="00260CD8" w:rsidRDefault="00437215" w:rsidP="00437215">
      <w:pPr>
        <w:pStyle w:val="Paragrafoelenco"/>
        <w:numPr>
          <w:ilvl w:val="0"/>
          <w:numId w:val="7"/>
        </w:numPr>
        <w:rPr>
          <w:sz w:val="22"/>
          <w:szCs w:val="22"/>
          <w:lang w:val="it-IT"/>
        </w:rPr>
      </w:pPr>
      <w:r w:rsidRPr="00260CD8">
        <w:rPr>
          <w:sz w:val="22"/>
          <w:szCs w:val="22"/>
          <w:lang w:val="it-IT"/>
        </w:rPr>
        <w:t xml:space="preserve">Di aver adempiuto agli obblighi che consentono la tracciabilità dei flussi finanziari relativamente a contributi, erogazioni ed altri vantaggi ricevuti da terzi per le attività svolte </w:t>
      </w:r>
      <w:r w:rsidR="00722C43" w:rsidRPr="00260CD8">
        <w:rPr>
          <w:sz w:val="22"/>
          <w:szCs w:val="22"/>
          <w:lang w:val="it-IT"/>
        </w:rPr>
        <w:t>In ottemperanza agli obblighi previsti dall'art. 10 del D.Lgs. n. 231/2007</w:t>
      </w:r>
    </w:p>
    <w:p w14:paraId="00061527" w14:textId="77777777" w:rsidR="00437215" w:rsidRPr="00260CD8" w:rsidRDefault="00722C43" w:rsidP="00437215">
      <w:pPr>
        <w:pStyle w:val="Paragrafoelenco"/>
        <w:numPr>
          <w:ilvl w:val="0"/>
          <w:numId w:val="7"/>
        </w:numPr>
        <w:rPr>
          <w:sz w:val="22"/>
          <w:szCs w:val="22"/>
          <w:lang w:val="it-IT"/>
        </w:rPr>
      </w:pPr>
      <w:r w:rsidRPr="00260CD8">
        <w:rPr>
          <w:sz w:val="22"/>
          <w:szCs w:val="22"/>
          <w:lang w:val="it-IT"/>
        </w:rPr>
        <w:t>di comunicare tempestivamente a ETAB eventuali modifiche parziali dell'iniziativa;</w:t>
      </w:r>
    </w:p>
    <w:p w14:paraId="07B16DB1" w14:textId="77777777" w:rsidR="00437215" w:rsidRPr="00260CD8" w:rsidRDefault="00722C43" w:rsidP="00437215">
      <w:pPr>
        <w:pStyle w:val="Paragrafoelenco"/>
        <w:numPr>
          <w:ilvl w:val="0"/>
          <w:numId w:val="7"/>
        </w:numPr>
        <w:rPr>
          <w:sz w:val="22"/>
          <w:szCs w:val="22"/>
          <w:lang w:val="it-IT"/>
        </w:rPr>
      </w:pPr>
      <w:r w:rsidRPr="00260CD8">
        <w:rPr>
          <w:sz w:val="22"/>
          <w:szCs w:val="22"/>
          <w:lang w:val="it-IT"/>
        </w:rPr>
        <w:t xml:space="preserve">   di pubblicizzare la concessione dei contributi e degli altri vantaggi economici da parte del ETAB per le attività e lo svolgimento delle iniziative. Tutto il materiale</w:t>
      </w:r>
      <w:r w:rsidR="00437215" w:rsidRPr="00260CD8">
        <w:rPr>
          <w:sz w:val="22"/>
          <w:szCs w:val="22"/>
          <w:lang w:val="it-IT"/>
        </w:rPr>
        <w:t xml:space="preserve"> </w:t>
      </w:r>
      <w:r w:rsidRPr="00260CD8">
        <w:rPr>
          <w:sz w:val="22"/>
          <w:szCs w:val="22"/>
          <w:lang w:val="it-IT"/>
        </w:rPr>
        <w:t>pubblicitario, anche online, deve recare la seguente dicitura: "con il contributo di ETAB" o dicitura estesa, unitamente al logo di ETAB.</w:t>
      </w:r>
    </w:p>
    <w:p w14:paraId="56C0685A" w14:textId="2E35639E" w:rsidR="00722C43" w:rsidRPr="00260CD8" w:rsidRDefault="00437215" w:rsidP="00437215">
      <w:pPr>
        <w:pStyle w:val="Paragrafoelenco"/>
        <w:numPr>
          <w:ilvl w:val="0"/>
          <w:numId w:val="7"/>
        </w:numPr>
        <w:rPr>
          <w:sz w:val="22"/>
          <w:szCs w:val="22"/>
          <w:lang w:val="it-IT"/>
        </w:rPr>
      </w:pPr>
      <w:r w:rsidRPr="00260CD8">
        <w:rPr>
          <w:sz w:val="22"/>
          <w:szCs w:val="22"/>
          <w:lang w:val="it-IT"/>
        </w:rPr>
        <w:t>Di dar</w:t>
      </w:r>
      <w:r w:rsidR="00260CD8" w:rsidRPr="00260CD8">
        <w:rPr>
          <w:sz w:val="22"/>
          <w:szCs w:val="22"/>
          <w:lang w:val="it-IT"/>
        </w:rPr>
        <w:t>e</w:t>
      </w:r>
      <w:r w:rsidRPr="00260CD8">
        <w:rPr>
          <w:sz w:val="22"/>
          <w:szCs w:val="22"/>
          <w:lang w:val="it-IT"/>
        </w:rPr>
        <w:t xml:space="preserve"> atto che i</w:t>
      </w:r>
      <w:r w:rsidR="00722C43" w:rsidRPr="00260CD8">
        <w:rPr>
          <w:sz w:val="22"/>
          <w:szCs w:val="22"/>
          <w:lang w:val="it-IT"/>
        </w:rPr>
        <w:t>l pagamento dei tributi o tariffe SIAE è in ogni caso a carico dei beneficiari.</w:t>
      </w:r>
    </w:p>
    <w:p w14:paraId="0AE263F3" w14:textId="1DE02C91" w:rsidR="00722C43" w:rsidRPr="00260CD8" w:rsidRDefault="00437215" w:rsidP="00437215">
      <w:pPr>
        <w:pStyle w:val="Paragrafoelenco"/>
        <w:numPr>
          <w:ilvl w:val="0"/>
          <w:numId w:val="7"/>
        </w:numPr>
        <w:rPr>
          <w:sz w:val="22"/>
          <w:szCs w:val="22"/>
          <w:lang w:val="it-IT"/>
        </w:rPr>
      </w:pPr>
      <w:r w:rsidRPr="00260CD8">
        <w:rPr>
          <w:sz w:val="22"/>
          <w:szCs w:val="22"/>
          <w:lang w:val="it-IT"/>
        </w:rPr>
        <w:t>Di dare atto dei casi di revoca e riduzione del contributo ex art. 22 e 23 del regolamento.</w:t>
      </w:r>
    </w:p>
    <w:p w14:paraId="21D2E6A1" w14:textId="40B017A1" w:rsidR="00437215" w:rsidRPr="00260CD8" w:rsidRDefault="00437215" w:rsidP="00437215">
      <w:pPr>
        <w:pStyle w:val="Paragrafoelenco"/>
        <w:numPr>
          <w:ilvl w:val="0"/>
          <w:numId w:val="7"/>
        </w:numPr>
        <w:rPr>
          <w:sz w:val="22"/>
          <w:szCs w:val="22"/>
          <w:lang w:val="it-IT"/>
        </w:rPr>
      </w:pPr>
      <w:r w:rsidRPr="00260CD8">
        <w:rPr>
          <w:sz w:val="22"/>
          <w:szCs w:val="22"/>
          <w:lang w:val="it-IT"/>
        </w:rPr>
        <w:t>Di dare atto di quanto stabilito dall’art. 24 del regol</w:t>
      </w:r>
      <w:r w:rsidR="00260CD8">
        <w:rPr>
          <w:sz w:val="22"/>
          <w:szCs w:val="22"/>
          <w:lang w:val="it-IT"/>
        </w:rPr>
        <w:t>am</w:t>
      </w:r>
      <w:r w:rsidRPr="00260CD8">
        <w:rPr>
          <w:sz w:val="22"/>
          <w:szCs w:val="22"/>
          <w:lang w:val="it-IT"/>
        </w:rPr>
        <w:t>e</w:t>
      </w:r>
      <w:r w:rsidR="00260CD8">
        <w:rPr>
          <w:sz w:val="22"/>
          <w:szCs w:val="22"/>
          <w:lang w:val="it-IT"/>
        </w:rPr>
        <w:t>n</w:t>
      </w:r>
      <w:r w:rsidRPr="00260CD8">
        <w:rPr>
          <w:sz w:val="22"/>
          <w:szCs w:val="22"/>
          <w:lang w:val="it-IT"/>
        </w:rPr>
        <w:t>to (</w:t>
      </w:r>
      <w:r w:rsidR="00722C43" w:rsidRPr="00260CD8">
        <w:rPr>
          <w:sz w:val="22"/>
          <w:szCs w:val="22"/>
          <w:lang w:val="it-IT"/>
        </w:rPr>
        <w:t>progetti co-finanziati dal Comune di Todi</w:t>
      </w:r>
      <w:r w:rsidRPr="00260CD8">
        <w:rPr>
          <w:sz w:val="22"/>
          <w:szCs w:val="22"/>
          <w:lang w:val="it-IT"/>
        </w:rPr>
        <w:t>) che</w:t>
      </w:r>
      <w:r w:rsidR="00722C43" w:rsidRPr="00260CD8">
        <w:rPr>
          <w:sz w:val="22"/>
          <w:szCs w:val="22"/>
          <w:lang w:val="it-IT"/>
        </w:rPr>
        <w:t xml:space="preserve"> l’erogazione potrà avvenire dietro comunicazione dell’importo assicurato dal Comune di Todi.</w:t>
      </w:r>
      <w:r w:rsidRPr="00260CD8">
        <w:rPr>
          <w:sz w:val="22"/>
          <w:szCs w:val="22"/>
          <w:lang w:val="it-IT"/>
        </w:rPr>
        <w:t xml:space="preserve"> Di comunicare che l’import</w:t>
      </w:r>
      <w:r w:rsidR="00260CD8">
        <w:rPr>
          <w:sz w:val="22"/>
          <w:szCs w:val="22"/>
          <w:lang w:val="it-IT"/>
        </w:rPr>
        <w:t>o</w:t>
      </w:r>
      <w:r w:rsidRPr="00260CD8">
        <w:rPr>
          <w:sz w:val="22"/>
          <w:szCs w:val="22"/>
          <w:lang w:val="it-IT"/>
        </w:rPr>
        <w:t xml:space="preserve"> è ______________</w:t>
      </w:r>
    </w:p>
    <w:p w14:paraId="01CFDE4A" w14:textId="28A09730" w:rsidR="00722C43" w:rsidRPr="00260CD8" w:rsidRDefault="00437215" w:rsidP="00437215">
      <w:pPr>
        <w:pStyle w:val="Paragrafoelenco"/>
        <w:numPr>
          <w:ilvl w:val="0"/>
          <w:numId w:val="7"/>
        </w:numPr>
        <w:rPr>
          <w:sz w:val="22"/>
          <w:szCs w:val="22"/>
          <w:lang w:val="it-IT"/>
        </w:rPr>
      </w:pPr>
      <w:r w:rsidRPr="00260CD8">
        <w:rPr>
          <w:sz w:val="22"/>
          <w:szCs w:val="22"/>
          <w:lang w:val="it-IT"/>
        </w:rPr>
        <w:t>Di dare atto che i</w:t>
      </w:r>
      <w:r w:rsidR="00722C43" w:rsidRPr="00260CD8">
        <w:rPr>
          <w:sz w:val="22"/>
          <w:szCs w:val="22"/>
          <w:lang w:val="it-IT"/>
        </w:rPr>
        <w:t>n caso di riduzione del suddetto importo  riconosciuto dal Comune di Todi rispetto al quadro delle entrate e delle uscite (preventivo) presentato in sede di domanda, il contributo accordato da ETAB si ridurrà proporzionalmente.</w:t>
      </w:r>
    </w:p>
    <w:p w14:paraId="1E8F6619" w14:textId="77777777" w:rsidR="00722C43" w:rsidRPr="00260CD8" w:rsidRDefault="00722C43" w:rsidP="00437215">
      <w:pPr>
        <w:rPr>
          <w:sz w:val="22"/>
          <w:szCs w:val="22"/>
          <w:lang w:val="it-IT"/>
        </w:rPr>
      </w:pPr>
    </w:p>
    <w:p w14:paraId="0804E515" w14:textId="77777777" w:rsidR="00722C43" w:rsidRPr="00260CD8" w:rsidRDefault="00722C43" w:rsidP="00437215">
      <w:pPr>
        <w:rPr>
          <w:sz w:val="22"/>
          <w:szCs w:val="22"/>
          <w:lang w:val="it-IT"/>
        </w:rPr>
      </w:pPr>
    </w:p>
    <w:p w14:paraId="0E05B592" w14:textId="03BE69DC" w:rsidR="00722C43" w:rsidRPr="00260CD8" w:rsidRDefault="00722C43" w:rsidP="00437215">
      <w:pPr>
        <w:rPr>
          <w:sz w:val="22"/>
          <w:szCs w:val="22"/>
          <w:lang w:val="it-IT"/>
        </w:rPr>
      </w:pPr>
      <w:r w:rsidRPr="00260CD8">
        <w:rPr>
          <w:sz w:val="22"/>
          <w:szCs w:val="22"/>
          <w:lang w:val="it-IT"/>
        </w:rPr>
        <w:t>Luogo _______________</w:t>
      </w:r>
    </w:p>
    <w:p w14:paraId="6DDB88AB" w14:textId="77777777" w:rsidR="00722C43" w:rsidRPr="00260CD8" w:rsidRDefault="00722C43" w:rsidP="00437215">
      <w:pPr>
        <w:rPr>
          <w:sz w:val="22"/>
          <w:szCs w:val="22"/>
          <w:lang w:val="it-IT"/>
        </w:rPr>
      </w:pPr>
    </w:p>
    <w:p w14:paraId="002E6F56" w14:textId="77777777" w:rsidR="00722C43" w:rsidRPr="00260CD8" w:rsidRDefault="00722C43" w:rsidP="00437215">
      <w:pPr>
        <w:rPr>
          <w:sz w:val="22"/>
          <w:szCs w:val="22"/>
          <w:lang w:val="it-IT"/>
        </w:rPr>
      </w:pPr>
      <w:r w:rsidRPr="00260CD8">
        <w:rPr>
          <w:sz w:val="22"/>
          <w:szCs w:val="22"/>
          <w:lang w:val="it-IT"/>
        </w:rPr>
        <w:t>Data ___________</w:t>
      </w:r>
    </w:p>
    <w:p w14:paraId="1E739B36" w14:textId="301B2014" w:rsidR="00722C43" w:rsidRPr="00260CD8" w:rsidRDefault="00722C43" w:rsidP="00437215">
      <w:pPr>
        <w:rPr>
          <w:sz w:val="22"/>
          <w:szCs w:val="22"/>
          <w:lang w:val="it-IT"/>
        </w:rPr>
      </w:pPr>
      <w:r w:rsidRPr="00260CD8">
        <w:rPr>
          <w:sz w:val="22"/>
          <w:szCs w:val="22"/>
          <w:lang w:val="it-IT"/>
        </w:rPr>
        <w:t>____________________</w:t>
      </w:r>
    </w:p>
    <w:p w14:paraId="742EA6E9" w14:textId="77777777" w:rsidR="00722C43" w:rsidRPr="00260CD8" w:rsidRDefault="00722C43" w:rsidP="00437215">
      <w:pPr>
        <w:rPr>
          <w:sz w:val="22"/>
          <w:szCs w:val="22"/>
          <w:lang w:val="it-IT"/>
        </w:rPr>
      </w:pPr>
    </w:p>
    <w:p w14:paraId="1B46312B" w14:textId="77777777" w:rsidR="00722C43" w:rsidRPr="00260CD8" w:rsidRDefault="00722C43" w:rsidP="00437215">
      <w:pPr>
        <w:rPr>
          <w:sz w:val="22"/>
          <w:szCs w:val="22"/>
          <w:lang w:val="it-IT"/>
        </w:rPr>
      </w:pPr>
      <w:r w:rsidRPr="00260CD8">
        <w:rPr>
          <w:sz w:val="22"/>
          <w:szCs w:val="22"/>
          <w:lang w:val="it-IT"/>
        </w:rPr>
        <w:t>Firma leggibile per esteso</w:t>
      </w:r>
    </w:p>
    <w:p w14:paraId="07498853" w14:textId="3259B475" w:rsidR="00722C43" w:rsidRPr="00260CD8" w:rsidRDefault="00722C43" w:rsidP="00437215">
      <w:pPr>
        <w:rPr>
          <w:sz w:val="22"/>
          <w:szCs w:val="22"/>
          <w:lang w:val="it-IT"/>
        </w:rPr>
      </w:pPr>
      <w:r w:rsidRPr="00260CD8">
        <w:rPr>
          <w:sz w:val="22"/>
          <w:szCs w:val="22"/>
          <w:lang w:val="it-IT"/>
        </w:rPr>
        <w:t xml:space="preserve"> _________________________________________________</w:t>
      </w:r>
    </w:p>
    <w:p w14:paraId="14158B9A" w14:textId="77777777" w:rsidR="00D82832" w:rsidRPr="00260CD8" w:rsidRDefault="00D82832" w:rsidP="00437215">
      <w:pPr>
        <w:rPr>
          <w:sz w:val="22"/>
          <w:szCs w:val="22"/>
          <w:lang w:val="it-IT"/>
        </w:rPr>
      </w:pPr>
    </w:p>
    <w:p w14:paraId="0669203B" w14:textId="77777777" w:rsidR="00D82832" w:rsidRPr="00260CD8" w:rsidRDefault="00D82832" w:rsidP="00437215">
      <w:pPr>
        <w:rPr>
          <w:sz w:val="22"/>
          <w:szCs w:val="22"/>
          <w:lang w:val="it-IT"/>
        </w:rPr>
      </w:pPr>
    </w:p>
    <w:p w14:paraId="28D727C2" w14:textId="2F9F6DB3" w:rsidR="00D82832" w:rsidRPr="00260CD8" w:rsidRDefault="00D82832" w:rsidP="00437215">
      <w:pPr>
        <w:rPr>
          <w:sz w:val="22"/>
          <w:szCs w:val="22"/>
          <w:lang w:val="it-IT"/>
        </w:rPr>
      </w:pPr>
      <w:r w:rsidRPr="00260CD8">
        <w:rPr>
          <w:sz w:val="22"/>
          <w:szCs w:val="22"/>
          <w:lang w:val="it-IT"/>
        </w:rPr>
        <w:t>Allegati:</w:t>
      </w:r>
    </w:p>
    <w:p w14:paraId="41F11EEE" w14:textId="638E07F9" w:rsidR="00D82832" w:rsidRPr="00260CD8" w:rsidRDefault="00D82832" w:rsidP="00437215">
      <w:pPr>
        <w:pStyle w:val="Paragrafoelenco"/>
        <w:numPr>
          <w:ilvl w:val="0"/>
          <w:numId w:val="6"/>
        </w:numPr>
        <w:rPr>
          <w:sz w:val="22"/>
          <w:szCs w:val="22"/>
          <w:lang w:val="it-IT"/>
        </w:rPr>
      </w:pPr>
      <w:r w:rsidRPr="00260CD8">
        <w:rPr>
          <w:sz w:val="22"/>
          <w:szCs w:val="22"/>
          <w:lang w:val="it-IT"/>
        </w:rPr>
        <w:t>Statuto</w:t>
      </w:r>
    </w:p>
    <w:p w14:paraId="30E22C40" w14:textId="3CAC8942" w:rsidR="00D82832" w:rsidRPr="00260CD8" w:rsidRDefault="00D82832" w:rsidP="00437215">
      <w:pPr>
        <w:pStyle w:val="Paragrafoelenco"/>
        <w:numPr>
          <w:ilvl w:val="0"/>
          <w:numId w:val="6"/>
        </w:numPr>
        <w:rPr>
          <w:sz w:val="22"/>
          <w:szCs w:val="22"/>
          <w:lang w:val="it-IT"/>
        </w:rPr>
      </w:pPr>
      <w:r w:rsidRPr="00260CD8">
        <w:rPr>
          <w:sz w:val="22"/>
          <w:szCs w:val="22"/>
          <w:lang w:val="it-IT"/>
        </w:rPr>
        <w:t>Atto che dimostra i poteri di firma/rappresentanza di chi sottoscrive</w:t>
      </w:r>
    </w:p>
    <w:p w14:paraId="72D47340" w14:textId="0E1EEC4C" w:rsidR="00D82832" w:rsidRPr="00260CD8" w:rsidRDefault="00D82832" w:rsidP="00437215">
      <w:pPr>
        <w:pStyle w:val="Paragrafoelenco"/>
        <w:numPr>
          <w:ilvl w:val="0"/>
          <w:numId w:val="6"/>
        </w:numPr>
        <w:rPr>
          <w:sz w:val="22"/>
          <w:szCs w:val="22"/>
          <w:lang w:val="it-IT"/>
        </w:rPr>
      </w:pPr>
      <w:r w:rsidRPr="00260CD8">
        <w:rPr>
          <w:sz w:val="22"/>
          <w:szCs w:val="22"/>
          <w:lang w:val="it-IT"/>
        </w:rPr>
        <w:t>Bilancio dell’iniziativa (entrate e uscite presunte)</w:t>
      </w:r>
    </w:p>
    <w:p w14:paraId="0EAED6E0" w14:textId="38B546A7" w:rsidR="00D82832" w:rsidRPr="00260CD8" w:rsidRDefault="00D82832" w:rsidP="00437215">
      <w:pPr>
        <w:pStyle w:val="Paragrafoelenco"/>
        <w:numPr>
          <w:ilvl w:val="0"/>
          <w:numId w:val="6"/>
        </w:numPr>
        <w:rPr>
          <w:sz w:val="22"/>
          <w:szCs w:val="22"/>
          <w:lang w:val="it-IT"/>
        </w:rPr>
      </w:pPr>
      <w:r w:rsidRPr="00260CD8">
        <w:rPr>
          <w:sz w:val="22"/>
          <w:szCs w:val="22"/>
          <w:lang w:val="it-IT"/>
        </w:rPr>
        <w:t>(eventuale) breve descrizione iniziativa</w:t>
      </w:r>
    </w:p>
    <w:p w14:paraId="211A8BF5" w14:textId="200655E4" w:rsidR="00D82832" w:rsidRPr="00260CD8" w:rsidRDefault="00D82832" w:rsidP="00437215">
      <w:pPr>
        <w:pStyle w:val="Paragrafoelenco"/>
        <w:numPr>
          <w:ilvl w:val="0"/>
          <w:numId w:val="6"/>
        </w:numPr>
        <w:rPr>
          <w:sz w:val="22"/>
          <w:szCs w:val="22"/>
          <w:lang w:val="it-IT"/>
        </w:rPr>
      </w:pPr>
      <w:r w:rsidRPr="00260CD8">
        <w:rPr>
          <w:sz w:val="22"/>
          <w:szCs w:val="22"/>
          <w:lang w:val="it-IT"/>
        </w:rPr>
        <w:t>(eventuale) materiale descrittivo iniziativa (locandine, brochure, ecc..)</w:t>
      </w:r>
    </w:p>
    <w:p w14:paraId="5BEB352B" w14:textId="08298195" w:rsidR="00D82832" w:rsidRPr="00260CD8" w:rsidRDefault="00D82832" w:rsidP="00437215">
      <w:pPr>
        <w:pStyle w:val="Paragrafoelenco"/>
        <w:numPr>
          <w:ilvl w:val="0"/>
          <w:numId w:val="6"/>
        </w:numPr>
        <w:rPr>
          <w:sz w:val="22"/>
          <w:szCs w:val="22"/>
          <w:lang w:val="it-IT"/>
        </w:rPr>
      </w:pPr>
      <w:r w:rsidRPr="00260CD8">
        <w:rPr>
          <w:sz w:val="22"/>
          <w:szCs w:val="22"/>
          <w:lang w:val="it-IT"/>
        </w:rPr>
        <w:t>(eventuale) delega (v. art. 7)</w:t>
      </w:r>
    </w:p>
    <w:p w14:paraId="31FA0964" w14:textId="77777777" w:rsidR="00D82832" w:rsidRPr="00260CD8" w:rsidRDefault="00D82832" w:rsidP="00437215">
      <w:pPr>
        <w:rPr>
          <w:sz w:val="22"/>
          <w:szCs w:val="22"/>
          <w:lang w:val="it-IT"/>
        </w:rPr>
      </w:pPr>
    </w:p>
    <w:p w14:paraId="08EF35AF" w14:textId="77777777" w:rsidR="00D82832" w:rsidRPr="00260CD8" w:rsidRDefault="00D82832" w:rsidP="00437215">
      <w:pPr>
        <w:rPr>
          <w:sz w:val="22"/>
          <w:szCs w:val="22"/>
          <w:lang w:val="it-IT"/>
        </w:rPr>
      </w:pPr>
    </w:p>
    <w:p w14:paraId="1E72E74E" w14:textId="77777777" w:rsidR="00437215" w:rsidRPr="00260CD8" w:rsidRDefault="00437215" w:rsidP="00437215">
      <w:pPr>
        <w:rPr>
          <w:sz w:val="22"/>
          <w:szCs w:val="22"/>
          <w:lang w:val="it-IT"/>
        </w:rPr>
      </w:pPr>
    </w:p>
    <w:p w14:paraId="294B1E6A" w14:textId="18D5E7A2" w:rsidR="00437215" w:rsidRPr="00260CD8" w:rsidRDefault="00437215" w:rsidP="00437215">
      <w:pPr>
        <w:jc w:val="center"/>
        <w:rPr>
          <w:b/>
          <w:bCs/>
          <w:sz w:val="22"/>
          <w:szCs w:val="22"/>
          <w:lang w:val="it-IT"/>
        </w:rPr>
      </w:pPr>
      <w:r w:rsidRPr="00260CD8">
        <w:rPr>
          <w:b/>
          <w:bCs/>
          <w:sz w:val="22"/>
          <w:szCs w:val="22"/>
          <w:lang w:val="it-IT"/>
        </w:rPr>
        <w:t>AVVERTENZE</w:t>
      </w:r>
    </w:p>
    <w:p w14:paraId="79CFB64E" w14:textId="77777777" w:rsidR="00437215" w:rsidRPr="00260CD8" w:rsidRDefault="00437215" w:rsidP="00437215">
      <w:pPr>
        <w:rPr>
          <w:sz w:val="22"/>
          <w:szCs w:val="22"/>
          <w:lang w:val="it-IT"/>
        </w:rPr>
      </w:pPr>
    </w:p>
    <w:p w14:paraId="63D5BF81" w14:textId="77777777" w:rsidR="00437215" w:rsidRPr="00260CD8" w:rsidRDefault="00437215" w:rsidP="00437215">
      <w:pPr>
        <w:rPr>
          <w:sz w:val="22"/>
          <w:szCs w:val="22"/>
          <w:lang w:val="it-IT"/>
        </w:rPr>
      </w:pPr>
    </w:p>
    <w:p w14:paraId="390CEC1A" w14:textId="76D2B41F" w:rsidR="00437215" w:rsidRPr="00260CD8" w:rsidRDefault="00437215" w:rsidP="00437215">
      <w:pPr>
        <w:rPr>
          <w:sz w:val="22"/>
          <w:szCs w:val="22"/>
          <w:lang w:val="it-IT"/>
        </w:rPr>
      </w:pPr>
      <w:r w:rsidRPr="00260CD8">
        <w:rPr>
          <w:sz w:val="22"/>
          <w:szCs w:val="22"/>
          <w:lang w:val="it-IT"/>
        </w:rPr>
        <w:t>P.S. Ai fini dell’erogazione risulta sufficiente la liquidazione o determinazione del contributo da parte del Comune e non anche la materiale erogazione al fine di non penalizzare i soggetti beneficiati con tempi eccessivamente onerosi.</w:t>
      </w:r>
    </w:p>
    <w:p w14:paraId="3FCA7FEE" w14:textId="77777777" w:rsidR="00437215" w:rsidRPr="00260CD8" w:rsidRDefault="00437215" w:rsidP="00437215">
      <w:pPr>
        <w:rPr>
          <w:sz w:val="22"/>
          <w:szCs w:val="22"/>
          <w:lang w:val="it-IT"/>
        </w:rPr>
      </w:pPr>
    </w:p>
    <w:p w14:paraId="569AA92C" w14:textId="4BC84716" w:rsidR="00437215" w:rsidRPr="00260CD8" w:rsidRDefault="00437215" w:rsidP="00437215">
      <w:pPr>
        <w:rPr>
          <w:sz w:val="22"/>
          <w:szCs w:val="22"/>
          <w:lang w:val="it-IT"/>
        </w:rPr>
      </w:pPr>
      <w:r w:rsidRPr="00260CD8">
        <w:rPr>
          <w:sz w:val="22"/>
          <w:szCs w:val="22"/>
          <w:lang w:val="it-IT"/>
        </w:rPr>
        <w:t xml:space="preserve">Si ricorda quanto di seguito. </w:t>
      </w:r>
    </w:p>
    <w:p w14:paraId="0658E36A" w14:textId="40FA7447" w:rsidR="00437215" w:rsidRPr="00260CD8" w:rsidRDefault="00437215" w:rsidP="00437215">
      <w:pPr>
        <w:rPr>
          <w:sz w:val="22"/>
          <w:szCs w:val="22"/>
          <w:lang w:val="it-IT"/>
        </w:rPr>
      </w:pPr>
      <w:r w:rsidRPr="00260CD8">
        <w:rPr>
          <w:sz w:val="22"/>
          <w:szCs w:val="22"/>
          <w:lang w:val="it-IT"/>
        </w:rPr>
        <w:t>I beneficiari hanno l'obbligo di pubblicare nei propri siti internet, o analoghi portali digitali, le informazioni sui contributi e vantaggi ricevuti dalle Pubbliche Amministrazioni nell'esercizio finanziario precedente, qualora siano pari o superiori a diecimila euro, in ottemperanza all'art. 1, commi 125 e seguenti della L. n. 124/2017, come sostituito dall'art. 35 del D. L. n. 34/2019, convertito in L. n. 58/2019 e ss. mm.ii.</w:t>
      </w:r>
    </w:p>
    <w:p w14:paraId="2CD17D2D" w14:textId="5D5BFB52" w:rsidR="00437215" w:rsidRPr="00260CD8" w:rsidRDefault="00437215" w:rsidP="00437215">
      <w:pPr>
        <w:rPr>
          <w:sz w:val="22"/>
          <w:szCs w:val="22"/>
          <w:lang w:val="it-IT"/>
        </w:rPr>
      </w:pPr>
      <w:r w:rsidRPr="00260CD8">
        <w:rPr>
          <w:sz w:val="22"/>
          <w:szCs w:val="22"/>
          <w:lang w:val="it-IT"/>
        </w:rPr>
        <w:t>L'inosservanza degli obblighi citati al comma 1 comporta l'applicazione della sanzione pari all'1% degli importi ricevuti (con importo minimo fissato in duemila euro), nonché la sanzione accessoria dell'adempimento agli obblighi di pubblicazione ai sensi dell'art. 1, comma 125 ter della legge n. 124/2017, come modificato dall'art. 35 del D. L. n. 34/2019, conv. in L. n. 58/2019 e ss. mm.ii., dal 1 gennaio 2020.</w:t>
      </w:r>
    </w:p>
    <w:p w14:paraId="72B7EBF3" w14:textId="2CC55AF2" w:rsidR="00437215" w:rsidRPr="00260CD8" w:rsidRDefault="00437215" w:rsidP="00437215">
      <w:pPr>
        <w:rPr>
          <w:sz w:val="22"/>
          <w:szCs w:val="22"/>
          <w:lang w:val="it-IT"/>
        </w:rPr>
      </w:pPr>
      <w:r w:rsidRPr="00260CD8">
        <w:rPr>
          <w:sz w:val="22"/>
          <w:szCs w:val="22"/>
          <w:lang w:val="it-IT"/>
        </w:rPr>
        <w:t>Il mancato adempimento nei termini di legge degli obblighi di cui al comma precedente comporta altresì la revoca e restituzione integrale del beneficio erogato.</w:t>
      </w:r>
    </w:p>
    <w:p w14:paraId="2C451530" w14:textId="77777777" w:rsidR="00437215" w:rsidRPr="00260CD8" w:rsidRDefault="00437215" w:rsidP="00437215">
      <w:pPr>
        <w:rPr>
          <w:sz w:val="22"/>
          <w:szCs w:val="22"/>
          <w:lang w:val="it-IT"/>
        </w:rPr>
      </w:pPr>
    </w:p>
    <w:p w14:paraId="714A8C6E" w14:textId="77777777" w:rsidR="00437215" w:rsidRPr="00260CD8" w:rsidRDefault="00437215" w:rsidP="00437215">
      <w:pPr>
        <w:rPr>
          <w:sz w:val="22"/>
          <w:szCs w:val="22"/>
          <w:lang w:val="it-IT"/>
        </w:rPr>
      </w:pPr>
      <w:r w:rsidRPr="00260CD8">
        <w:rPr>
          <w:sz w:val="22"/>
          <w:szCs w:val="22"/>
          <w:lang w:val="it-IT"/>
        </w:rPr>
        <w:t xml:space="preserve"> </w:t>
      </w:r>
    </w:p>
    <w:p w14:paraId="7518B70B" w14:textId="7D4FD219" w:rsidR="00D82832" w:rsidRDefault="00437215" w:rsidP="00437215">
      <w:pPr>
        <w:rPr>
          <w:sz w:val="22"/>
          <w:szCs w:val="22"/>
          <w:lang w:val="it-IT"/>
        </w:rPr>
      </w:pPr>
      <w:r w:rsidRPr="00260CD8">
        <w:rPr>
          <w:sz w:val="22"/>
          <w:szCs w:val="22"/>
          <w:lang w:val="it-IT"/>
        </w:rPr>
        <w:t xml:space="preserve">Per informazioni e/o chiarimenti cel. 3897632665 – 0758942216 – </w:t>
      </w:r>
      <w:hyperlink r:id="rId9" w:history="1">
        <w:r w:rsidRPr="00260CD8">
          <w:rPr>
            <w:rStyle w:val="Collegamentoipertestuale"/>
            <w:sz w:val="22"/>
            <w:szCs w:val="22"/>
            <w:lang w:val="it-IT"/>
          </w:rPr>
          <w:t>consolazione@etabtodi.it</w:t>
        </w:r>
      </w:hyperlink>
      <w:r w:rsidRPr="00260CD8">
        <w:rPr>
          <w:sz w:val="22"/>
          <w:szCs w:val="22"/>
          <w:lang w:val="it-IT"/>
        </w:rPr>
        <w:t xml:space="preserve"> </w:t>
      </w:r>
    </w:p>
    <w:p w14:paraId="7BB07A03" w14:textId="77777777" w:rsidR="00E65C81" w:rsidRDefault="00E65C81" w:rsidP="00437215">
      <w:pPr>
        <w:rPr>
          <w:sz w:val="22"/>
          <w:szCs w:val="22"/>
          <w:lang w:val="it-IT"/>
        </w:rPr>
      </w:pPr>
    </w:p>
    <w:p w14:paraId="58F41F58" w14:textId="77777777" w:rsidR="00E65C81" w:rsidRDefault="00E65C81" w:rsidP="00437215">
      <w:pPr>
        <w:rPr>
          <w:sz w:val="22"/>
          <w:szCs w:val="22"/>
          <w:lang w:val="it-IT"/>
        </w:rPr>
      </w:pPr>
    </w:p>
    <w:p w14:paraId="52A4DF60" w14:textId="7F3E5C4A" w:rsidR="00E65C81" w:rsidRDefault="00E65C81" w:rsidP="00437215">
      <w:pPr>
        <w:rPr>
          <w:sz w:val="22"/>
          <w:szCs w:val="22"/>
          <w:lang w:val="it-IT"/>
        </w:rPr>
      </w:pPr>
      <w:r>
        <w:rPr>
          <w:sz w:val="22"/>
          <w:szCs w:val="22"/>
          <w:lang w:val="it-IT"/>
        </w:rPr>
        <w:t>Riepilogo notizie UTILI</w:t>
      </w:r>
    </w:p>
    <w:p w14:paraId="71205782" w14:textId="7A167B20" w:rsidR="00E65C81" w:rsidRPr="00E65C81" w:rsidRDefault="00E65C81" w:rsidP="00E65C81">
      <w:pPr>
        <w:rPr>
          <w:sz w:val="22"/>
          <w:szCs w:val="22"/>
          <w:lang w:val="it-IT"/>
        </w:rPr>
      </w:pPr>
      <w:r w:rsidRPr="00E65C81">
        <w:rPr>
          <w:sz w:val="22"/>
          <w:szCs w:val="22"/>
          <w:lang w:val="it-IT"/>
        </w:rPr>
        <w:t>Il regolamento non si applica per i partenariati che non prevedono oneri economici in capo a ETAB (es. per partecipare a bandi e avvisi come partner)</w:t>
      </w:r>
    </w:p>
    <w:p w14:paraId="62303E20" w14:textId="77777777" w:rsidR="00E65C81" w:rsidRPr="00E65C81" w:rsidRDefault="00E65C81" w:rsidP="00E65C81">
      <w:pPr>
        <w:rPr>
          <w:sz w:val="22"/>
          <w:szCs w:val="22"/>
          <w:lang w:val="it-IT"/>
        </w:rPr>
      </w:pPr>
      <w:r w:rsidRPr="00E65C81">
        <w:rPr>
          <w:sz w:val="22"/>
          <w:szCs w:val="22"/>
          <w:lang w:val="it-IT"/>
        </w:rPr>
        <w:t>Il presente regolamento non si applica ai casi di cui all'art. 5 (parte seconda)</w:t>
      </w:r>
    </w:p>
    <w:p w14:paraId="6FCC38E0" w14:textId="77777777" w:rsidR="00E65C81" w:rsidRPr="00E65C81" w:rsidRDefault="00E65C81" w:rsidP="00E65C81">
      <w:pPr>
        <w:rPr>
          <w:sz w:val="22"/>
          <w:szCs w:val="22"/>
          <w:lang w:val="it-IT"/>
        </w:rPr>
      </w:pPr>
    </w:p>
    <w:p w14:paraId="36F65F1A" w14:textId="77777777" w:rsidR="00E65C81" w:rsidRPr="00E65C81" w:rsidRDefault="00E65C81" w:rsidP="00E65C81">
      <w:pPr>
        <w:rPr>
          <w:sz w:val="22"/>
          <w:szCs w:val="22"/>
          <w:lang w:val="it-IT"/>
        </w:rPr>
      </w:pPr>
    </w:p>
    <w:p w14:paraId="24AB2A3C" w14:textId="47A73841" w:rsidR="00E65C81" w:rsidRPr="00E65C81" w:rsidRDefault="00E65C81" w:rsidP="00E65C81">
      <w:pPr>
        <w:jc w:val="center"/>
        <w:rPr>
          <w:sz w:val="22"/>
          <w:szCs w:val="22"/>
          <w:lang w:val="it-IT"/>
        </w:rPr>
      </w:pPr>
      <w:r>
        <w:rPr>
          <w:sz w:val="22"/>
          <w:szCs w:val="22"/>
          <w:lang w:val="it-IT"/>
        </w:rPr>
        <w:t>T</w:t>
      </w:r>
      <w:r w:rsidRPr="00E65C81">
        <w:rPr>
          <w:sz w:val="22"/>
          <w:szCs w:val="22"/>
          <w:lang w:val="it-IT"/>
        </w:rPr>
        <w:t>ime table</w:t>
      </w:r>
      <w:r>
        <w:rPr>
          <w:sz w:val="22"/>
          <w:szCs w:val="22"/>
          <w:lang w:val="it-IT"/>
        </w:rPr>
        <w:t xml:space="preserve"> (tempi dell’iter)</w:t>
      </w:r>
    </w:p>
    <w:p w14:paraId="558005B4" w14:textId="77777777" w:rsidR="00E65C81" w:rsidRPr="00E65C81" w:rsidRDefault="00E65C81" w:rsidP="00E65C81">
      <w:pPr>
        <w:rPr>
          <w:sz w:val="22"/>
          <w:szCs w:val="22"/>
          <w:lang w:val="it-IT"/>
        </w:rPr>
      </w:pPr>
    </w:p>
    <w:p w14:paraId="2B67B64A" w14:textId="77777777" w:rsidR="00E65C81" w:rsidRPr="00E65C81" w:rsidRDefault="00E65C81" w:rsidP="00E65C81">
      <w:pPr>
        <w:rPr>
          <w:sz w:val="22"/>
          <w:szCs w:val="22"/>
          <w:lang w:val="it-IT"/>
        </w:rPr>
      </w:pPr>
      <w:r w:rsidRPr="00E65C81">
        <w:rPr>
          <w:sz w:val="22"/>
          <w:szCs w:val="22"/>
          <w:lang w:val="it-IT"/>
        </w:rPr>
        <w:t>le istanze devono pervenire:</w:t>
      </w:r>
    </w:p>
    <w:p w14:paraId="6DC2BDD8" w14:textId="77777777" w:rsidR="00E65C81" w:rsidRPr="00E65C81" w:rsidRDefault="00E65C81" w:rsidP="00E65C81">
      <w:pPr>
        <w:rPr>
          <w:sz w:val="22"/>
          <w:szCs w:val="22"/>
          <w:lang w:val="it-IT"/>
        </w:rPr>
      </w:pPr>
      <w:r w:rsidRPr="00E65C81">
        <w:rPr>
          <w:sz w:val="22"/>
          <w:szCs w:val="22"/>
          <w:lang w:val="it-IT"/>
        </w:rPr>
        <w:t>- almeno 15 giorni prima della realizzazione dell'iniziativa deve pervenire la richiesta per utilizzo occasionale o temporaneo dei beni di ETAB,</w:t>
      </w:r>
    </w:p>
    <w:p w14:paraId="2D4FDFDF" w14:textId="77777777" w:rsidR="00E65C81" w:rsidRPr="00E65C81" w:rsidRDefault="00E65C81" w:rsidP="00E65C81">
      <w:pPr>
        <w:rPr>
          <w:sz w:val="22"/>
          <w:szCs w:val="22"/>
          <w:lang w:val="it-IT"/>
        </w:rPr>
      </w:pPr>
      <w:r w:rsidRPr="00E65C81">
        <w:rPr>
          <w:sz w:val="22"/>
          <w:szCs w:val="22"/>
          <w:lang w:val="it-IT"/>
        </w:rPr>
        <w:t>- almeno 45 giorni prima per l’uso della Chiesa della Consolazione</w:t>
      </w:r>
    </w:p>
    <w:p w14:paraId="41D8511F" w14:textId="77777777" w:rsidR="00E65C81" w:rsidRPr="00E65C81" w:rsidRDefault="00E65C81" w:rsidP="00E65C81">
      <w:pPr>
        <w:rPr>
          <w:sz w:val="22"/>
          <w:szCs w:val="22"/>
          <w:lang w:val="it-IT"/>
        </w:rPr>
      </w:pPr>
      <w:r w:rsidRPr="00E65C81">
        <w:rPr>
          <w:sz w:val="22"/>
          <w:szCs w:val="22"/>
          <w:lang w:val="it-IT"/>
        </w:rPr>
        <w:t>- almeno 30 giorni prima dell'iniziativa per le richieste di Patrocinio </w:t>
      </w:r>
    </w:p>
    <w:p w14:paraId="6065E20B" w14:textId="77777777" w:rsidR="00E65C81" w:rsidRPr="00E65C81" w:rsidRDefault="00E65C81" w:rsidP="00E65C81">
      <w:pPr>
        <w:rPr>
          <w:sz w:val="22"/>
          <w:szCs w:val="22"/>
          <w:lang w:val="it-IT"/>
        </w:rPr>
      </w:pPr>
      <w:r w:rsidRPr="00E65C81">
        <w:rPr>
          <w:sz w:val="22"/>
          <w:szCs w:val="22"/>
          <w:lang w:val="it-IT"/>
        </w:rPr>
        <w:t>- almeno 30 gorni prima per tutte le altre richieste</w:t>
      </w:r>
    </w:p>
    <w:p w14:paraId="3F9DB8DB" w14:textId="77777777" w:rsidR="00E65C81" w:rsidRPr="00E65C81" w:rsidRDefault="00E65C81" w:rsidP="00E65C81">
      <w:pPr>
        <w:rPr>
          <w:sz w:val="22"/>
          <w:szCs w:val="22"/>
          <w:lang w:val="it-IT"/>
        </w:rPr>
      </w:pPr>
    </w:p>
    <w:p w14:paraId="20C982E0" w14:textId="77777777" w:rsidR="00E65C81" w:rsidRPr="00E65C81" w:rsidRDefault="00E65C81" w:rsidP="00E65C81">
      <w:pPr>
        <w:rPr>
          <w:b/>
          <w:bCs/>
          <w:sz w:val="22"/>
          <w:szCs w:val="22"/>
          <w:lang w:val="it-IT"/>
        </w:rPr>
      </w:pPr>
      <w:r w:rsidRPr="00E65C81">
        <w:rPr>
          <w:b/>
          <w:bCs/>
          <w:sz w:val="22"/>
          <w:szCs w:val="22"/>
          <w:lang w:val="it-IT"/>
        </w:rPr>
        <w:t>RENDICONTAZIONE pena la revoca del contributo</w:t>
      </w:r>
    </w:p>
    <w:p w14:paraId="6DAE92A1" w14:textId="77777777" w:rsidR="00E65C81" w:rsidRPr="00E65C81" w:rsidRDefault="00E65C81" w:rsidP="00E65C81">
      <w:pPr>
        <w:rPr>
          <w:b/>
          <w:bCs/>
          <w:sz w:val="22"/>
          <w:szCs w:val="22"/>
          <w:lang w:val="it-IT"/>
        </w:rPr>
      </w:pPr>
      <w:r w:rsidRPr="00E65C81">
        <w:rPr>
          <w:b/>
          <w:bCs/>
          <w:sz w:val="22"/>
          <w:szCs w:val="22"/>
          <w:lang w:val="it-IT"/>
        </w:rPr>
        <w:t>La documentazione deve essere presentata entro 90 dalla fine dell'esercizio o della iniziativa, salvo la possibilità di chiedere proroga motivata. Decorsi 90 giorni senza alcuna comunicazione il contributo decade automaticamente.</w:t>
      </w:r>
    </w:p>
    <w:p w14:paraId="5D3C20B9" w14:textId="77777777" w:rsidR="00E65C81" w:rsidRPr="00E65C81" w:rsidRDefault="00E65C81" w:rsidP="00E65C81">
      <w:pPr>
        <w:rPr>
          <w:sz w:val="22"/>
          <w:szCs w:val="22"/>
          <w:lang w:val="it-IT"/>
        </w:rPr>
      </w:pPr>
    </w:p>
    <w:p w14:paraId="1E41BC1D" w14:textId="66C04B52" w:rsidR="00E65C81" w:rsidRDefault="00E65C81" w:rsidP="00E65C81">
      <w:pPr>
        <w:rPr>
          <w:sz w:val="22"/>
          <w:szCs w:val="22"/>
          <w:lang w:val="it-IT"/>
        </w:rPr>
      </w:pPr>
      <w:r w:rsidRPr="00E65C81">
        <w:rPr>
          <w:sz w:val="22"/>
          <w:szCs w:val="22"/>
          <w:lang w:val="it-IT"/>
        </w:rPr>
        <w:t>- modalità semplificate di rendicontazione sono previste per i contributi concessi sotto la soglia di euro 500,00</w:t>
      </w:r>
    </w:p>
    <w:p w14:paraId="4D2BF21F" w14:textId="6AA14E62" w:rsidR="00E65C81" w:rsidRPr="00260CD8" w:rsidRDefault="00E65C81" w:rsidP="00E65C81">
      <w:pPr>
        <w:rPr>
          <w:sz w:val="22"/>
          <w:szCs w:val="22"/>
          <w:lang w:val="it-IT"/>
        </w:rPr>
      </w:pPr>
      <w:r>
        <w:rPr>
          <w:sz w:val="22"/>
          <w:szCs w:val="22"/>
          <w:lang w:val="it-IT"/>
        </w:rPr>
        <w:t>(basta inviare l’istanza con definizione contributo 4% IRES, il documento di identità e il documento di esenzione DURC altrimenti il Durc sarà acquisito d’ufficio).</w:t>
      </w:r>
    </w:p>
    <w:sectPr w:rsidR="00E65C81" w:rsidRPr="00260CD8" w:rsidSect="00976305">
      <w:pgSz w:w="11906" w:h="16838" w:code="9"/>
      <w:pgMar w:top="1079" w:right="1134" w:bottom="1134" w:left="1134"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C636C"/>
    <w:multiLevelType w:val="hybridMultilevel"/>
    <w:tmpl w:val="08FE4570"/>
    <w:lvl w:ilvl="0" w:tplc="B64AAE06">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CB7400"/>
    <w:multiLevelType w:val="hybridMultilevel"/>
    <w:tmpl w:val="FAA06D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C6D29"/>
    <w:multiLevelType w:val="hybridMultilevel"/>
    <w:tmpl w:val="B69C252A"/>
    <w:lvl w:ilvl="0" w:tplc="B64AAE06">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153DCB"/>
    <w:multiLevelType w:val="hybridMultilevel"/>
    <w:tmpl w:val="AA1C9C68"/>
    <w:lvl w:ilvl="0" w:tplc="A476BA54">
      <w:numFmt w:val="bullet"/>
      <w:lvlText w:val="•"/>
      <w:lvlJc w:val="left"/>
      <w:pPr>
        <w:ind w:left="1110" w:hanging="75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04601E"/>
    <w:multiLevelType w:val="hybridMultilevel"/>
    <w:tmpl w:val="72B295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FC0ACD"/>
    <w:multiLevelType w:val="hybridMultilevel"/>
    <w:tmpl w:val="32A07E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247BD0"/>
    <w:multiLevelType w:val="hybridMultilevel"/>
    <w:tmpl w:val="79E6D6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4862746">
    <w:abstractNumId w:val="5"/>
  </w:num>
  <w:num w:numId="2" w16cid:durableId="1291202619">
    <w:abstractNumId w:val="6"/>
  </w:num>
  <w:num w:numId="3" w16cid:durableId="33891819">
    <w:abstractNumId w:val="3"/>
  </w:num>
  <w:num w:numId="4" w16cid:durableId="1380740572">
    <w:abstractNumId w:val="4"/>
  </w:num>
  <w:num w:numId="5" w16cid:durableId="1062026165">
    <w:abstractNumId w:val="2"/>
  </w:num>
  <w:num w:numId="6" w16cid:durableId="1685129152">
    <w:abstractNumId w:val="1"/>
  </w:num>
  <w:num w:numId="7" w16cid:durableId="189511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43"/>
    <w:rsid w:val="001560AE"/>
    <w:rsid w:val="00214428"/>
    <w:rsid w:val="00260CD8"/>
    <w:rsid w:val="002C24F4"/>
    <w:rsid w:val="00437215"/>
    <w:rsid w:val="004A4E1E"/>
    <w:rsid w:val="004E55F9"/>
    <w:rsid w:val="00722C43"/>
    <w:rsid w:val="008C68B8"/>
    <w:rsid w:val="00976305"/>
    <w:rsid w:val="00D00379"/>
    <w:rsid w:val="00D82832"/>
    <w:rsid w:val="00E65C81"/>
    <w:rsid w:val="00EF6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E6DF"/>
  <w15:chartTrackingRefBased/>
  <w15:docId w15:val="{6F2DB2B6-FA82-49EC-A7FD-0080AB0B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0AE"/>
    <w:pPr>
      <w:widowControl w:val="0"/>
      <w:suppressAutoHyphens/>
    </w:pPr>
    <w:rPr>
      <w:sz w:val="24"/>
      <w:lang w:val="de-DE" w:eastAsia="it-IT"/>
    </w:rPr>
  </w:style>
  <w:style w:type="paragraph" w:styleId="Titolo1">
    <w:name w:val="heading 1"/>
    <w:basedOn w:val="Normale"/>
    <w:next w:val="Normale"/>
    <w:link w:val="Titolo1Carattere"/>
    <w:qFormat/>
    <w:rsid w:val="001560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1560AE"/>
    <w:pPr>
      <w:keepNext/>
      <w:outlineLvl w:val="1"/>
    </w:pPr>
    <w:rPr>
      <w:i/>
      <w:iCs/>
      <w:sz w:val="20"/>
      <w:szCs w:val="18"/>
      <w:lang w:val="fr-FR"/>
    </w:rPr>
  </w:style>
  <w:style w:type="paragraph" w:styleId="Titolo3">
    <w:name w:val="heading 3"/>
    <w:basedOn w:val="Normale"/>
    <w:next w:val="Normale"/>
    <w:link w:val="Titolo3Carattere"/>
    <w:qFormat/>
    <w:rsid w:val="001560AE"/>
    <w:pPr>
      <w:keepNext/>
      <w:spacing w:line="360" w:lineRule="auto"/>
      <w:outlineLvl w:val="2"/>
    </w:pPr>
    <w:rPr>
      <w:i/>
      <w:shadow/>
      <w:sz w:val="32"/>
      <w:szCs w:val="32"/>
    </w:rPr>
  </w:style>
  <w:style w:type="paragraph" w:styleId="Titolo4">
    <w:name w:val="heading 4"/>
    <w:basedOn w:val="Normale"/>
    <w:next w:val="Normale"/>
    <w:link w:val="Titolo4Carattere"/>
    <w:qFormat/>
    <w:rsid w:val="001560AE"/>
    <w:pPr>
      <w:keepNext/>
      <w:jc w:val="right"/>
      <w:outlineLvl w:val="3"/>
    </w:pPr>
    <w:rPr>
      <w:i/>
      <w:iCs/>
      <w:sz w:val="2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60AE"/>
    <w:rPr>
      <w:rFonts w:ascii="Arial" w:hAnsi="Arial" w:cs="Arial"/>
      <w:b/>
      <w:bCs/>
      <w:kern w:val="32"/>
      <w:sz w:val="32"/>
      <w:szCs w:val="32"/>
      <w:lang w:val="de-DE" w:eastAsia="it-IT"/>
    </w:rPr>
  </w:style>
  <w:style w:type="character" w:customStyle="1" w:styleId="Titolo2Carattere">
    <w:name w:val="Titolo 2 Carattere"/>
    <w:basedOn w:val="Carpredefinitoparagrafo"/>
    <w:link w:val="Titolo2"/>
    <w:rsid w:val="001560AE"/>
    <w:rPr>
      <w:i/>
      <w:iCs/>
      <w:szCs w:val="18"/>
      <w:lang w:val="fr-FR" w:eastAsia="it-IT"/>
    </w:rPr>
  </w:style>
  <w:style w:type="character" w:customStyle="1" w:styleId="Titolo3Carattere">
    <w:name w:val="Titolo 3 Carattere"/>
    <w:basedOn w:val="Carpredefinitoparagrafo"/>
    <w:link w:val="Titolo3"/>
    <w:rsid w:val="001560AE"/>
    <w:rPr>
      <w:i/>
      <w:shadow/>
      <w:sz w:val="32"/>
      <w:szCs w:val="32"/>
      <w:lang w:val="de-DE" w:eastAsia="it-IT"/>
    </w:rPr>
  </w:style>
  <w:style w:type="character" w:customStyle="1" w:styleId="Titolo4Carattere">
    <w:name w:val="Titolo 4 Carattere"/>
    <w:basedOn w:val="Carpredefinitoparagrafo"/>
    <w:link w:val="Titolo4"/>
    <w:rsid w:val="001560AE"/>
    <w:rPr>
      <w:i/>
      <w:iCs/>
      <w:szCs w:val="18"/>
      <w:lang w:val="de-DE" w:eastAsia="it-IT"/>
    </w:rPr>
  </w:style>
  <w:style w:type="character" w:styleId="Collegamentoipertestuale">
    <w:name w:val="Hyperlink"/>
    <w:basedOn w:val="Carpredefinitoparagrafo"/>
    <w:uiPriority w:val="99"/>
    <w:unhideWhenUsed/>
    <w:rsid w:val="00722C43"/>
    <w:rPr>
      <w:color w:val="0563C1" w:themeColor="hyperlink"/>
      <w:u w:val="single"/>
    </w:rPr>
  </w:style>
  <w:style w:type="character" w:styleId="Menzionenonrisolta">
    <w:name w:val="Unresolved Mention"/>
    <w:basedOn w:val="Carpredefinitoparagrafo"/>
    <w:uiPriority w:val="99"/>
    <w:semiHidden/>
    <w:unhideWhenUsed/>
    <w:rsid w:val="00722C43"/>
    <w:rPr>
      <w:color w:val="605E5C"/>
      <w:shd w:val="clear" w:color="auto" w:fill="E1DFDD"/>
    </w:rPr>
  </w:style>
  <w:style w:type="paragraph" w:styleId="Paragrafoelenco">
    <w:name w:val="List Paragraph"/>
    <w:basedOn w:val="Normale"/>
    <w:uiPriority w:val="34"/>
    <w:qFormat/>
    <w:rsid w:val="00722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ity.s3.sbg.io.cloud.ovh.net/3626659/Regolamento-Diocesi_Atti-non-liturgici-nelle-chiese.pdf" TargetMode="External"/><Relationship Id="rId3" Type="http://schemas.openxmlformats.org/officeDocument/2006/relationships/settings" Target="settings.xml"/><Relationship Id="rId7" Type="http://schemas.openxmlformats.org/officeDocument/2006/relationships/hyperlink" Target="https://etabtodi.it/contenuti/341467/tempio-consolazione-informazioni-uti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abtodi.it/notizie/2982988/regolamento-concessione-contributi-altri-vantaggi" TargetMode="External"/><Relationship Id="rId11" Type="http://schemas.openxmlformats.org/officeDocument/2006/relationships/theme" Target="theme/theme1.xml"/><Relationship Id="rId5" Type="http://schemas.openxmlformats.org/officeDocument/2006/relationships/hyperlink" Target="mailto:consolazione@etabtod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olazione@etabtod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2085</Words>
  <Characters>11886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CONSOLAZIONE ETAB</dc:creator>
  <cp:keywords/>
  <dc:description/>
  <cp:lastModifiedBy>CONSOLAZIONE ETAB</cp:lastModifiedBy>
  <cp:revision>3</cp:revision>
  <cp:lastPrinted>2024-12-03T10:22:00Z</cp:lastPrinted>
  <dcterms:created xsi:type="dcterms:W3CDTF">2025-09-02T09:25:00Z</dcterms:created>
  <dcterms:modified xsi:type="dcterms:W3CDTF">2025-09-02T09:28:00Z</dcterms:modified>
</cp:coreProperties>
</file>