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17A6" w14:textId="42057A71" w:rsidR="00E04640" w:rsidRPr="00F57C01" w:rsidRDefault="00E04640" w:rsidP="00E04640">
      <w:pPr>
        <w:pStyle w:val="CorpoA"/>
        <w:spacing w:line="20" w:lineRule="atLeast"/>
        <w:jc w:val="center"/>
        <w:rPr>
          <w:rFonts w:ascii="Verdana Pro" w:eastAsia="Calibri" w:hAnsi="Verdana Pro" w:cs="Times New Roman"/>
          <w:sz w:val="14"/>
          <w:szCs w:val="14"/>
        </w:rPr>
      </w:pPr>
      <w:bookmarkStart w:id="0" w:name="page1"/>
      <w:bookmarkEnd w:id="0"/>
      <w:r w:rsidRPr="00F57C01">
        <w:rPr>
          <w:rFonts w:ascii="Verdana Pro" w:eastAsia="Calibri" w:hAnsi="Verdana Pro" w:cs="Times New Roman"/>
          <w:b/>
          <w:bCs/>
          <w:sz w:val="14"/>
          <w:szCs w:val="14"/>
        </w:rPr>
        <w:t xml:space="preserve">Informativa </w:t>
      </w:r>
      <w:r w:rsidR="00B75604">
        <w:rPr>
          <w:rFonts w:ascii="Verdana Pro" w:eastAsia="Calibri" w:hAnsi="Verdana Pro" w:cs="Times New Roman"/>
          <w:b/>
          <w:bCs/>
          <w:sz w:val="14"/>
          <w:szCs w:val="14"/>
        </w:rPr>
        <w:t xml:space="preserve">ai sensi </w:t>
      </w:r>
      <w:r w:rsidRPr="00F57C01">
        <w:rPr>
          <w:rFonts w:ascii="Verdana Pro" w:eastAsia="Calibri" w:hAnsi="Verdana Pro" w:cs="Times New Roman"/>
          <w:b/>
          <w:bCs/>
          <w:sz w:val="14"/>
          <w:szCs w:val="14"/>
        </w:rPr>
        <w:t>degli artt. 13 e 14 del Regolamento UE 679/2016</w:t>
      </w:r>
    </w:p>
    <w:p w14:paraId="0F89EFFC" w14:textId="77777777" w:rsidR="00E04640" w:rsidRPr="00F57C01" w:rsidRDefault="00E04640" w:rsidP="00E04640">
      <w:pPr>
        <w:pStyle w:val="CorpoA"/>
        <w:rPr>
          <w:rFonts w:ascii="Verdana Pro" w:eastAsia="Calibri" w:hAnsi="Verdana Pro" w:cs="Times New Roman"/>
          <w:sz w:val="14"/>
          <w:szCs w:val="14"/>
        </w:rPr>
      </w:pPr>
    </w:p>
    <w:p w14:paraId="39C83E43" w14:textId="0D8BA8D0" w:rsidR="00E04640" w:rsidRPr="00F57C01" w:rsidRDefault="00E31014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8A3BBD">
        <w:rPr>
          <w:rFonts w:ascii="Verdana Pro" w:eastAsia="Calibri" w:hAnsi="Verdana Pro" w:cs="Times New Roman"/>
          <w:sz w:val="14"/>
          <w:szCs w:val="14"/>
        </w:rPr>
        <w:t xml:space="preserve">Con la presente informativa, ai sensi del Regolamento (UE) 2016/679 (di seguito denominato, per brevità, semplicemente “GDPR”), il </w:t>
      </w:r>
      <w:r w:rsidRPr="008A3BBD">
        <w:rPr>
          <w:rFonts w:ascii="Verdana Pro" w:eastAsia="Calibri" w:hAnsi="Verdana Pro" w:cs="Times New Roman"/>
          <w:b/>
          <w:bCs/>
          <w:sz w:val="14"/>
          <w:szCs w:val="14"/>
        </w:rPr>
        <w:t xml:space="preserve">Comune di </w:t>
      </w:r>
      <w:r w:rsidR="008A3BBD" w:rsidRPr="008A3BBD">
        <w:rPr>
          <w:rFonts w:ascii="Verdana Pro" w:eastAsia="Calibri" w:hAnsi="Verdana Pro" w:cs="Times New Roman"/>
          <w:b/>
          <w:bCs/>
          <w:sz w:val="14"/>
          <w:szCs w:val="14"/>
        </w:rPr>
        <w:t>Bisuschio</w:t>
      </w:r>
      <w:r w:rsidRPr="008A3BBD">
        <w:rPr>
          <w:rFonts w:ascii="Verdana Pro" w:eastAsia="Calibri" w:hAnsi="Verdana Pro" w:cs="Times New Roman"/>
          <w:b/>
          <w:bCs/>
          <w:sz w:val="14"/>
          <w:szCs w:val="14"/>
        </w:rPr>
        <w:t xml:space="preserve"> </w:t>
      </w:r>
      <w:r w:rsidRPr="008A3BBD">
        <w:rPr>
          <w:rFonts w:ascii="Verdana Pro" w:eastAsia="Calibri" w:hAnsi="Verdana Pro" w:cs="Times New Roman"/>
          <w:sz w:val="14"/>
          <w:szCs w:val="14"/>
        </w:rPr>
        <w:t xml:space="preserve">(C.F. </w:t>
      </w:r>
      <w:r w:rsidR="008A3BBD" w:rsidRPr="009A2E7B">
        <w:rPr>
          <w:rFonts w:ascii="Verdana Pro" w:eastAsia="Calibri" w:hAnsi="Verdana Pro" w:cs="Times New Roman"/>
          <w:sz w:val="14"/>
          <w:szCs w:val="14"/>
        </w:rPr>
        <w:t>00269810123</w:t>
      </w:r>
      <w:r w:rsidRPr="008A3BBD">
        <w:rPr>
          <w:rFonts w:ascii="Verdana Pro" w:eastAsia="Calibri" w:hAnsi="Verdana Pro" w:cs="Times New Roman"/>
          <w:sz w:val="14"/>
          <w:szCs w:val="14"/>
        </w:rPr>
        <w:t xml:space="preserve">), con sede in </w:t>
      </w:r>
      <w:r w:rsidR="008A3BBD" w:rsidRPr="008A3BBD">
        <w:rPr>
          <w:rFonts w:ascii="Verdana Pro" w:eastAsia="Calibri" w:hAnsi="Verdana Pro" w:cs="Times New Roman"/>
          <w:sz w:val="14"/>
          <w:szCs w:val="14"/>
        </w:rPr>
        <w:t>Via Mazzini, 14 Bisuschio</w:t>
      </w:r>
      <w:r w:rsidR="00484BE4" w:rsidRPr="008A3BBD">
        <w:rPr>
          <w:rFonts w:ascii="Verdana Pro" w:eastAsia="Calibri" w:hAnsi="Verdana Pro" w:cs="Times New Roman"/>
          <w:sz w:val="14"/>
          <w:szCs w:val="14"/>
        </w:rPr>
        <w:t xml:space="preserve"> </w:t>
      </w:r>
      <w:r w:rsidRPr="008A3BBD">
        <w:rPr>
          <w:rFonts w:ascii="Verdana Pro" w:eastAsia="Calibri" w:hAnsi="Verdana Pro" w:cs="Times New Roman"/>
          <w:sz w:val="14"/>
          <w:szCs w:val="14"/>
        </w:rPr>
        <w:t>(</w:t>
      </w:r>
      <w:r w:rsidR="008A3BBD" w:rsidRPr="008A3BBD">
        <w:rPr>
          <w:rFonts w:ascii="Verdana Pro" w:eastAsia="Calibri" w:hAnsi="Verdana Pro" w:cs="Times New Roman"/>
          <w:sz w:val="14"/>
          <w:szCs w:val="14"/>
        </w:rPr>
        <w:t>VA</w:t>
      </w:r>
      <w:r w:rsidRPr="008A3BBD">
        <w:rPr>
          <w:rFonts w:ascii="Verdana Pro" w:eastAsia="Calibri" w:hAnsi="Verdana Pro" w:cs="Times New Roman"/>
          <w:sz w:val="14"/>
          <w:szCs w:val="14"/>
        </w:rPr>
        <w:t xml:space="preserve">), tel. </w:t>
      </w:r>
      <w:r w:rsidR="008A3BBD" w:rsidRPr="008A3BBD">
        <w:rPr>
          <w:rFonts w:ascii="Verdana Pro" w:eastAsia="Calibri" w:hAnsi="Verdana Pro" w:cs="Times New Roman"/>
          <w:sz w:val="14"/>
          <w:szCs w:val="14"/>
        </w:rPr>
        <w:t>0332470154</w:t>
      </w:r>
      <w:r w:rsidRPr="008A3BBD">
        <w:rPr>
          <w:rFonts w:ascii="Verdana Pro" w:eastAsia="Calibri" w:hAnsi="Verdana Pro" w:cs="Times New Roman"/>
          <w:sz w:val="14"/>
          <w:szCs w:val="14"/>
        </w:rPr>
        <w:t xml:space="preserve">, fax </w:t>
      </w:r>
      <w:r w:rsidR="008A3BBD" w:rsidRPr="008A3BBD">
        <w:rPr>
          <w:rFonts w:ascii="Verdana Pro" w:eastAsia="Calibri" w:hAnsi="Verdana Pro" w:cs="Times New Roman"/>
          <w:sz w:val="14"/>
          <w:szCs w:val="14"/>
        </w:rPr>
        <w:t xml:space="preserve">0332850144, </w:t>
      </w:r>
      <w:r w:rsidRPr="008A3BBD">
        <w:rPr>
          <w:rFonts w:ascii="Verdana Pro" w:eastAsia="Calibri" w:hAnsi="Verdana Pro" w:cs="Times New Roman"/>
          <w:sz w:val="14"/>
          <w:szCs w:val="14"/>
        </w:rPr>
        <w:t xml:space="preserve">e-mail: </w:t>
      </w:r>
      <w:hyperlink r:id="rId7" w:tooltip="Scrivi a: info@comune.bisuschio.va.it" w:history="1">
        <w:r w:rsidR="008A3BBD" w:rsidRPr="009A2E7B">
          <w:rPr>
            <w:rStyle w:val="Collegamentoipertestuale"/>
            <w:rFonts w:ascii="Verdana Pro" w:eastAsia="Calibri" w:hAnsi="Verdana Pro" w:cs="Times New Roman"/>
            <w:sz w:val="14"/>
            <w:szCs w:val="14"/>
          </w:rPr>
          <w:t>info@comune.bisuschio.va.it</w:t>
        </w:r>
      </w:hyperlink>
      <w:r w:rsidR="008A3BBD" w:rsidRPr="008A3BBD">
        <w:rPr>
          <w:rFonts w:ascii="Verdana Pro" w:eastAsia="Calibri" w:hAnsi="Verdana Pro" w:cs="Times New Roman"/>
          <w:sz w:val="14"/>
          <w:szCs w:val="14"/>
        </w:rPr>
        <w:t xml:space="preserve">, </w:t>
      </w:r>
      <w:r w:rsidRPr="008A3BBD">
        <w:rPr>
          <w:rFonts w:ascii="Verdana Pro" w:eastAsia="Calibri" w:hAnsi="Verdana Pro" w:cs="Times New Roman"/>
          <w:sz w:val="14"/>
          <w:szCs w:val="14"/>
        </w:rPr>
        <w:t xml:space="preserve">PEC: </w:t>
      </w:r>
      <w:hyperlink r:id="rId8" w:tooltip="Scrivi a: comune.bisuschio@pec.regione.lombardia.it" w:history="1">
        <w:r w:rsidR="008A3BBD" w:rsidRPr="009A2E7B">
          <w:rPr>
            <w:rStyle w:val="Collegamentoipertestuale"/>
            <w:rFonts w:ascii="Verdana Pro" w:eastAsia="Calibri" w:hAnsi="Verdana Pro" w:cs="Times New Roman"/>
            <w:sz w:val="14"/>
            <w:szCs w:val="14"/>
          </w:rPr>
          <w:t>comune.bisuschio@pec.regione.lombardia.it</w:t>
        </w:r>
      </w:hyperlink>
      <w:r w:rsidR="008A3BBD" w:rsidRPr="008A3BBD">
        <w:rPr>
          <w:rFonts w:ascii="Verdana Pro" w:eastAsia="Calibri" w:hAnsi="Verdana Pro" w:cs="Times New Roman"/>
          <w:sz w:val="14"/>
          <w:szCs w:val="14"/>
        </w:rPr>
        <w:t xml:space="preserve">, </w:t>
      </w:r>
      <w:r w:rsidRPr="008A3BBD">
        <w:rPr>
          <w:rFonts w:ascii="Verdana Pro" w:eastAsia="Calibri" w:hAnsi="Verdana Pro" w:cs="Times New Roman"/>
          <w:sz w:val="14"/>
          <w:szCs w:val="14"/>
        </w:rPr>
        <w:t xml:space="preserve">in persona del Sindaco </w:t>
      </w:r>
      <w:r w:rsidRPr="008A3BBD">
        <w:rPr>
          <w:rFonts w:ascii="Verdana Pro" w:eastAsia="Calibri" w:hAnsi="Verdana Pro" w:cs="Times New Roman"/>
          <w:i/>
          <w:iCs/>
          <w:sz w:val="14"/>
          <w:szCs w:val="14"/>
        </w:rPr>
        <w:t>pro tempore</w:t>
      </w:r>
      <w:r w:rsidR="00E04640" w:rsidRPr="008A3BBD">
        <w:rPr>
          <w:rFonts w:ascii="Verdana Pro" w:eastAsia="Calibri" w:hAnsi="Verdana Pro" w:cs="Times New Roman"/>
          <w:sz w:val="14"/>
          <w:szCs w:val="14"/>
        </w:rPr>
        <w:t>, in qualità di Titolare del trattamento, intende fornire agli interessati tutte le informazioni rilevanti in merito alle operazioni di</w:t>
      </w:r>
      <w:r w:rsidR="00484BE4" w:rsidRPr="008A3BBD">
        <w:rPr>
          <w:rFonts w:ascii="Verdana Pro" w:eastAsia="Calibri" w:hAnsi="Verdana Pro" w:cs="Times New Roman"/>
          <w:sz w:val="14"/>
          <w:szCs w:val="14"/>
        </w:rPr>
        <w:t xml:space="preserve"> </w:t>
      </w:r>
      <w:r w:rsidR="00E04640" w:rsidRPr="008A3BBD">
        <w:rPr>
          <w:rFonts w:ascii="Verdana Pro" w:eastAsia="Calibri" w:hAnsi="Verdana Pro" w:cs="Times New Roman"/>
          <w:sz w:val="14"/>
          <w:szCs w:val="14"/>
        </w:rPr>
        <w:t xml:space="preserve">trattamento </w:t>
      </w:r>
      <w:r w:rsidR="00010DF6" w:rsidRPr="008A3BBD">
        <w:rPr>
          <w:rFonts w:ascii="Verdana Pro" w:eastAsia="Calibri" w:hAnsi="Verdana Pro" w:cs="Times New Roman"/>
          <w:sz w:val="14"/>
          <w:szCs w:val="14"/>
        </w:rPr>
        <w:t xml:space="preserve">di </w:t>
      </w:r>
      <w:r w:rsidR="00E04640" w:rsidRPr="008A3BBD">
        <w:rPr>
          <w:rFonts w:ascii="Verdana Pro" w:eastAsia="Calibri" w:hAnsi="Verdana Pro" w:cs="Times New Roman"/>
          <w:sz w:val="14"/>
          <w:szCs w:val="14"/>
        </w:rPr>
        <w:t>dati</w:t>
      </w:r>
      <w:r w:rsidR="00010DF6" w:rsidRPr="008A3BBD">
        <w:rPr>
          <w:rFonts w:ascii="Verdana Pro" w:eastAsia="Calibri" w:hAnsi="Verdana Pro" w:cs="Times New Roman"/>
          <w:sz w:val="14"/>
          <w:szCs w:val="14"/>
        </w:rPr>
        <w:t xml:space="preserve"> personali</w:t>
      </w:r>
      <w:r w:rsidR="00E04640" w:rsidRPr="008A3BBD">
        <w:rPr>
          <w:rFonts w:ascii="Verdana Pro" w:eastAsia="Calibri" w:hAnsi="Verdana Pro" w:cs="Times New Roman"/>
          <w:sz w:val="14"/>
          <w:szCs w:val="14"/>
        </w:rPr>
        <w:t xml:space="preserve"> </w:t>
      </w:r>
      <w:r w:rsidR="00010DF6" w:rsidRPr="008A3BBD">
        <w:rPr>
          <w:rFonts w:ascii="Verdana Pro" w:eastAsia="Calibri" w:hAnsi="Verdana Pro" w:cs="Times New Roman"/>
          <w:sz w:val="14"/>
          <w:szCs w:val="14"/>
        </w:rPr>
        <w:t xml:space="preserve">svolte </w:t>
      </w:r>
      <w:r w:rsidR="00484BE4" w:rsidRPr="008A3BBD">
        <w:rPr>
          <w:rFonts w:ascii="Verdana Pro" w:eastAsia="Calibri" w:hAnsi="Verdana Pro" w:cs="Times New Roman"/>
          <w:sz w:val="14"/>
          <w:szCs w:val="14"/>
        </w:rPr>
        <w:t>per mezzo dell’impianto di videosorveglianza installato sul territorio comunale</w:t>
      </w:r>
      <w:r w:rsidR="00E04640" w:rsidRPr="00F57C01">
        <w:rPr>
          <w:rFonts w:ascii="Verdana Pro" w:eastAsia="Calibri" w:hAnsi="Verdana Pro" w:cs="Times New Roman"/>
          <w:sz w:val="14"/>
          <w:szCs w:val="14"/>
        </w:rPr>
        <w:t xml:space="preserve">. </w:t>
      </w:r>
      <w:r w:rsidRPr="00476AA6">
        <w:rPr>
          <w:rFonts w:ascii="Verdana Pro" w:eastAsia="Calibri" w:hAnsi="Verdana Pro" w:cs="Times New Roman"/>
          <w:sz w:val="14"/>
          <w:szCs w:val="14"/>
        </w:rPr>
        <w:t xml:space="preserve">L’interessato, per ottenere maggiori informazioni in merito ai trattamenti effettuati dal Titolare oppure per far valere i Suoi diritti, potrà rivolgersi </w:t>
      </w:r>
      <w:r>
        <w:rPr>
          <w:rFonts w:ascii="Verdana Pro" w:eastAsia="Calibri" w:hAnsi="Verdana Pro" w:cs="Times New Roman"/>
          <w:sz w:val="14"/>
          <w:szCs w:val="14"/>
        </w:rPr>
        <w:t>all’Ufficio di Segreteria</w:t>
      </w:r>
      <w:r w:rsidRPr="00476AA6">
        <w:rPr>
          <w:rFonts w:ascii="Verdana Pro" w:eastAsia="Calibri" w:hAnsi="Verdana Pro" w:cs="Times New Roman"/>
          <w:sz w:val="14"/>
          <w:szCs w:val="14"/>
        </w:rPr>
        <w:t xml:space="preserve"> oppure al Responsabile della Protezione dei Dati personali, i cui recapiti sono indicati di seguito</w:t>
      </w:r>
      <w:r w:rsidR="00E04640" w:rsidRPr="00F57C01">
        <w:rPr>
          <w:rFonts w:ascii="Verdana Pro" w:eastAsia="Calibri" w:hAnsi="Verdana Pro" w:cs="Times New Roman"/>
          <w:sz w:val="14"/>
          <w:szCs w:val="14"/>
        </w:rPr>
        <w:t>.</w:t>
      </w:r>
    </w:p>
    <w:p w14:paraId="520959A8" w14:textId="77777777" w:rsidR="00E04640" w:rsidRPr="00F57C01" w:rsidRDefault="00E04640" w:rsidP="00E04640">
      <w:pPr>
        <w:pStyle w:val="CorpoA"/>
        <w:jc w:val="both"/>
        <w:rPr>
          <w:rFonts w:ascii="Verdana Pro" w:eastAsia="Calibri" w:hAnsi="Verdana Pro" w:cs="Times New Roman"/>
          <w:b/>
          <w:bCs/>
          <w:sz w:val="14"/>
          <w:szCs w:val="14"/>
          <w:u w:val="single"/>
        </w:rPr>
      </w:pPr>
      <w:r w:rsidRPr="00F57C01"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Responsabile Protezione Dati personali (c.d. DPO)</w:t>
      </w:r>
    </w:p>
    <w:p w14:paraId="6F3C5B88" w14:textId="5BCB8700" w:rsidR="00E31014" w:rsidRPr="009A2E7B" w:rsidRDefault="00E31014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  <w:u w:val="single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 xml:space="preserve">Il Responsabile della Protezione dei Dati (c.d. DPO) è il dott. Gilberto Ambotta, raggiungibile ai seguenti recapiti: tel.: 3291215005, e-mail ordinaria: </w:t>
      </w:r>
      <w:r w:rsidR="00F96563" w:rsidRPr="009A2E7B">
        <w:rPr>
          <w:rFonts w:ascii="Verdana Pro" w:eastAsia="Calibri" w:hAnsi="Verdana Pro" w:cs="Times New Roman"/>
          <w:i/>
          <w:iCs/>
          <w:sz w:val="14"/>
          <w:szCs w:val="14"/>
        </w:rPr>
        <w:t>info@gaservice.info</w:t>
      </w:r>
      <w:r w:rsidRPr="009A2E7B">
        <w:rPr>
          <w:rFonts w:ascii="Verdana Pro" w:eastAsia="Calibri" w:hAnsi="Verdana Pro" w:cs="Times New Roman"/>
          <w:sz w:val="14"/>
          <w:szCs w:val="14"/>
        </w:rPr>
        <w:t xml:space="preserve">, PEC: </w:t>
      </w:r>
      <w:r w:rsidRPr="009A2E7B">
        <w:rPr>
          <w:rFonts w:ascii="Verdana Pro" w:eastAsia="Calibri" w:hAnsi="Verdana Pro" w:cs="Times New Roman"/>
          <w:i/>
          <w:iCs/>
          <w:sz w:val="14"/>
          <w:szCs w:val="14"/>
        </w:rPr>
        <w:t>gilberto.ambotta@mailcertificata.it.</w:t>
      </w:r>
    </w:p>
    <w:p w14:paraId="554A1C09" w14:textId="3146411A" w:rsidR="00161462" w:rsidRPr="009A2E7B" w:rsidRDefault="00E04640" w:rsidP="00E04640">
      <w:pPr>
        <w:pStyle w:val="CorpoA"/>
        <w:jc w:val="both"/>
        <w:rPr>
          <w:rFonts w:ascii="Verdana Pro" w:eastAsia="Calibri" w:hAnsi="Verdana Pro" w:cs="Times New Roman"/>
          <w:b/>
          <w:bCs/>
          <w:sz w:val="14"/>
          <w:szCs w:val="14"/>
          <w:u w:val="single"/>
        </w:rPr>
      </w:pPr>
      <w:r w:rsidRPr="009A2E7B"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Finalità del trattamento</w:t>
      </w:r>
    </w:p>
    <w:p w14:paraId="17225EBD" w14:textId="79BA990F" w:rsidR="00E04640" w:rsidRPr="009A2E7B" w:rsidRDefault="00E04640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I dati personali</w:t>
      </w:r>
      <w:r w:rsidR="00161462" w:rsidRPr="009A2E7B">
        <w:rPr>
          <w:rFonts w:ascii="Verdana Pro" w:eastAsia="Calibri" w:hAnsi="Verdana Pro" w:cs="Times New Roman"/>
          <w:sz w:val="14"/>
          <w:szCs w:val="14"/>
        </w:rPr>
        <w:t xml:space="preserve">, particolari e giudiziari </w:t>
      </w:r>
      <w:r w:rsidRPr="009A2E7B">
        <w:rPr>
          <w:rFonts w:ascii="Verdana Pro" w:eastAsia="Calibri" w:hAnsi="Verdana Pro" w:cs="Times New Roman"/>
          <w:sz w:val="14"/>
          <w:szCs w:val="14"/>
        </w:rPr>
        <w:t xml:space="preserve">degli </w:t>
      </w:r>
      <w:r w:rsidR="00161462" w:rsidRPr="009A2E7B">
        <w:rPr>
          <w:rFonts w:ascii="Verdana Pro" w:eastAsia="Calibri" w:hAnsi="Verdana Pro" w:cs="Times New Roman"/>
          <w:sz w:val="14"/>
          <w:szCs w:val="14"/>
        </w:rPr>
        <w:t>interessati</w:t>
      </w:r>
      <w:r w:rsidRPr="009A2E7B">
        <w:rPr>
          <w:rFonts w:ascii="Verdana Pro" w:eastAsia="Calibri" w:hAnsi="Verdana Pro" w:cs="Times New Roman"/>
          <w:sz w:val="14"/>
          <w:szCs w:val="14"/>
        </w:rPr>
        <w:t xml:space="preserve"> verranno trattati </w:t>
      </w:r>
      <w:r w:rsidR="00484BE4" w:rsidRPr="009A2E7B">
        <w:rPr>
          <w:rFonts w:ascii="Verdana Pro" w:eastAsia="Calibri" w:hAnsi="Verdana Pro" w:cs="Times New Roman"/>
          <w:sz w:val="14"/>
          <w:szCs w:val="14"/>
        </w:rPr>
        <w:t xml:space="preserve">mediante l’impianto di videosorveglianza comunale </w:t>
      </w:r>
      <w:r w:rsidRPr="009A2E7B">
        <w:rPr>
          <w:rFonts w:ascii="Verdana Pro" w:eastAsia="Calibri" w:hAnsi="Verdana Pro" w:cs="Times New Roman"/>
          <w:sz w:val="14"/>
          <w:szCs w:val="14"/>
        </w:rPr>
        <w:t>per</w:t>
      </w:r>
      <w:r w:rsidR="00161462" w:rsidRPr="009A2E7B">
        <w:rPr>
          <w:rFonts w:ascii="Verdana Pro" w:eastAsia="Calibri" w:hAnsi="Verdana Pro" w:cs="Times New Roman"/>
          <w:sz w:val="14"/>
          <w:szCs w:val="14"/>
        </w:rPr>
        <w:t xml:space="preserve"> le seguenti </w:t>
      </w:r>
      <w:r w:rsidRPr="009A2E7B">
        <w:rPr>
          <w:rFonts w:ascii="Verdana Pro" w:eastAsia="Calibri" w:hAnsi="Verdana Pro" w:cs="Times New Roman"/>
          <w:sz w:val="14"/>
          <w:szCs w:val="14"/>
        </w:rPr>
        <w:t>finalità:</w:t>
      </w:r>
    </w:p>
    <w:p w14:paraId="3FB8AE1D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sicurezza urbana (prevenire e reprimere atti delittuosi, attività illecite ed episodi di microcriminalità commessi sul territorio comunale);</w:t>
      </w:r>
    </w:p>
    <w:p w14:paraId="2AFC5379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svolgimento di attività di Polizia Giudiziaria;</w:t>
      </w:r>
    </w:p>
    <w:p w14:paraId="2D1B00A1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prevenzione e repressione di illeciti, di natura penale o amministrativa (fenomeni di degrado e abbandono di rifiuti, violazioni delle norme contenute nel regolamento di polizia urbana, nei regolamenti locali in genere e nelle ordinanze sindacali);</w:t>
      </w:r>
    </w:p>
    <w:p w14:paraId="7FF3F8C0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vigilanza sull’integrità, sulla conservazione e sulla tutela del patrimonio pubblico e privato</w:t>
      </w:r>
    </w:p>
    <w:p w14:paraId="4D9ADCE7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salvaguardia dei siti di interesse storico, artistico e culturale presenti nel territorio dell’ente;</w:t>
      </w:r>
    </w:p>
    <w:p w14:paraId="49196D33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tutela dell’ordine, del decoro e della quiete pubblica;</w:t>
      </w:r>
    </w:p>
    <w:p w14:paraId="6F7F0ADA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 xml:space="preserve">monitoraggio del traffico veicolare, con particolare riferimento ad ogni operazione inerente </w:t>
      </w:r>
      <w:proofErr w:type="gramStart"/>
      <w:r w:rsidRPr="009A2E7B">
        <w:rPr>
          <w:rFonts w:ascii="Verdana Pro" w:eastAsia="Calibri" w:hAnsi="Verdana Pro" w:cs="Times New Roman"/>
          <w:sz w:val="14"/>
          <w:szCs w:val="14"/>
        </w:rPr>
        <w:t>la</w:t>
      </w:r>
      <w:proofErr w:type="gramEnd"/>
      <w:r w:rsidRPr="009A2E7B">
        <w:rPr>
          <w:rFonts w:ascii="Verdana Pro" w:eastAsia="Calibri" w:hAnsi="Verdana Pro" w:cs="Times New Roman"/>
          <w:sz w:val="14"/>
          <w:szCs w:val="14"/>
        </w:rPr>
        <w:t xml:space="preserve"> ricostruzione dei sinistri stradali e la verifica della viabilità cittadina;</w:t>
      </w:r>
    </w:p>
    <w:p w14:paraId="77D0386A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sorveglianza delle aree maggiore rischio per la sicurezza, l’incolumità e l’ordine pubblico, quali i luoghi di maggiore aggregazione, le zone più appartate e gli ambienti in prossimità delle scuole;</w:t>
      </w:r>
    </w:p>
    <w:p w14:paraId="0A113804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sorveglianza da remoto ed in diretta delle aree che possano presentare criticità in relazione a particolari ed occasionali eventi e/o situazioni di interesse per l’ordine e la sicurezza pubblici o per protezione civile;</w:t>
      </w:r>
    </w:p>
    <w:p w14:paraId="519EAE85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verifica, controllo e gestione dell’accesso alle Zone a Traffico Limitato;</w:t>
      </w:r>
    </w:p>
    <w:p w14:paraId="4F99FF94" w14:textId="77777777" w:rsidR="00484BE4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rilevazione dei flussi del traffico veicolare e/o pedonale (ad es. per la predisposizione di piani urbani del traffico);</w:t>
      </w:r>
    </w:p>
    <w:p w14:paraId="32A8E41C" w14:textId="61EEB3BF" w:rsidR="00E04640" w:rsidRPr="009A2E7B" w:rsidRDefault="00484BE4" w:rsidP="00484BE4">
      <w:pPr>
        <w:pStyle w:val="CorpoA"/>
        <w:numPr>
          <w:ilvl w:val="0"/>
          <w:numId w:val="1"/>
        </w:numPr>
        <w:ind w:left="284" w:hanging="284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>attivare uno strumento operativo di protezione civile sul territorio dell’Ente.</w:t>
      </w:r>
    </w:p>
    <w:p w14:paraId="1443C377" w14:textId="77777777" w:rsidR="00E04640" w:rsidRPr="009A2E7B" w:rsidRDefault="00E04640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Modalità del trattamento</w:t>
      </w:r>
    </w:p>
    <w:p w14:paraId="2385930C" w14:textId="77777777" w:rsidR="00C10558" w:rsidRPr="005F5EE7" w:rsidRDefault="00C10558" w:rsidP="00C10558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9A2E7B">
        <w:rPr>
          <w:rFonts w:ascii="Verdana Pro" w:eastAsia="Calibri" w:hAnsi="Verdana Pro" w:cs="Times New Roman"/>
          <w:sz w:val="14"/>
          <w:szCs w:val="14"/>
        </w:rPr>
        <w:t xml:space="preserve">Il trattamento dei dati è effettuato da personale autorizzato in modo da garantirne la sicurezza e la riservatezza. Esso avviene per mezzo di strumenti cartacei ed informatici, adottando misure tecniche ed organizzative adeguate </w:t>
      </w:r>
      <w:proofErr w:type="gramStart"/>
      <w:r w:rsidRPr="009A2E7B">
        <w:rPr>
          <w:rFonts w:ascii="Verdana Pro" w:eastAsia="Calibri" w:hAnsi="Verdana Pro" w:cs="Times New Roman"/>
          <w:sz w:val="14"/>
          <w:szCs w:val="14"/>
        </w:rPr>
        <w:t>per</w:t>
      </w:r>
      <w:proofErr w:type="gramEnd"/>
      <w:r>
        <w:rPr>
          <w:rFonts w:ascii="Verdana Pro" w:eastAsia="Calibri" w:hAnsi="Verdana Pro" w:cs="Times New Roman"/>
          <w:sz w:val="14"/>
          <w:szCs w:val="14"/>
        </w:rPr>
        <w:t xml:space="preserve"> garantire, ed essere in grado di dimostrare, che il trattamento è effettuato conformemente al GDPR,</w:t>
      </w:r>
      <w:r w:rsidRPr="005F5EE7">
        <w:rPr>
          <w:rFonts w:ascii="Verdana Pro" w:eastAsia="Calibri" w:hAnsi="Verdana Pro" w:cs="Times New Roman"/>
          <w:sz w:val="14"/>
          <w:szCs w:val="14"/>
        </w:rPr>
        <w:t xml:space="preserve"> </w:t>
      </w:r>
      <w:r>
        <w:rPr>
          <w:rFonts w:ascii="Verdana Pro" w:eastAsia="Calibri" w:hAnsi="Verdana Pro" w:cs="Times New Roman"/>
          <w:sz w:val="14"/>
          <w:szCs w:val="14"/>
        </w:rPr>
        <w:t xml:space="preserve">nonché idonee </w:t>
      </w:r>
      <w:r w:rsidRPr="005F5EE7">
        <w:rPr>
          <w:rFonts w:ascii="Verdana Pro" w:eastAsia="Calibri" w:hAnsi="Verdana Pro" w:cs="Times New Roman"/>
          <w:sz w:val="14"/>
          <w:szCs w:val="14"/>
        </w:rPr>
        <w:t xml:space="preserve">a </w:t>
      </w:r>
      <w:r>
        <w:rPr>
          <w:rFonts w:ascii="Verdana Pro" w:eastAsia="Calibri" w:hAnsi="Verdana Pro" w:cs="Times New Roman"/>
          <w:sz w:val="14"/>
          <w:szCs w:val="14"/>
        </w:rPr>
        <w:t>prevenire e/o ridurr</w:t>
      </w:r>
      <w:r w:rsidRPr="005F5EE7">
        <w:rPr>
          <w:rFonts w:ascii="Verdana Pro" w:eastAsia="Calibri" w:hAnsi="Verdana Pro" w:cs="Times New Roman"/>
          <w:sz w:val="14"/>
          <w:szCs w:val="14"/>
        </w:rPr>
        <w:t>e i</w:t>
      </w:r>
      <w:r>
        <w:rPr>
          <w:rFonts w:ascii="Verdana Pro" w:eastAsia="Calibri" w:hAnsi="Verdana Pro" w:cs="Times New Roman"/>
          <w:sz w:val="14"/>
          <w:szCs w:val="14"/>
        </w:rPr>
        <w:t xml:space="preserve"> rischi connessi</w:t>
      </w:r>
      <w:r w:rsidRPr="005F5EE7">
        <w:rPr>
          <w:rFonts w:ascii="Verdana Pro" w:eastAsia="Calibri" w:hAnsi="Verdana Pro" w:cs="Times New Roman"/>
          <w:sz w:val="14"/>
          <w:szCs w:val="14"/>
        </w:rPr>
        <w:t xml:space="preserve">. </w:t>
      </w:r>
    </w:p>
    <w:p w14:paraId="5666F5D2" w14:textId="2ABCAC00" w:rsidR="00C10558" w:rsidRDefault="00C10558" w:rsidP="00C10558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F57C01">
        <w:rPr>
          <w:rFonts w:ascii="Verdana Pro" w:eastAsia="Calibri" w:hAnsi="Verdana Pro" w:cs="Times New Roman"/>
          <w:sz w:val="14"/>
          <w:szCs w:val="14"/>
        </w:rPr>
        <w:t xml:space="preserve">I dati sono conservati su server ubicati presso la sede legale del Titolare, nonché eventualmente presso la sede delle società specializzate </w:t>
      </w:r>
      <w:r>
        <w:rPr>
          <w:rFonts w:ascii="Verdana Pro" w:eastAsia="Calibri" w:hAnsi="Verdana Pro" w:cs="Times New Roman"/>
          <w:sz w:val="14"/>
          <w:szCs w:val="14"/>
        </w:rPr>
        <w:t xml:space="preserve">delle quali esso si avvalga per compiere attività connesse al trattamento </w:t>
      </w:r>
      <w:r w:rsidRPr="00F57C01">
        <w:rPr>
          <w:rFonts w:ascii="Verdana Pro" w:eastAsia="Calibri" w:hAnsi="Verdana Pro" w:cs="Times New Roman"/>
          <w:sz w:val="14"/>
          <w:szCs w:val="14"/>
        </w:rPr>
        <w:t>di cui sopra</w:t>
      </w:r>
      <w:r>
        <w:rPr>
          <w:rFonts w:ascii="Verdana Pro" w:eastAsia="Calibri" w:hAnsi="Verdana Pro" w:cs="Times New Roman"/>
          <w:sz w:val="14"/>
          <w:szCs w:val="14"/>
        </w:rPr>
        <w:t xml:space="preserve"> (servizi di tipo informatico</w:t>
      </w:r>
      <w:r w:rsidR="001666CA">
        <w:rPr>
          <w:rFonts w:ascii="Verdana Pro" w:eastAsia="Calibri" w:hAnsi="Verdana Pro" w:cs="Times New Roman"/>
          <w:sz w:val="14"/>
          <w:szCs w:val="14"/>
        </w:rPr>
        <w:t xml:space="preserve">, </w:t>
      </w:r>
      <w:r w:rsidR="00484BE4">
        <w:rPr>
          <w:rFonts w:ascii="Verdana Pro" w:eastAsia="Calibri" w:hAnsi="Verdana Pro" w:cs="Times New Roman"/>
          <w:sz w:val="14"/>
          <w:szCs w:val="14"/>
        </w:rPr>
        <w:t xml:space="preserve">gestione dell’impianto di videosorveglianza, </w:t>
      </w:r>
      <w:r>
        <w:rPr>
          <w:rFonts w:ascii="Verdana Pro" w:eastAsia="Calibri" w:hAnsi="Verdana Pro" w:cs="Times New Roman"/>
          <w:sz w:val="14"/>
          <w:szCs w:val="14"/>
        </w:rPr>
        <w:t>ecc.)</w:t>
      </w:r>
      <w:r w:rsidRPr="00F57C01">
        <w:rPr>
          <w:rFonts w:ascii="Verdana Pro" w:eastAsia="Calibri" w:hAnsi="Verdana Pro" w:cs="Times New Roman"/>
          <w:sz w:val="14"/>
          <w:szCs w:val="14"/>
        </w:rPr>
        <w:t>.</w:t>
      </w:r>
    </w:p>
    <w:p w14:paraId="46F1578C" w14:textId="77777777" w:rsidR="00C10558" w:rsidRPr="00F57C01" w:rsidRDefault="00C10558" w:rsidP="00C10558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F57C01">
        <w:rPr>
          <w:rFonts w:ascii="Verdana Pro" w:eastAsia="Calibri" w:hAnsi="Verdana Pro" w:cs="Times New Roman"/>
          <w:sz w:val="14"/>
          <w:szCs w:val="14"/>
        </w:rPr>
        <w:t>Il Titolare del trattamento non trasferirà i dati degli interessati ad alcun paese terzo o ad alcuna organizzazione internazionale</w:t>
      </w:r>
      <w:r>
        <w:rPr>
          <w:rFonts w:ascii="Verdana Pro" w:eastAsia="Calibri" w:hAnsi="Verdana Pro" w:cs="Times New Roman"/>
          <w:sz w:val="14"/>
          <w:szCs w:val="14"/>
        </w:rPr>
        <w:t>.</w:t>
      </w:r>
    </w:p>
    <w:p w14:paraId="20689668" w14:textId="268EF5A2" w:rsidR="00E04640" w:rsidRPr="00F57C01" w:rsidRDefault="00484BE4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Dati personali trattati e b</w:t>
      </w:r>
      <w:r w:rsidR="00E04640" w:rsidRPr="00F57C01"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ase giuridica del trattamento</w:t>
      </w:r>
    </w:p>
    <w:p w14:paraId="6B5B04F7" w14:textId="3EDDDA7A" w:rsidR="00484BE4" w:rsidRDefault="00484BE4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>
        <w:rPr>
          <w:rFonts w:ascii="Verdana Pro" w:eastAsia="Calibri" w:hAnsi="Verdana Pro" w:cs="Times New Roman"/>
          <w:sz w:val="14"/>
          <w:szCs w:val="14"/>
        </w:rPr>
        <w:t>I dati personali degli interessati trattati per il tramite dell’impianto di videosorveglianza sono immagini e riprese video, idonee a permettere l’identificazione dell’interessato stesso.</w:t>
      </w:r>
    </w:p>
    <w:p w14:paraId="675EDEA2" w14:textId="6EC6EB47" w:rsidR="00E04640" w:rsidRPr="00FF4352" w:rsidRDefault="00E04640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F57C01">
        <w:rPr>
          <w:rFonts w:ascii="Verdana Pro" w:eastAsia="Calibri" w:hAnsi="Verdana Pro" w:cs="Times New Roman"/>
          <w:sz w:val="14"/>
          <w:szCs w:val="14"/>
        </w:rPr>
        <w:t xml:space="preserve">I dati personali verranno trattati dal </w:t>
      </w:r>
      <w:r w:rsidRPr="00FF4352">
        <w:rPr>
          <w:rFonts w:ascii="Verdana Pro" w:eastAsia="Calibri" w:hAnsi="Verdana Pro" w:cs="Times New Roman"/>
          <w:sz w:val="14"/>
          <w:szCs w:val="14"/>
        </w:rPr>
        <w:t>Titolare nello svolgimento delle proprie funzioni istituzionali per adempiere ai compiti posti</w:t>
      </w:r>
      <w:r w:rsidR="00161462" w:rsidRPr="00FF4352">
        <w:rPr>
          <w:rFonts w:ascii="Verdana Pro" w:eastAsia="Calibri" w:hAnsi="Verdana Pro" w:cs="Times New Roman"/>
          <w:sz w:val="14"/>
          <w:szCs w:val="14"/>
        </w:rPr>
        <w:t xml:space="preserve"> in capo allo stesso dalla vigente normativa in materia </w:t>
      </w:r>
      <w:r w:rsidR="00AB4B31" w:rsidRPr="00FF4352">
        <w:rPr>
          <w:rFonts w:ascii="Verdana Pro" w:eastAsia="Calibri" w:hAnsi="Verdana Pro" w:cs="Times New Roman"/>
          <w:sz w:val="14"/>
          <w:szCs w:val="14"/>
        </w:rPr>
        <w:t xml:space="preserve">di </w:t>
      </w:r>
      <w:r w:rsidR="00CD240B" w:rsidRPr="00FF4352">
        <w:rPr>
          <w:rFonts w:ascii="Verdana Pro" w:eastAsia="Calibri" w:hAnsi="Verdana Pro" w:cs="Times New Roman"/>
          <w:sz w:val="14"/>
          <w:szCs w:val="14"/>
        </w:rPr>
        <w:t>attuazione delle politiche di sicurezza urbana ed integrata, tendenti al fine ultimo di garantire e migliorare il benessere della comunità dei cittadini residenti, nonché di</w:t>
      </w:r>
      <w:r w:rsidR="00484BE4" w:rsidRPr="00FF4352">
        <w:rPr>
          <w:rFonts w:ascii="Verdana Pro" w:eastAsia="Calibri" w:hAnsi="Verdana Pro" w:cs="Times New Roman"/>
          <w:sz w:val="14"/>
          <w:szCs w:val="14"/>
        </w:rPr>
        <w:t xml:space="preserve"> controllo del territorio.</w:t>
      </w:r>
    </w:p>
    <w:p w14:paraId="42546392" w14:textId="5F2BBF5E" w:rsidR="00E04640" w:rsidRPr="00FF4352" w:rsidRDefault="00E04640" w:rsidP="00AB4B31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FF4352">
        <w:rPr>
          <w:rFonts w:ascii="Verdana Pro" w:eastAsia="Calibri" w:hAnsi="Verdana Pro" w:cs="Times New Roman"/>
          <w:sz w:val="14"/>
          <w:szCs w:val="14"/>
        </w:rPr>
        <w:t>Per la finalità indicate alle lettere a)</w:t>
      </w:r>
      <w:r w:rsidR="00AB4B31" w:rsidRPr="00FF4352">
        <w:rPr>
          <w:rFonts w:ascii="Verdana Pro" w:eastAsia="Calibri" w:hAnsi="Verdana Pro" w:cs="Times New Roman"/>
          <w:sz w:val="14"/>
          <w:szCs w:val="14"/>
        </w:rPr>
        <w:t>,</w:t>
      </w:r>
      <w:r w:rsidRPr="00FF4352">
        <w:rPr>
          <w:rFonts w:ascii="Verdana Pro" w:eastAsia="Calibri" w:hAnsi="Verdana Pro" w:cs="Times New Roman"/>
          <w:sz w:val="14"/>
          <w:szCs w:val="14"/>
        </w:rPr>
        <w:t xml:space="preserve"> b)</w:t>
      </w:r>
      <w:r w:rsidR="00AB4B31" w:rsidRPr="00FF4352">
        <w:rPr>
          <w:rFonts w:ascii="Verdana Pro" w:eastAsia="Calibri" w:hAnsi="Verdana Pro" w:cs="Times New Roman"/>
          <w:sz w:val="14"/>
          <w:szCs w:val="14"/>
        </w:rPr>
        <w:t>,</w:t>
      </w:r>
      <w:r w:rsidRPr="00FF4352">
        <w:rPr>
          <w:rFonts w:ascii="Verdana Pro" w:eastAsia="Calibri" w:hAnsi="Verdana Pro" w:cs="Times New Roman"/>
          <w:sz w:val="14"/>
          <w:szCs w:val="14"/>
        </w:rPr>
        <w:t xml:space="preserve"> c)</w:t>
      </w:r>
      <w:r w:rsidR="00AB4B31" w:rsidRPr="00FF4352">
        <w:rPr>
          <w:rFonts w:ascii="Verdana Pro" w:eastAsia="Calibri" w:hAnsi="Verdana Pro" w:cs="Times New Roman"/>
          <w:sz w:val="14"/>
          <w:szCs w:val="14"/>
        </w:rPr>
        <w:t>,</w:t>
      </w:r>
      <w:r w:rsidRPr="00FF4352">
        <w:rPr>
          <w:rFonts w:ascii="Verdana Pro" w:eastAsia="Calibri" w:hAnsi="Verdana Pro" w:cs="Times New Roman"/>
          <w:sz w:val="14"/>
          <w:szCs w:val="14"/>
        </w:rPr>
        <w:t xml:space="preserve"> </w:t>
      </w:r>
      <w:r w:rsidR="00AB4B31" w:rsidRPr="00FF4352">
        <w:rPr>
          <w:rFonts w:ascii="Verdana Pro" w:eastAsia="Calibri" w:hAnsi="Verdana Pro" w:cs="Times New Roman"/>
          <w:sz w:val="14"/>
          <w:szCs w:val="14"/>
        </w:rPr>
        <w:t xml:space="preserve">d), </w:t>
      </w:r>
      <w:r w:rsidR="0061124B" w:rsidRPr="00FF4352">
        <w:rPr>
          <w:rFonts w:ascii="Verdana Pro" w:eastAsia="Calibri" w:hAnsi="Verdana Pro" w:cs="Times New Roman"/>
          <w:sz w:val="14"/>
          <w:szCs w:val="14"/>
        </w:rPr>
        <w:t xml:space="preserve">e), </w:t>
      </w:r>
      <w:r w:rsidR="00AB4B31" w:rsidRPr="00FF4352">
        <w:rPr>
          <w:rFonts w:ascii="Verdana Pro" w:eastAsia="Calibri" w:hAnsi="Verdana Pro" w:cs="Times New Roman"/>
          <w:sz w:val="14"/>
          <w:szCs w:val="14"/>
        </w:rPr>
        <w:t>h)</w:t>
      </w:r>
      <w:r w:rsidR="000A0017" w:rsidRPr="00FF4352">
        <w:rPr>
          <w:rFonts w:ascii="Verdana Pro" w:eastAsia="Calibri" w:hAnsi="Verdana Pro" w:cs="Times New Roman"/>
          <w:sz w:val="14"/>
          <w:szCs w:val="14"/>
        </w:rPr>
        <w:t>,</w:t>
      </w:r>
      <w:r w:rsidR="00AB4B31" w:rsidRPr="00FF4352">
        <w:rPr>
          <w:rFonts w:ascii="Verdana Pro" w:eastAsia="Calibri" w:hAnsi="Verdana Pro" w:cs="Times New Roman"/>
          <w:sz w:val="14"/>
          <w:szCs w:val="14"/>
        </w:rPr>
        <w:t xml:space="preserve"> i)</w:t>
      </w:r>
      <w:r w:rsidR="00541E70" w:rsidRPr="00FF4352">
        <w:rPr>
          <w:rFonts w:ascii="Verdana Pro" w:eastAsia="Calibri" w:hAnsi="Verdana Pro" w:cs="Times New Roman"/>
          <w:sz w:val="14"/>
          <w:szCs w:val="14"/>
        </w:rPr>
        <w:t>,</w:t>
      </w:r>
      <w:r w:rsidR="000A0017" w:rsidRPr="00FF4352">
        <w:rPr>
          <w:rFonts w:ascii="Verdana Pro" w:eastAsia="Calibri" w:hAnsi="Verdana Pro" w:cs="Times New Roman"/>
          <w:sz w:val="14"/>
          <w:szCs w:val="14"/>
        </w:rPr>
        <w:t xml:space="preserve"> j)</w:t>
      </w:r>
      <w:r w:rsidR="0058500D" w:rsidRPr="00FF4352">
        <w:rPr>
          <w:rFonts w:ascii="Verdana Pro" w:eastAsia="Calibri" w:hAnsi="Verdana Pro" w:cs="Times New Roman"/>
          <w:sz w:val="14"/>
          <w:szCs w:val="14"/>
        </w:rPr>
        <w:t>,</w:t>
      </w:r>
      <w:r w:rsidR="00541E70" w:rsidRPr="00FF4352">
        <w:rPr>
          <w:rFonts w:ascii="Verdana Pro" w:eastAsia="Calibri" w:hAnsi="Verdana Pro" w:cs="Times New Roman"/>
          <w:sz w:val="14"/>
          <w:szCs w:val="14"/>
        </w:rPr>
        <w:t xml:space="preserve"> k)</w:t>
      </w:r>
      <w:r w:rsidR="00484BE4" w:rsidRPr="00FF4352">
        <w:rPr>
          <w:rFonts w:ascii="Verdana Pro" w:eastAsia="Calibri" w:hAnsi="Verdana Pro" w:cs="Times New Roman"/>
          <w:sz w:val="14"/>
          <w:szCs w:val="14"/>
        </w:rPr>
        <w:t xml:space="preserve"> e</w:t>
      </w:r>
      <w:r w:rsidR="0058500D" w:rsidRPr="00FF4352">
        <w:rPr>
          <w:rFonts w:ascii="Verdana Pro" w:eastAsia="Calibri" w:hAnsi="Verdana Pro" w:cs="Times New Roman"/>
          <w:sz w:val="14"/>
          <w:szCs w:val="14"/>
        </w:rPr>
        <w:t xml:space="preserve"> l)</w:t>
      </w:r>
      <w:r w:rsidR="00484BE4" w:rsidRPr="00FF4352">
        <w:rPr>
          <w:rFonts w:ascii="Verdana Pro" w:eastAsia="Calibri" w:hAnsi="Verdana Pro" w:cs="Times New Roman"/>
          <w:sz w:val="14"/>
          <w:szCs w:val="14"/>
        </w:rPr>
        <w:t xml:space="preserve"> </w:t>
      </w:r>
      <w:r w:rsidRPr="00FF4352">
        <w:rPr>
          <w:rFonts w:ascii="Verdana Pro" w:eastAsia="Calibri" w:hAnsi="Verdana Pro" w:cs="Times New Roman"/>
          <w:sz w:val="14"/>
          <w:szCs w:val="14"/>
        </w:rPr>
        <w:t xml:space="preserve">la base giuridica del trattamento è costituita dall’art. 6 par. 1, lett. </w:t>
      </w:r>
      <w:r w:rsidR="00AB4B31" w:rsidRPr="00FF4352">
        <w:rPr>
          <w:rFonts w:ascii="Verdana Pro" w:eastAsia="Calibri" w:hAnsi="Verdana Pro" w:cs="Times New Roman"/>
          <w:sz w:val="14"/>
          <w:szCs w:val="14"/>
        </w:rPr>
        <w:t>e</w:t>
      </w:r>
      <w:r w:rsidRPr="00FF4352">
        <w:rPr>
          <w:rFonts w:ascii="Verdana Pro" w:eastAsia="Calibri" w:hAnsi="Verdana Pro" w:cs="Times New Roman"/>
          <w:sz w:val="14"/>
          <w:szCs w:val="14"/>
        </w:rPr>
        <w:t xml:space="preserve">) GDPR (ossia </w:t>
      </w:r>
      <w:r w:rsidR="00AB4B31" w:rsidRPr="00FF4352">
        <w:rPr>
          <w:rFonts w:ascii="Verdana Pro" w:eastAsia="Calibri" w:hAnsi="Verdana Pro" w:cs="Times New Roman"/>
          <w:sz w:val="14"/>
          <w:szCs w:val="14"/>
        </w:rPr>
        <w:t>l’esecuzione di un compito di interesse pubblico o connesso all’esercizio di pubblici poteri del quale è investito</w:t>
      </w:r>
      <w:r w:rsidRPr="00FF4352">
        <w:rPr>
          <w:rFonts w:ascii="Verdana Pro" w:eastAsia="Calibri" w:hAnsi="Verdana Pro" w:cs="Times New Roman"/>
          <w:sz w:val="14"/>
          <w:szCs w:val="14"/>
        </w:rPr>
        <w:t xml:space="preserve"> il </w:t>
      </w:r>
      <w:r w:rsidR="00A033DF" w:rsidRPr="00FF4352">
        <w:rPr>
          <w:rFonts w:ascii="Verdana Pro" w:eastAsia="Calibri" w:hAnsi="Verdana Pro" w:cs="Times New Roman"/>
          <w:sz w:val="14"/>
          <w:szCs w:val="14"/>
        </w:rPr>
        <w:t>T</w:t>
      </w:r>
      <w:r w:rsidRPr="00FF4352">
        <w:rPr>
          <w:rFonts w:ascii="Verdana Pro" w:eastAsia="Calibri" w:hAnsi="Verdana Pro" w:cs="Times New Roman"/>
          <w:sz w:val="14"/>
          <w:szCs w:val="14"/>
        </w:rPr>
        <w:t>itolare del trattamento)</w:t>
      </w:r>
      <w:r w:rsidR="009955EC" w:rsidRPr="00FF4352">
        <w:rPr>
          <w:rFonts w:ascii="Verdana Pro" w:eastAsia="Calibri" w:hAnsi="Verdana Pro" w:cs="Times New Roman"/>
          <w:sz w:val="14"/>
          <w:szCs w:val="14"/>
        </w:rPr>
        <w:t xml:space="preserve"> nonché, eventualmente, dall’art. 6 co. 1 lett. c) GDPR (adempimento di un obbligo legale cui è soggetto il Titolare del trattamento)</w:t>
      </w:r>
      <w:r w:rsidRPr="00FF4352">
        <w:rPr>
          <w:rFonts w:ascii="Verdana Pro" w:eastAsia="Calibri" w:hAnsi="Verdana Pro" w:cs="Times New Roman"/>
          <w:sz w:val="14"/>
          <w:szCs w:val="14"/>
        </w:rPr>
        <w:t xml:space="preserve">. </w:t>
      </w:r>
    </w:p>
    <w:p w14:paraId="0AACD391" w14:textId="2D34A13E" w:rsidR="00E04640" w:rsidRPr="00FF4352" w:rsidRDefault="00E04640" w:rsidP="00E04640">
      <w:pPr>
        <w:pStyle w:val="CorpoA"/>
        <w:jc w:val="both"/>
        <w:rPr>
          <w:rFonts w:ascii="Verdana Pro" w:eastAsia="Calibri" w:hAnsi="Verdana Pro" w:cs="Times New Roman"/>
          <w:b/>
          <w:bCs/>
          <w:sz w:val="14"/>
          <w:szCs w:val="14"/>
          <w:u w:val="single"/>
        </w:rPr>
      </w:pPr>
      <w:r w:rsidRPr="00FF4352"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Natura obbligatoria o facoltativa del conferimento dei dati</w:t>
      </w:r>
    </w:p>
    <w:p w14:paraId="233D06B1" w14:textId="4E503814" w:rsidR="00E04640" w:rsidRPr="00F57C01" w:rsidRDefault="00E04640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FF4352">
        <w:rPr>
          <w:rFonts w:ascii="Verdana Pro" w:eastAsia="Calibri" w:hAnsi="Verdana Pro" w:cs="Times New Roman"/>
          <w:sz w:val="14"/>
          <w:szCs w:val="14"/>
        </w:rPr>
        <w:t xml:space="preserve">Il conferimento dei dati è obbligatorio per le finalità di cui alle lettere </w:t>
      </w:r>
      <w:r w:rsidR="00CD240B" w:rsidRPr="00FF4352">
        <w:rPr>
          <w:rFonts w:ascii="Verdana Pro" w:eastAsia="Calibri" w:hAnsi="Verdana Pro" w:cs="Times New Roman"/>
          <w:sz w:val="14"/>
          <w:szCs w:val="14"/>
        </w:rPr>
        <w:t>a), b), c), d), e), h), i), j), k) e l)</w:t>
      </w:r>
      <w:r w:rsidRPr="00FF4352">
        <w:rPr>
          <w:rFonts w:ascii="Verdana Pro" w:eastAsia="Calibri" w:hAnsi="Verdana Pro" w:cs="Times New Roman"/>
          <w:sz w:val="14"/>
          <w:szCs w:val="14"/>
        </w:rPr>
        <w:t xml:space="preserve">; </w:t>
      </w:r>
      <w:r w:rsidR="00A12D12" w:rsidRPr="00FF4352">
        <w:rPr>
          <w:rFonts w:ascii="Verdana Pro" w:eastAsia="Calibri" w:hAnsi="Verdana Pro" w:cs="Times New Roman"/>
          <w:sz w:val="14"/>
          <w:szCs w:val="14"/>
        </w:rPr>
        <w:t xml:space="preserve">in mancanza non </w:t>
      </w:r>
      <w:r w:rsidR="00CD240B" w:rsidRPr="00FF4352">
        <w:rPr>
          <w:rFonts w:ascii="Verdana Pro" w:eastAsia="Calibri" w:hAnsi="Verdana Pro" w:cs="Times New Roman"/>
          <w:sz w:val="14"/>
          <w:szCs w:val="14"/>
        </w:rPr>
        <w:t>potrebbero</w:t>
      </w:r>
      <w:r w:rsidR="00A12D12" w:rsidRPr="00FF4352">
        <w:rPr>
          <w:rFonts w:ascii="Verdana Pro" w:eastAsia="Calibri" w:hAnsi="Verdana Pro" w:cs="Times New Roman"/>
          <w:sz w:val="14"/>
          <w:szCs w:val="14"/>
        </w:rPr>
        <w:t xml:space="preserve"> essere eseguiti dal Titolare i compiti di interesse pubblico allo stesso attribuiti dalla vigente normativa nonché adempiuti gli obblighi imposti allo stesso</w:t>
      </w:r>
      <w:r w:rsidRPr="00FF4352">
        <w:rPr>
          <w:rFonts w:ascii="Verdana Pro" w:eastAsia="Calibri" w:hAnsi="Verdana Pro" w:cs="Times New Roman"/>
          <w:sz w:val="14"/>
          <w:szCs w:val="14"/>
        </w:rPr>
        <w:t>.</w:t>
      </w:r>
      <w:r w:rsidR="00CD240B" w:rsidRPr="00FF4352">
        <w:rPr>
          <w:rFonts w:ascii="Verdana Pro" w:eastAsia="Calibri" w:hAnsi="Verdana Pro" w:cs="Times New Roman"/>
          <w:sz w:val="14"/>
          <w:szCs w:val="14"/>
        </w:rPr>
        <w:t xml:space="preserve"> L’interessato, al momento nel quale entra nel raggio d’azione dei dispositivi di videosorveglianza, segnalato dalle apposite informative sintetiche (con cartello), prende atto del fatto di poter essere ripreso dall’impianto di videosorveglianza</w:t>
      </w:r>
      <w:r w:rsidR="00CD240B">
        <w:rPr>
          <w:rFonts w:ascii="Verdana Pro" w:eastAsia="Calibri" w:hAnsi="Verdana Pro" w:cs="Times New Roman"/>
          <w:sz w:val="14"/>
          <w:szCs w:val="14"/>
        </w:rPr>
        <w:t>.</w:t>
      </w:r>
    </w:p>
    <w:p w14:paraId="773683CC" w14:textId="77777777" w:rsidR="00E04640" w:rsidRPr="00F57C01" w:rsidRDefault="00E04640" w:rsidP="00E04640">
      <w:pPr>
        <w:pStyle w:val="CorpoA"/>
        <w:jc w:val="both"/>
        <w:rPr>
          <w:rFonts w:ascii="Verdana Pro" w:eastAsia="Calibri" w:hAnsi="Verdana Pro" w:cs="Times New Roman"/>
          <w:b/>
          <w:bCs/>
          <w:sz w:val="14"/>
          <w:szCs w:val="14"/>
          <w:u w:val="single"/>
        </w:rPr>
      </w:pPr>
      <w:r w:rsidRPr="00F57C01"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Comunicazione dei dati a terzi</w:t>
      </w:r>
    </w:p>
    <w:p w14:paraId="016B1E9A" w14:textId="768443E9" w:rsidR="00E04640" w:rsidRPr="00F57C01" w:rsidRDefault="00E04640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F57C01">
        <w:rPr>
          <w:rFonts w:ascii="Verdana Pro" w:eastAsia="Calibri" w:hAnsi="Verdana Pro" w:cs="Times New Roman"/>
          <w:sz w:val="14"/>
          <w:szCs w:val="14"/>
        </w:rPr>
        <w:t>I dati personali</w:t>
      </w:r>
      <w:r w:rsidR="00780B9D" w:rsidRPr="00F57C01">
        <w:rPr>
          <w:rFonts w:ascii="Verdana Pro" w:eastAsia="Calibri" w:hAnsi="Verdana Pro" w:cs="Times New Roman"/>
          <w:sz w:val="14"/>
          <w:szCs w:val="14"/>
        </w:rPr>
        <w:t xml:space="preserve"> degli interessati</w:t>
      </w:r>
      <w:r w:rsidRPr="00F57C01">
        <w:rPr>
          <w:rFonts w:ascii="Verdana Pro" w:eastAsia="Calibri" w:hAnsi="Verdana Pro" w:cs="Times New Roman"/>
          <w:sz w:val="14"/>
          <w:szCs w:val="14"/>
        </w:rPr>
        <w:t xml:space="preserve"> saranno trattati dal Titolare del trattamento, dai Responsabili del trattamento da lui nominati e dalle Persone autorizzate al trattamento. I dati potranno essere comunicati</w:t>
      </w:r>
      <w:r w:rsidR="00101A89" w:rsidRPr="00F57C01">
        <w:rPr>
          <w:rFonts w:ascii="Verdana Pro" w:eastAsia="Calibri" w:hAnsi="Verdana Pro" w:cs="Times New Roman"/>
          <w:sz w:val="14"/>
          <w:szCs w:val="14"/>
        </w:rPr>
        <w:t xml:space="preserve"> ai soggetti</w:t>
      </w:r>
      <w:r w:rsidR="008B564C">
        <w:rPr>
          <w:rFonts w:ascii="Verdana Pro" w:eastAsia="Calibri" w:hAnsi="Verdana Pro" w:cs="Times New Roman"/>
          <w:sz w:val="14"/>
          <w:szCs w:val="14"/>
        </w:rPr>
        <w:t xml:space="preserve"> e agli enti</w:t>
      </w:r>
      <w:r w:rsidR="00101A89" w:rsidRPr="00F57C01">
        <w:rPr>
          <w:rFonts w:ascii="Verdana Pro" w:eastAsia="Calibri" w:hAnsi="Verdana Pro" w:cs="Times New Roman"/>
          <w:sz w:val="14"/>
          <w:szCs w:val="14"/>
        </w:rPr>
        <w:t xml:space="preserve"> individuati dalla vigente normativa</w:t>
      </w:r>
      <w:r w:rsidRPr="00F57C01">
        <w:rPr>
          <w:rFonts w:ascii="Verdana Pro" w:eastAsia="Calibri" w:hAnsi="Verdana Pro" w:cs="Times New Roman"/>
          <w:sz w:val="14"/>
          <w:szCs w:val="14"/>
        </w:rPr>
        <w:t>. I dati personali non saranno oggetto di diffusione</w:t>
      </w:r>
      <w:r w:rsidR="00101A89" w:rsidRPr="00F57C01">
        <w:rPr>
          <w:rFonts w:ascii="Verdana Pro" w:eastAsia="Calibri" w:hAnsi="Verdana Pro" w:cs="Times New Roman"/>
          <w:sz w:val="14"/>
          <w:szCs w:val="14"/>
        </w:rPr>
        <w:t xml:space="preserve"> salvo che ciò sia previsto dalla vigente normativa</w:t>
      </w:r>
      <w:r w:rsidRPr="00F57C01">
        <w:rPr>
          <w:rFonts w:ascii="Verdana Pro" w:eastAsia="Calibri" w:hAnsi="Verdana Pro" w:cs="Times New Roman"/>
          <w:sz w:val="14"/>
          <w:szCs w:val="14"/>
        </w:rPr>
        <w:t>.</w:t>
      </w:r>
    </w:p>
    <w:p w14:paraId="0581A63B" w14:textId="39B12D14" w:rsidR="00E04640" w:rsidRPr="00F57C01" w:rsidRDefault="00E04640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F57C01">
        <w:rPr>
          <w:rFonts w:ascii="Verdana Pro" w:eastAsia="Calibri" w:hAnsi="Verdana Pro" w:cs="Times New Roman"/>
          <w:sz w:val="14"/>
          <w:szCs w:val="14"/>
        </w:rPr>
        <w:t xml:space="preserve">L’elenco dei Responsabili dei trattamenti </w:t>
      </w:r>
      <w:r w:rsidR="00747A70" w:rsidRPr="00F57C01">
        <w:rPr>
          <w:rFonts w:ascii="Verdana Pro" w:eastAsia="Calibri" w:hAnsi="Verdana Pro" w:cs="Times New Roman"/>
          <w:sz w:val="14"/>
          <w:szCs w:val="14"/>
        </w:rPr>
        <w:t>è disponibile presso la sede del Titolare</w:t>
      </w:r>
      <w:r w:rsidRPr="00F57C01">
        <w:rPr>
          <w:rFonts w:ascii="Verdana Pro" w:eastAsia="Calibri" w:hAnsi="Verdana Pro" w:cs="Times New Roman"/>
          <w:sz w:val="14"/>
          <w:szCs w:val="14"/>
        </w:rPr>
        <w:t xml:space="preserve">. </w:t>
      </w:r>
    </w:p>
    <w:p w14:paraId="59D2E652" w14:textId="77777777" w:rsidR="00E04640" w:rsidRPr="00F57C01" w:rsidRDefault="00E04640" w:rsidP="00E04640">
      <w:pPr>
        <w:pStyle w:val="CorpoA"/>
        <w:jc w:val="both"/>
        <w:rPr>
          <w:rFonts w:ascii="Verdana Pro" w:eastAsia="Calibri" w:hAnsi="Verdana Pro" w:cs="Times New Roman"/>
          <w:b/>
          <w:bCs/>
          <w:sz w:val="14"/>
          <w:szCs w:val="14"/>
          <w:u w:val="single"/>
        </w:rPr>
      </w:pPr>
      <w:r w:rsidRPr="00F57C01"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Tempi di conservazione</w:t>
      </w:r>
    </w:p>
    <w:p w14:paraId="06F0EEBE" w14:textId="34D408A5" w:rsidR="00E66B99" w:rsidRPr="00F57C01" w:rsidRDefault="00EB7807" w:rsidP="00E66B99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EB7807">
        <w:rPr>
          <w:rFonts w:ascii="Verdana Pro" w:eastAsia="Calibri" w:hAnsi="Verdana Pro" w:cs="Times New Roman"/>
          <w:sz w:val="14"/>
          <w:szCs w:val="14"/>
        </w:rPr>
        <w:t>La conservazione dei dati, delle informazioni e delle immagini/riprese video raccolte mediante l’impianto di videosorveglianza per finalità di sicurezza urbana è limitata, in base a quanto stabilito dalla vigente normativa e dalle linee guida emanate dalle competenti Autorità, a sette giorni. Può essere previsto un allungamento dei termini di conservazione di tali dati a fronte di una specifica richiesta dell’Autorità Giudiziaria o di Polizia Giudiziaria in relazione a un’attività investigativa in corso</w:t>
      </w:r>
      <w:r w:rsidR="00CD240B">
        <w:rPr>
          <w:rFonts w:ascii="Verdana Pro" w:eastAsia="Calibri" w:hAnsi="Verdana Pro" w:cs="Times New Roman"/>
          <w:sz w:val="14"/>
          <w:szCs w:val="14"/>
        </w:rPr>
        <w:t>.</w:t>
      </w:r>
    </w:p>
    <w:p w14:paraId="4B570E2C" w14:textId="42B239E1" w:rsidR="00E04640" w:rsidRPr="00F57C01" w:rsidRDefault="00E04640" w:rsidP="00E66B99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 w:rsidRPr="00F57C01"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Esistenza di un processo decisionale automatizzato</w:t>
      </w:r>
    </w:p>
    <w:p w14:paraId="65C797B5" w14:textId="08309AB3" w:rsidR="00E04640" w:rsidRPr="00F57C01" w:rsidRDefault="00EB7807" w:rsidP="00E04640">
      <w:pPr>
        <w:pStyle w:val="CorpoA"/>
        <w:jc w:val="both"/>
        <w:rPr>
          <w:rFonts w:ascii="Verdana Pro" w:eastAsia="Calibri" w:hAnsi="Verdana Pro" w:cs="Times New Roman"/>
          <w:sz w:val="14"/>
          <w:szCs w:val="14"/>
        </w:rPr>
      </w:pPr>
      <w:r>
        <w:rPr>
          <w:rFonts w:ascii="Verdana Pro" w:eastAsia="Calibri" w:hAnsi="Verdana Pro" w:cs="Times New Roman"/>
          <w:sz w:val="14"/>
          <w:szCs w:val="14"/>
        </w:rPr>
        <w:t>Non è</w:t>
      </w:r>
      <w:r w:rsidR="00E04640" w:rsidRPr="00F57C01">
        <w:rPr>
          <w:rFonts w:ascii="Verdana Pro" w:eastAsia="Calibri" w:hAnsi="Verdana Pro" w:cs="Times New Roman"/>
          <w:sz w:val="14"/>
          <w:szCs w:val="14"/>
        </w:rPr>
        <w:t xml:space="preserve"> presente un processo decisionale automatizzato.</w:t>
      </w:r>
    </w:p>
    <w:p w14:paraId="3506EB6B" w14:textId="77777777" w:rsidR="00D03F22" w:rsidRPr="00F57C01" w:rsidRDefault="00D03F22" w:rsidP="00D03F22">
      <w:pPr>
        <w:pStyle w:val="CorpoA"/>
        <w:rPr>
          <w:rFonts w:ascii="Verdana Pro" w:eastAsia="Calibri" w:hAnsi="Verdana Pro" w:cs="Times New Roman"/>
          <w:b/>
          <w:bCs/>
          <w:sz w:val="14"/>
          <w:szCs w:val="14"/>
          <w:u w:val="single"/>
        </w:rPr>
      </w:pPr>
      <w:r w:rsidRPr="00F57C01"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Diritti dell’interessato</w:t>
      </w:r>
    </w:p>
    <w:p w14:paraId="65822D41" w14:textId="77777777" w:rsidR="00D03F22" w:rsidRPr="00EF112E" w:rsidRDefault="00D03F22" w:rsidP="00D03F22">
      <w:pPr>
        <w:pStyle w:val="CorpoA"/>
        <w:jc w:val="both"/>
        <w:rPr>
          <w:rFonts w:ascii="Verdana Pro" w:eastAsia="Calibri" w:hAnsi="Verdana Pro" w:cs="Times New Roman"/>
          <w:b/>
          <w:bCs/>
          <w:sz w:val="14"/>
          <w:szCs w:val="14"/>
          <w:u w:val="single"/>
        </w:rPr>
      </w:pPr>
      <w:r>
        <w:rPr>
          <w:rFonts w:ascii="Verdana Pro" w:hAnsi="Verdana Pro" w:cs="Times New Roman"/>
          <w:sz w:val="14"/>
          <w:szCs w:val="14"/>
        </w:rPr>
        <w:t xml:space="preserve">L’utente </w:t>
      </w:r>
      <w:r w:rsidRPr="00F57C01">
        <w:rPr>
          <w:rFonts w:ascii="Verdana Pro" w:hAnsi="Verdana Pro" w:cs="Times New Roman"/>
          <w:sz w:val="14"/>
          <w:szCs w:val="14"/>
        </w:rPr>
        <w:t xml:space="preserve">può esercitare i seguenti diritti: accesso ai dati (art. 15 GDPR); rettifica (art. 16 GDPR), cancellazione (art. 17 GDPR), limitazione del trattamento dei dati (art. 18 GDPR); portabilità dei dati (art. 20 GDPR); opposizione al trattamento (art. 21 GDPR); revoca in qualsiasi momento del proprio consenso eventualmente prestato (art. 13 par. II </w:t>
      </w:r>
      <w:r w:rsidRPr="00F57C01">
        <w:rPr>
          <w:rFonts w:ascii="Verdana Pro" w:hAnsi="Verdana Pro" w:cs="Times New Roman"/>
          <w:iCs/>
          <w:sz w:val="14"/>
          <w:szCs w:val="14"/>
        </w:rPr>
        <w:t>lettera c</w:t>
      </w:r>
      <w:r w:rsidRPr="00F57C01">
        <w:rPr>
          <w:rFonts w:ascii="Verdana Pro" w:hAnsi="Verdana Pro" w:cs="Times New Roman"/>
          <w:sz w:val="14"/>
          <w:szCs w:val="14"/>
        </w:rPr>
        <w:t xml:space="preserve"> GDPR). </w:t>
      </w:r>
      <w:r>
        <w:rPr>
          <w:rFonts w:ascii="Verdana Pro" w:hAnsi="Verdana Pro" w:cs="Times New Roman"/>
          <w:sz w:val="14"/>
          <w:szCs w:val="14"/>
        </w:rPr>
        <w:t>L’interessato</w:t>
      </w:r>
      <w:r w:rsidRPr="00F57C01">
        <w:rPr>
          <w:rFonts w:ascii="Verdana Pro" w:hAnsi="Verdana Pro" w:cs="Times New Roman"/>
          <w:sz w:val="14"/>
          <w:szCs w:val="14"/>
        </w:rPr>
        <w:t xml:space="preserve"> potrà in qualsiasi momento esercitare i diritti contattando il Titolare oppure il DPO ai recapiti sopra indicati, anche mediante la compilazione dell’apposita modulistica reperibile sul sito internet del Titolare.</w:t>
      </w:r>
    </w:p>
    <w:p w14:paraId="4E0EF818" w14:textId="77777777" w:rsidR="00D03F22" w:rsidRPr="00EF112E" w:rsidRDefault="00D03F22" w:rsidP="00D03F22">
      <w:pPr>
        <w:pStyle w:val="CorpoA"/>
        <w:jc w:val="both"/>
        <w:rPr>
          <w:rFonts w:ascii="Verdana Pro" w:eastAsia="Calibri" w:hAnsi="Verdana Pro" w:cs="Times New Roman"/>
          <w:b/>
          <w:bCs/>
          <w:sz w:val="14"/>
          <w:szCs w:val="14"/>
          <w:u w:val="single"/>
        </w:rPr>
      </w:pPr>
      <w:r w:rsidRPr="00EF112E">
        <w:rPr>
          <w:rFonts w:ascii="Verdana Pro" w:eastAsia="Calibri" w:hAnsi="Verdana Pro" w:cs="Times New Roman"/>
          <w:b/>
          <w:bCs/>
          <w:sz w:val="14"/>
          <w:szCs w:val="14"/>
          <w:u w:val="single"/>
        </w:rPr>
        <w:t>Diritto di proporre reclamo a un’Autorità di controllo</w:t>
      </w:r>
    </w:p>
    <w:p w14:paraId="2F50969F" w14:textId="4BAB7235" w:rsidR="00D03F22" w:rsidRDefault="00D03F22" w:rsidP="00D03F22">
      <w:pPr>
        <w:pStyle w:val="CorpoA"/>
        <w:jc w:val="both"/>
        <w:rPr>
          <w:rFonts w:ascii="Verdana Pro" w:hAnsi="Verdana Pro" w:cs="Times New Roman"/>
          <w:sz w:val="14"/>
          <w:szCs w:val="14"/>
        </w:rPr>
      </w:pPr>
      <w:r>
        <w:rPr>
          <w:rFonts w:ascii="Verdana Pro" w:hAnsi="Verdana Pro" w:cs="Times New Roman"/>
          <w:sz w:val="14"/>
          <w:szCs w:val="14"/>
        </w:rPr>
        <w:t>Nel caso in cui l’interessato ritenga che siano stati violati i suoi diritti oppure le norme vigenti in materia di tutela della riservatezza, potrà ricorrere al Garante per la protezione dei dati personali.</w:t>
      </w:r>
    </w:p>
    <w:p w14:paraId="0B494967" w14:textId="67407099" w:rsidR="00EB7807" w:rsidRPr="00EB7807" w:rsidRDefault="00EB7807" w:rsidP="00D03F22">
      <w:pPr>
        <w:pStyle w:val="CorpoA"/>
        <w:jc w:val="both"/>
        <w:rPr>
          <w:rFonts w:ascii="Verdana Pro" w:hAnsi="Verdana Pro" w:cs="Times New Roman"/>
          <w:b/>
          <w:bCs/>
          <w:sz w:val="14"/>
          <w:szCs w:val="14"/>
          <w:u w:val="single"/>
        </w:rPr>
      </w:pPr>
      <w:r w:rsidRPr="00EB7807">
        <w:rPr>
          <w:rFonts w:ascii="Verdana Pro" w:hAnsi="Verdana Pro" w:cs="Times New Roman"/>
          <w:b/>
          <w:bCs/>
          <w:sz w:val="14"/>
          <w:szCs w:val="14"/>
          <w:u w:val="single"/>
        </w:rPr>
        <w:t>Rimando al Regolamento sulla videosorveglianza in vigore</w:t>
      </w:r>
    </w:p>
    <w:p w14:paraId="2E2C891B" w14:textId="554064F4" w:rsidR="00EB7807" w:rsidRPr="00F57C01" w:rsidRDefault="00EB7807" w:rsidP="00D03F22">
      <w:pPr>
        <w:pStyle w:val="CorpoA"/>
        <w:jc w:val="both"/>
        <w:rPr>
          <w:rFonts w:ascii="Verdana Pro" w:eastAsia="Calibri" w:hAnsi="Verdana Pro" w:cs="Times New Roman"/>
          <w:b/>
          <w:bCs/>
          <w:sz w:val="14"/>
          <w:szCs w:val="14"/>
          <w:u w:val="single"/>
        </w:rPr>
      </w:pPr>
      <w:r>
        <w:rPr>
          <w:rFonts w:ascii="Verdana Pro" w:hAnsi="Verdana Pro" w:cs="Times New Roman"/>
          <w:sz w:val="14"/>
          <w:szCs w:val="14"/>
        </w:rPr>
        <w:t>Per ogni più opportuno approfondimento si rimanda l’interessato alla lettura del Regolamento sulla Videosorveglianza approvato dal Titolare e disponibile sul sito internet dello stesso.</w:t>
      </w:r>
    </w:p>
    <w:p w14:paraId="28F27130" w14:textId="25B53D8C" w:rsidR="000A6751" w:rsidRPr="00F57C01" w:rsidRDefault="000A6751" w:rsidP="00D03F22">
      <w:pPr>
        <w:pStyle w:val="CorpoA"/>
        <w:rPr>
          <w:rFonts w:ascii="Verdana Pro" w:eastAsia="Calibri" w:hAnsi="Verdana Pro" w:cs="Times New Roman"/>
          <w:b/>
          <w:bCs/>
          <w:sz w:val="14"/>
          <w:szCs w:val="14"/>
          <w:u w:val="single"/>
        </w:rPr>
      </w:pPr>
    </w:p>
    <w:sectPr w:rsidR="000A6751" w:rsidRPr="00F57C01" w:rsidSect="00FF531A">
      <w:headerReference w:type="default" r:id="rId9"/>
      <w:pgSz w:w="11900" w:h="16840"/>
      <w:pgMar w:top="947" w:right="1127" w:bottom="284" w:left="1134" w:header="4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8B4B" w14:textId="77777777" w:rsidR="000A6068" w:rsidRDefault="000A6068" w:rsidP="00E04640">
      <w:r>
        <w:separator/>
      </w:r>
    </w:p>
  </w:endnote>
  <w:endnote w:type="continuationSeparator" w:id="0">
    <w:p w14:paraId="2949A40E" w14:textId="77777777" w:rsidR="000A6068" w:rsidRDefault="000A6068" w:rsidP="00E0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9FA8" w14:textId="77777777" w:rsidR="000A6068" w:rsidRDefault="000A6068" w:rsidP="00E04640">
      <w:r>
        <w:separator/>
      </w:r>
    </w:p>
  </w:footnote>
  <w:footnote w:type="continuationSeparator" w:id="0">
    <w:p w14:paraId="06B127C4" w14:textId="77777777" w:rsidR="000A6068" w:rsidRDefault="000A6068" w:rsidP="00E0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8AD5" w14:textId="77777777" w:rsidR="007E0D74" w:rsidRPr="00934F9F" w:rsidRDefault="007E0D74">
    <w:pPr>
      <w:pStyle w:val="Intestazione"/>
      <w:tabs>
        <w:tab w:val="clear" w:pos="9638"/>
        <w:tab w:val="right" w:pos="9612"/>
      </w:tabs>
      <w:rPr>
        <w:sz w:val="23"/>
        <w:szCs w:val="23"/>
      </w:rPr>
    </w:pPr>
  </w:p>
  <w:p w14:paraId="687EDA67" w14:textId="77777777" w:rsidR="00E04640" w:rsidRDefault="00E046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34112"/>
    <w:multiLevelType w:val="hybridMultilevel"/>
    <w:tmpl w:val="16FAE408"/>
    <w:lvl w:ilvl="0" w:tplc="04100017">
      <w:start w:val="1"/>
      <w:numFmt w:val="lowerLetter"/>
      <w:lvlText w:val="%1)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40"/>
    <w:rsid w:val="00010DF6"/>
    <w:rsid w:val="00027922"/>
    <w:rsid w:val="00092E9E"/>
    <w:rsid w:val="00096B3F"/>
    <w:rsid w:val="000A0017"/>
    <w:rsid w:val="000A6068"/>
    <w:rsid w:val="000A6751"/>
    <w:rsid w:val="000C7DD0"/>
    <w:rsid w:val="00101A89"/>
    <w:rsid w:val="00152526"/>
    <w:rsid w:val="00161462"/>
    <w:rsid w:val="00165FE4"/>
    <w:rsid w:val="001666CA"/>
    <w:rsid w:val="00177A6C"/>
    <w:rsid w:val="00197A2B"/>
    <w:rsid w:val="001F3193"/>
    <w:rsid w:val="00201C0D"/>
    <w:rsid w:val="00243EA3"/>
    <w:rsid w:val="00294260"/>
    <w:rsid w:val="002A4867"/>
    <w:rsid w:val="00337898"/>
    <w:rsid w:val="0036623F"/>
    <w:rsid w:val="003710BA"/>
    <w:rsid w:val="00396645"/>
    <w:rsid w:val="00402918"/>
    <w:rsid w:val="00436519"/>
    <w:rsid w:val="00445A8D"/>
    <w:rsid w:val="0046575E"/>
    <w:rsid w:val="00475302"/>
    <w:rsid w:val="00484BE4"/>
    <w:rsid w:val="004A043F"/>
    <w:rsid w:val="004E0B3A"/>
    <w:rsid w:val="004F5153"/>
    <w:rsid w:val="005012D2"/>
    <w:rsid w:val="0051516C"/>
    <w:rsid w:val="00541E70"/>
    <w:rsid w:val="005446AC"/>
    <w:rsid w:val="00561E66"/>
    <w:rsid w:val="00583D6E"/>
    <w:rsid w:val="0058500D"/>
    <w:rsid w:val="005B655C"/>
    <w:rsid w:val="0061124B"/>
    <w:rsid w:val="00614D2F"/>
    <w:rsid w:val="006A2C49"/>
    <w:rsid w:val="006A472F"/>
    <w:rsid w:val="006F45C5"/>
    <w:rsid w:val="00747A70"/>
    <w:rsid w:val="00752793"/>
    <w:rsid w:val="00780B9D"/>
    <w:rsid w:val="007858E7"/>
    <w:rsid w:val="007A0586"/>
    <w:rsid w:val="007A4B4B"/>
    <w:rsid w:val="007E0D74"/>
    <w:rsid w:val="007F0376"/>
    <w:rsid w:val="00821A1A"/>
    <w:rsid w:val="00841F02"/>
    <w:rsid w:val="00844018"/>
    <w:rsid w:val="008A3BBD"/>
    <w:rsid w:val="008B564C"/>
    <w:rsid w:val="008B6BB2"/>
    <w:rsid w:val="008C4D88"/>
    <w:rsid w:val="00940D31"/>
    <w:rsid w:val="009955EC"/>
    <w:rsid w:val="009A2E7B"/>
    <w:rsid w:val="00A033DF"/>
    <w:rsid w:val="00A068C5"/>
    <w:rsid w:val="00A06D06"/>
    <w:rsid w:val="00A12D12"/>
    <w:rsid w:val="00A726EF"/>
    <w:rsid w:val="00A81155"/>
    <w:rsid w:val="00A8591C"/>
    <w:rsid w:val="00AB2D1E"/>
    <w:rsid w:val="00AB4B31"/>
    <w:rsid w:val="00AF1658"/>
    <w:rsid w:val="00AF2B10"/>
    <w:rsid w:val="00B0176F"/>
    <w:rsid w:val="00B4749B"/>
    <w:rsid w:val="00B6493D"/>
    <w:rsid w:val="00B75604"/>
    <w:rsid w:val="00B80530"/>
    <w:rsid w:val="00B9348F"/>
    <w:rsid w:val="00BF0AA0"/>
    <w:rsid w:val="00BF2A0D"/>
    <w:rsid w:val="00C10558"/>
    <w:rsid w:val="00C11567"/>
    <w:rsid w:val="00C44C04"/>
    <w:rsid w:val="00C66DAD"/>
    <w:rsid w:val="00C753C9"/>
    <w:rsid w:val="00CD240B"/>
    <w:rsid w:val="00D03F22"/>
    <w:rsid w:val="00D06558"/>
    <w:rsid w:val="00D509F2"/>
    <w:rsid w:val="00DB6B2D"/>
    <w:rsid w:val="00E04640"/>
    <w:rsid w:val="00E31014"/>
    <w:rsid w:val="00E33203"/>
    <w:rsid w:val="00E66B99"/>
    <w:rsid w:val="00EB7807"/>
    <w:rsid w:val="00ED6ADB"/>
    <w:rsid w:val="00EE76BD"/>
    <w:rsid w:val="00EF59AA"/>
    <w:rsid w:val="00F47A5D"/>
    <w:rsid w:val="00F57C01"/>
    <w:rsid w:val="00F96563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6BF51"/>
  <w15:chartTrackingRefBased/>
  <w15:docId w15:val="{E5006713-8624-496A-BF42-E1AD6F96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046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04640"/>
    <w:rPr>
      <w:u w:val="single"/>
    </w:rPr>
  </w:style>
  <w:style w:type="paragraph" w:styleId="Intestazione">
    <w:name w:val="header"/>
    <w:link w:val="IntestazioneCarattere"/>
    <w:rsid w:val="00E046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0464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customStyle="1" w:styleId="CorpoA">
    <w:name w:val="Corpo A"/>
    <w:rsid w:val="00E046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customStyle="1" w:styleId="Hyperlink0">
    <w:name w:val="Hyperlink.0"/>
    <w:basedOn w:val="Carpredefinitoparagrafo"/>
    <w:rsid w:val="00E04640"/>
    <w:rPr>
      <w:rFonts w:ascii="Calibri" w:eastAsia="Calibri" w:hAnsi="Calibri" w:cs="Calibri"/>
      <w:b/>
      <w:bCs/>
      <w:color w:val="0000FF"/>
      <w:sz w:val="20"/>
      <w:szCs w:val="20"/>
      <w:u w:val="single" w:color="0000F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4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64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bisuschio@pec.regione.lombard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bisuschio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tacchini</dc:creator>
  <cp:keywords/>
  <dc:description/>
  <cp:lastModifiedBy>Mattia Tacchini</cp:lastModifiedBy>
  <cp:revision>9</cp:revision>
  <dcterms:created xsi:type="dcterms:W3CDTF">2021-02-04T16:22:00Z</dcterms:created>
  <dcterms:modified xsi:type="dcterms:W3CDTF">2025-03-05T16:31:00Z</dcterms:modified>
</cp:coreProperties>
</file>