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F14A" w14:textId="77777777" w:rsidR="00AB7182" w:rsidRPr="00C6045F" w:rsidRDefault="001C7217">
      <w:pPr>
        <w:pStyle w:val="Corpotesto"/>
        <w:tabs>
          <w:tab w:val="left" w:pos="9809"/>
        </w:tabs>
        <w:spacing w:before="73"/>
        <w:ind w:left="112"/>
        <w:rPr>
          <w:b/>
          <w:bCs/>
        </w:rPr>
      </w:pPr>
      <w:bookmarkStart w:id="0" w:name="_Hlk197373994"/>
      <w:r w:rsidRPr="00C6045F">
        <w:rPr>
          <w:b/>
          <w:bCs/>
          <w:color w:val="000000"/>
          <w:shd w:val="clear" w:color="auto" w:fill="D9D9D9"/>
        </w:rPr>
        <w:t>3.3</w:t>
      </w:r>
      <w:r w:rsidRPr="00C6045F">
        <w:rPr>
          <w:b/>
          <w:bCs/>
          <w:color w:val="000000"/>
          <w:spacing w:val="-2"/>
          <w:shd w:val="clear" w:color="auto" w:fill="D9D9D9"/>
        </w:rPr>
        <w:t xml:space="preserve"> </w:t>
      </w:r>
      <w:r w:rsidRPr="00C6045F">
        <w:rPr>
          <w:b/>
          <w:bCs/>
          <w:color w:val="000000"/>
          <w:shd w:val="clear" w:color="auto" w:fill="D9D9D9"/>
        </w:rPr>
        <w:t>Piano</w:t>
      </w:r>
      <w:r w:rsidRPr="00C6045F">
        <w:rPr>
          <w:b/>
          <w:bCs/>
          <w:color w:val="000000"/>
          <w:spacing w:val="-1"/>
          <w:shd w:val="clear" w:color="auto" w:fill="D9D9D9"/>
        </w:rPr>
        <w:t xml:space="preserve"> </w:t>
      </w:r>
      <w:r w:rsidRPr="00C6045F">
        <w:rPr>
          <w:b/>
          <w:bCs/>
          <w:color w:val="000000"/>
          <w:shd w:val="clear" w:color="auto" w:fill="D9D9D9"/>
        </w:rPr>
        <w:t>Triennale</w:t>
      </w:r>
      <w:r w:rsidRPr="00C6045F">
        <w:rPr>
          <w:b/>
          <w:bCs/>
          <w:color w:val="000000"/>
          <w:spacing w:val="-1"/>
          <w:shd w:val="clear" w:color="auto" w:fill="D9D9D9"/>
        </w:rPr>
        <w:t xml:space="preserve"> </w:t>
      </w:r>
      <w:r w:rsidRPr="00C6045F">
        <w:rPr>
          <w:b/>
          <w:bCs/>
          <w:color w:val="000000"/>
          <w:shd w:val="clear" w:color="auto" w:fill="D9D9D9"/>
        </w:rPr>
        <w:t>dei</w:t>
      </w:r>
      <w:r w:rsidRPr="00C6045F">
        <w:rPr>
          <w:b/>
          <w:bCs/>
          <w:color w:val="000000"/>
          <w:spacing w:val="1"/>
          <w:shd w:val="clear" w:color="auto" w:fill="D9D9D9"/>
        </w:rPr>
        <w:t xml:space="preserve"> </w:t>
      </w:r>
      <w:r w:rsidRPr="00C6045F">
        <w:rPr>
          <w:b/>
          <w:bCs/>
          <w:color w:val="000000"/>
          <w:shd w:val="clear" w:color="auto" w:fill="D9D9D9"/>
        </w:rPr>
        <w:t>Fabbisogni</w:t>
      </w:r>
      <w:r w:rsidRPr="00C6045F">
        <w:rPr>
          <w:b/>
          <w:bCs/>
          <w:color w:val="000000"/>
          <w:spacing w:val="-1"/>
          <w:shd w:val="clear" w:color="auto" w:fill="D9D9D9"/>
        </w:rPr>
        <w:t xml:space="preserve"> </w:t>
      </w:r>
      <w:r w:rsidRPr="00C6045F">
        <w:rPr>
          <w:b/>
          <w:bCs/>
          <w:color w:val="000000"/>
          <w:shd w:val="clear" w:color="auto" w:fill="D9D9D9"/>
        </w:rPr>
        <w:t>di</w:t>
      </w:r>
      <w:r w:rsidRPr="00C6045F">
        <w:rPr>
          <w:b/>
          <w:bCs/>
          <w:color w:val="000000"/>
          <w:spacing w:val="-1"/>
          <w:shd w:val="clear" w:color="auto" w:fill="D9D9D9"/>
        </w:rPr>
        <w:t xml:space="preserve"> </w:t>
      </w:r>
      <w:r w:rsidRPr="00C6045F">
        <w:rPr>
          <w:b/>
          <w:bCs/>
          <w:color w:val="000000"/>
          <w:spacing w:val="-2"/>
          <w:shd w:val="clear" w:color="auto" w:fill="D9D9D9"/>
        </w:rPr>
        <w:t>Personale</w:t>
      </w:r>
      <w:r w:rsidRPr="00C6045F">
        <w:rPr>
          <w:b/>
          <w:bCs/>
          <w:color w:val="000000"/>
          <w:shd w:val="clear" w:color="auto" w:fill="D9D9D9"/>
        </w:rPr>
        <w:tab/>
      </w:r>
    </w:p>
    <w:p w14:paraId="3D7172EF" w14:textId="77777777" w:rsidR="00AB7182" w:rsidRDefault="00AB7182">
      <w:pPr>
        <w:pStyle w:val="Corpotesto"/>
        <w:rPr>
          <w:sz w:val="20"/>
        </w:rPr>
      </w:pPr>
    </w:p>
    <w:p w14:paraId="44530680" w14:textId="77777777" w:rsidR="00AB7182" w:rsidRDefault="001C7217">
      <w:pPr>
        <w:pStyle w:val="Corpotesto"/>
        <w:spacing w:before="93"/>
        <w:rPr>
          <w:sz w:val="20"/>
        </w:rPr>
      </w:pPr>
      <w:r>
        <w:rPr>
          <w:noProof/>
          <w:sz w:val="20"/>
        </w:rPr>
        <mc:AlternateContent>
          <mc:Choice Requires="wps">
            <w:drawing>
              <wp:anchor distT="0" distB="0" distL="0" distR="0" simplePos="0" relativeHeight="487587840" behindDoc="1" locked="0" layoutInCell="1" allowOverlap="1" wp14:anchorId="08DC4635" wp14:editId="057E247E">
                <wp:simplePos x="0" y="0"/>
                <wp:positionH relativeFrom="page">
                  <wp:posOffset>675131</wp:posOffset>
                </wp:positionH>
                <wp:positionV relativeFrom="paragraph">
                  <wp:posOffset>223928</wp:posOffset>
                </wp:positionV>
                <wp:extent cx="6148070" cy="279082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8070" cy="2790825"/>
                        </a:xfrm>
                        <a:prstGeom prst="rect">
                          <a:avLst/>
                        </a:prstGeom>
                        <a:solidFill>
                          <a:srgbClr val="ECECEC"/>
                        </a:solidFill>
                        <a:ln w="6095">
                          <a:solidFill>
                            <a:srgbClr val="000000"/>
                          </a:solidFill>
                          <a:prstDash val="solid"/>
                        </a:ln>
                      </wps:spPr>
                      <wps:txbx>
                        <w:txbxContent>
                          <w:p w14:paraId="359238E5" w14:textId="77777777" w:rsidR="00AB7182" w:rsidRDefault="001C7217">
                            <w:pPr>
                              <w:spacing w:line="252" w:lineRule="exact"/>
                              <w:ind w:left="67"/>
                              <w:rPr>
                                <w:color w:val="000000"/>
                              </w:rPr>
                            </w:pPr>
                            <w:r>
                              <w:rPr>
                                <w:color w:val="000000"/>
                              </w:rPr>
                              <w:t>Riferimenti</w:t>
                            </w:r>
                            <w:r>
                              <w:rPr>
                                <w:color w:val="000000"/>
                                <w:spacing w:val="-9"/>
                              </w:rPr>
                              <w:t xml:space="preserve"> </w:t>
                            </w:r>
                            <w:r>
                              <w:rPr>
                                <w:color w:val="000000"/>
                                <w:spacing w:val="-2"/>
                              </w:rPr>
                              <w:t>normativi:</w:t>
                            </w:r>
                          </w:p>
                          <w:p w14:paraId="459D70D3" w14:textId="77777777" w:rsidR="00AB7182" w:rsidRDefault="001C7217">
                            <w:pPr>
                              <w:numPr>
                                <w:ilvl w:val="0"/>
                                <w:numId w:val="7"/>
                              </w:numPr>
                              <w:tabs>
                                <w:tab w:val="left" w:pos="787"/>
                              </w:tabs>
                              <w:ind w:right="60"/>
                              <w:rPr>
                                <w:rFonts w:ascii="Arial MT" w:hAnsi="Arial MT"/>
                                <w:color w:val="000000"/>
                              </w:rPr>
                            </w:pPr>
                            <w:r>
                              <w:rPr>
                                <w:color w:val="000000"/>
                              </w:rPr>
                              <w:t>articolo 6</w:t>
                            </w:r>
                            <w:r>
                              <w:rPr>
                                <w:color w:val="000000"/>
                                <w:spacing w:val="-2"/>
                              </w:rPr>
                              <w:t xml:space="preserve"> </w:t>
                            </w:r>
                            <w:r>
                              <w:rPr>
                                <w:color w:val="000000"/>
                              </w:rPr>
                              <w:t>del</w:t>
                            </w:r>
                            <w:r>
                              <w:rPr>
                                <w:color w:val="000000"/>
                                <w:spacing w:val="-1"/>
                              </w:rPr>
                              <w:t xml:space="preserve"> </w:t>
                            </w:r>
                            <w:proofErr w:type="spellStart"/>
                            <w:r>
                              <w:rPr>
                                <w:color w:val="000000"/>
                              </w:rPr>
                              <w:t>d.l.</w:t>
                            </w:r>
                            <w:proofErr w:type="spellEnd"/>
                            <w:r>
                              <w:rPr>
                                <w:color w:val="000000"/>
                                <w:spacing w:val="-3"/>
                              </w:rPr>
                              <w:t xml:space="preserve"> </w:t>
                            </w:r>
                            <w:r>
                              <w:rPr>
                                <w:color w:val="000000"/>
                              </w:rPr>
                              <w:t>80/2021,</w:t>
                            </w:r>
                            <w:r>
                              <w:rPr>
                                <w:color w:val="000000"/>
                                <w:spacing w:val="-2"/>
                              </w:rPr>
                              <w:t xml:space="preserve"> </w:t>
                            </w:r>
                            <w:r>
                              <w:rPr>
                                <w:color w:val="000000"/>
                              </w:rPr>
                              <w:t>convertito</w:t>
                            </w:r>
                            <w:r>
                              <w:rPr>
                                <w:color w:val="000000"/>
                                <w:spacing w:val="-2"/>
                              </w:rPr>
                              <w:t xml:space="preserve"> </w:t>
                            </w:r>
                            <w:r>
                              <w:rPr>
                                <w:color w:val="000000"/>
                              </w:rPr>
                              <w:t>in</w:t>
                            </w:r>
                            <w:r>
                              <w:rPr>
                                <w:color w:val="000000"/>
                                <w:spacing w:val="-2"/>
                              </w:rPr>
                              <w:t xml:space="preserve"> </w:t>
                            </w:r>
                            <w:r>
                              <w:rPr>
                                <w:color w:val="000000"/>
                              </w:rPr>
                              <w:t>legge 113/2021 (introduzione nell’ordinamento del PIAO – Piano integrato di attività e organizzazione);</w:t>
                            </w:r>
                          </w:p>
                          <w:p w14:paraId="43FE1B01" w14:textId="77777777" w:rsidR="00AB7182" w:rsidRDefault="001C7217">
                            <w:pPr>
                              <w:numPr>
                                <w:ilvl w:val="0"/>
                                <w:numId w:val="7"/>
                              </w:numPr>
                              <w:tabs>
                                <w:tab w:val="left" w:pos="787"/>
                              </w:tabs>
                              <w:spacing w:before="2"/>
                              <w:ind w:right="3649"/>
                              <w:rPr>
                                <w:rFonts w:ascii="Arial MT"/>
                                <w:color w:val="000000"/>
                              </w:rPr>
                            </w:pPr>
                            <w:r>
                              <w:rPr>
                                <w:color w:val="000000"/>
                              </w:rPr>
                              <w:t>articolo 6 del d.lgs. 165/2001 (PTFP - Piano triennale dei fabbisogni di personale);</w:t>
                            </w:r>
                          </w:p>
                          <w:p w14:paraId="065ED2BA" w14:textId="77777777" w:rsidR="00AB7182" w:rsidRDefault="001C7217">
                            <w:pPr>
                              <w:numPr>
                                <w:ilvl w:val="0"/>
                                <w:numId w:val="7"/>
                              </w:numPr>
                              <w:tabs>
                                <w:tab w:val="left" w:pos="787"/>
                              </w:tabs>
                              <w:ind w:right="63"/>
                              <w:rPr>
                                <w:rFonts w:ascii="Arial MT"/>
                                <w:color w:val="000000"/>
                              </w:rPr>
                            </w:pPr>
                            <w:r>
                              <w:rPr>
                                <w:color w:val="000000"/>
                              </w:rPr>
                              <w:t>articolo</w:t>
                            </w:r>
                            <w:r>
                              <w:rPr>
                                <w:color w:val="000000"/>
                                <w:spacing w:val="38"/>
                              </w:rPr>
                              <w:t xml:space="preserve"> </w:t>
                            </w:r>
                            <w:r>
                              <w:rPr>
                                <w:color w:val="000000"/>
                              </w:rPr>
                              <w:t>1,</w:t>
                            </w:r>
                            <w:r>
                              <w:rPr>
                                <w:color w:val="000000"/>
                                <w:spacing w:val="40"/>
                              </w:rPr>
                              <w:t xml:space="preserve"> </w:t>
                            </w:r>
                            <w:r>
                              <w:rPr>
                                <w:color w:val="000000"/>
                              </w:rPr>
                              <w:t>comma</w:t>
                            </w:r>
                            <w:r>
                              <w:rPr>
                                <w:color w:val="000000"/>
                                <w:spacing w:val="39"/>
                              </w:rPr>
                              <w:t xml:space="preserve"> </w:t>
                            </w:r>
                            <w:r>
                              <w:rPr>
                                <w:color w:val="000000"/>
                              </w:rPr>
                              <w:t>1,</w:t>
                            </w:r>
                            <w:r>
                              <w:rPr>
                                <w:color w:val="000000"/>
                                <w:spacing w:val="38"/>
                              </w:rPr>
                              <w:t xml:space="preserve"> </w:t>
                            </w:r>
                            <w:r>
                              <w:rPr>
                                <w:color w:val="000000"/>
                              </w:rPr>
                              <w:t>lett.</w:t>
                            </w:r>
                            <w:r>
                              <w:rPr>
                                <w:color w:val="000000"/>
                                <w:spacing w:val="38"/>
                              </w:rPr>
                              <w:t xml:space="preserve"> </w:t>
                            </w:r>
                            <w:r>
                              <w:rPr>
                                <w:color w:val="000000"/>
                              </w:rPr>
                              <w:t>a)</w:t>
                            </w:r>
                            <w:r>
                              <w:rPr>
                                <w:color w:val="000000"/>
                                <w:spacing w:val="40"/>
                              </w:rPr>
                              <w:t xml:space="preserve"> </w:t>
                            </w:r>
                            <w:r>
                              <w:rPr>
                                <w:color w:val="000000"/>
                              </w:rPr>
                              <w:t>del</w:t>
                            </w:r>
                            <w:r>
                              <w:rPr>
                                <w:color w:val="000000"/>
                                <w:spacing w:val="40"/>
                              </w:rPr>
                              <w:t xml:space="preserve"> </w:t>
                            </w:r>
                            <w:r>
                              <w:rPr>
                                <w:color w:val="000000"/>
                              </w:rPr>
                              <w:t>d.p.r.</w:t>
                            </w:r>
                            <w:r>
                              <w:rPr>
                                <w:color w:val="000000"/>
                                <w:spacing w:val="38"/>
                              </w:rPr>
                              <w:t xml:space="preserve"> </w:t>
                            </w:r>
                            <w:r>
                              <w:rPr>
                                <w:color w:val="000000"/>
                              </w:rPr>
                              <w:t>81/2022</w:t>
                            </w:r>
                            <w:r>
                              <w:rPr>
                                <w:color w:val="000000"/>
                                <w:spacing w:val="38"/>
                              </w:rPr>
                              <w:t xml:space="preserve"> </w:t>
                            </w:r>
                            <w:r>
                              <w:rPr>
                                <w:color w:val="000000"/>
                              </w:rPr>
                              <w:t>(soppressione</w:t>
                            </w:r>
                            <w:r>
                              <w:rPr>
                                <w:color w:val="000000"/>
                                <w:spacing w:val="39"/>
                              </w:rPr>
                              <w:t xml:space="preserve"> </w:t>
                            </w:r>
                            <w:r>
                              <w:rPr>
                                <w:color w:val="000000"/>
                              </w:rPr>
                              <w:t>adempimenti</w:t>
                            </w:r>
                            <w:r>
                              <w:rPr>
                                <w:color w:val="000000"/>
                                <w:spacing w:val="39"/>
                              </w:rPr>
                              <w:t xml:space="preserve"> </w:t>
                            </w:r>
                            <w:r>
                              <w:rPr>
                                <w:color w:val="000000"/>
                              </w:rPr>
                              <w:t>correlati</w:t>
                            </w:r>
                            <w:r>
                              <w:rPr>
                                <w:color w:val="000000"/>
                                <w:spacing w:val="39"/>
                              </w:rPr>
                              <w:t xml:space="preserve"> </w:t>
                            </w:r>
                            <w:r>
                              <w:rPr>
                                <w:color w:val="000000"/>
                              </w:rPr>
                              <w:t>al</w:t>
                            </w:r>
                            <w:r>
                              <w:rPr>
                                <w:color w:val="000000"/>
                                <w:spacing w:val="40"/>
                              </w:rPr>
                              <w:t xml:space="preserve"> </w:t>
                            </w:r>
                            <w:r>
                              <w:rPr>
                                <w:color w:val="000000"/>
                              </w:rPr>
                              <w:t>PTFP</w:t>
                            </w:r>
                            <w:r>
                              <w:rPr>
                                <w:color w:val="000000"/>
                                <w:spacing w:val="38"/>
                              </w:rPr>
                              <w:t xml:space="preserve"> </w:t>
                            </w:r>
                            <w:r>
                              <w:rPr>
                                <w:color w:val="000000"/>
                              </w:rPr>
                              <w:t>e assorbimento del medesimo nel PIAO);</w:t>
                            </w:r>
                          </w:p>
                          <w:p w14:paraId="7EC6E97B" w14:textId="77777777" w:rsidR="00AB7182" w:rsidRDefault="001C7217">
                            <w:pPr>
                              <w:numPr>
                                <w:ilvl w:val="0"/>
                                <w:numId w:val="7"/>
                              </w:numPr>
                              <w:tabs>
                                <w:tab w:val="left" w:pos="787"/>
                              </w:tabs>
                              <w:ind w:right="64"/>
                              <w:rPr>
                                <w:rFonts w:ascii="Arial MT"/>
                                <w:color w:val="000000"/>
                              </w:rPr>
                            </w:pPr>
                            <w:r>
                              <w:rPr>
                                <w:color w:val="000000"/>
                              </w:rPr>
                              <w:t>articolo 4, comma 1, lett. c) del</w:t>
                            </w:r>
                            <w:r>
                              <w:rPr>
                                <w:color w:val="000000"/>
                                <w:spacing w:val="23"/>
                              </w:rPr>
                              <w:t xml:space="preserve"> </w:t>
                            </w:r>
                            <w:r>
                              <w:rPr>
                                <w:color w:val="000000"/>
                              </w:rPr>
                              <w:t>decreto ministeriale n. 132/2022 (contenente gli Schemi attuativi</w:t>
                            </w:r>
                            <w:r>
                              <w:rPr>
                                <w:color w:val="000000"/>
                                <w:spacing w:val="40"/>
                              </w:rPr>
                              <w:t xml:space="preserve"> </w:t>
                            </w:r>
                            <w:r>
                              <w:rPr>
                                <w:color w:val="000000"/>
                              </w:rPr>
                              <w:t>del PIAO);</w:t>
                            </w:r>
                          </w:p>
                          <w:p w14:paraId="2FF81190" w14:textId="77777777" w:rsidR="00AB7182" w:rsidRDefault="001C7217">
                            <w:pPr>
                              <w:numPr>
                                <w:ilvl w:val="0"/>
                                <w:numId w:val="7"/>
                              </w:numPr>
                              <w:tabs>
                                <w:tab w:val="left" w:pos="787"/>
                              </w:tabs>
                              <w:ind w:right="67"/>
                              <w:rPr>
                                <w:rFonts w:ascii="Arial MT" w:hAnsi="Arial MT"/>
                                <w:color w:val="000000"/>
                              </w:rPr>
                            </w:pPr>
                            <w:r>
                              <w:rPr>
                                <w:i/>
                                <w:color w:val="000000"/>
                              </w:rPr>
                              <w:t>(per i comuni, nell’esempio seguente)</w:t>
                            </w:r>
                            <w:r>
                              <w:rPr>
                                <w:i/>
                                <w:color w:val="000000"/>
                                <w:spacing w:val="22"/>
                              </w:rPr>
                              <w:t xml:space="preserve"> </w:t>
                            </w:r>
                            <w:r>
                              <w:rPr>
                                <w:color w:val="000000"/>
                              </w:rPr>
                              <w:t xml:space="preserve">articolo 33, comma 2, del </w:t>
                            </w:r>
                            <w:proofErr w:type="spellStart"/>
                            <w:r>
                              <w:rPr>
                                <w:color w:val="000000"/>
                              </w:rPr>
                              <w:t>d.l.</w:t>
                            </w:r>
                            <w:proofErr w:type="spellEnd"/>
                            <w:r>
                              <w:rPr>
                                <w:color w:val="000000"/>
                              </w:rPr>
                              <w:t xml:space="preserve"> 34/2019, convertito in legge</w:t>
                            </w:r>
                            <w:r>
                              <w:rPr>
                                <w:color w:val="000000"/>
                                <w:spacing w:val="80"/>
                              </w:rPr>
                              <w:t xml:space="preserve"> </w:t>
                            </w:r>
                            <w:r>
                              <w:rPr>
                                <w:color w:val="000000"/>
                              </w:rPr>
                              <w:t>58/2019 (determinazione della capacità assunzionale dei comuni);</w:t>
                            </w:r>
                          </w:p>
                          <w:p w14:paraId="5AC6A125" w14:textId="77777777" w:rsidR="00AB7182" w:rsidRDefault="001C7217">
                            <w:pPr>
                              <w:numPr>
                                <w:ilvl w:val="0"/>
                                <w:numId w:val="7"/>
                              </w:numPr>
                              <w:tabs>
                                <w:tab w:val="left" w:pos="787"/>
                              </w:tabs>
                              <w:ind w:right="64"/>
                              <w:rPr>
                                <w:rFonts w:ascii="Arial MT" w:hAnsi="Arial MT"/>
                                <w:color w:val="000000"/>
                              </w:rPr>
                            </w:pPr>
                            <w:r>
                              <w:rPr>
                                <w:i/>
                                <w:color w:val="000000"/>
                              </w:rPr>
                              <w:t>(per</w:t>
                            </w:r>
                            <w:r>
                              <w:rPr>
                                <w:i/>
                                <w:color w:val="000000"/>
                                <w:spacing w:val="67"/>
                              </w:rPr>
                              <w:t xml:space="preserve"> </w:t>
                            </w:r>
                            <w:r>
                              <w:rPr>
                                <w:i/>
                                <w:color w:val="000000"/>
                              </w:rPr>
                              <w:t>i</w:t>
                            </w:r>
                            <w:r>
                              <w:rPr>
                                <w:i/>
                                <w:color w:val="000000"/>
                                <w:spacing w:val="67"/>
                              </w:rPr>
                              <w:t xml:space="preserve"> </w:t>
                            </w:r>
                            <w:r>
                              <w:rPr>
                                <w:i/>
                                <w:color w:val="000000"/>
                              </w:rPr>
                              <w:t>comuni,</w:t>
                            </w:r>
                            <w:r>
                              <w:rPr>
                                <w:i/>
                                <w:color w:val="000000"/>
                                <w:spacing w:val="40"/>
                              </w:rPr>
                              <w:t xml:space="preserve"> </w:t>
                            </w:r>
                            <w:r>
                              <w:rPr>
                                <w:i/>
                                <w:color w:val="000000"/>
                              </w:rPr>
                              <w:t>nell’esempio</w:t>
                            </w:r>
                            <w:r>
                              <w:rPr>
                                <w:i/>
                                <w:color w:val="000000"/>
                                <w:spacing w:val="69"/>
                              </w:rPr>
                              <w:t xml:space="preserve"> </w:t>
                            </w:r>
                            <w:r>
                              <w:rPr>
                                <w:i/>
                                <w:color w:val="000000"/>
                              </w:rPr>
                              <w:t>seguente)</w:t>
                            </w:r>
                            <w:r>
                              <w:rPr>
                                <w:i/>
                                <w:color w:val="000000"/>
                                <w:spacing w:val="72"/>
                              </w:rPr>
                              <w:t xml:space="preserve"> </w:t>
                            </w:r>
                            <w:proofErr w:type="spellStart"/>
                            <w:r>
                              <w:rPr>
                                <w:color w:val="000000"/>
                              </w:rPr>
                              <w:t>d.m.</w:t>
                            </w:r>
                            <w:proofErr w:type="spellEnd"/>
                            <w:r>
                              <w:rPr>
                                <w:color w:val="000000"/>
                                <w:spacing w:val="68"/>
                              </w:rPr>
                              <w:t xml:space="preserve"> </w:t>
                            </w:r>
                            <w:r>
                              <w:rPr>
                                <w:color w:val="000000"/>
                              </w:rPr>
                              <w:t>17/03/2020,</w:t>
                            </w:r>
                            <w:r>
                              <w:rPr>
                                <w:color w:val="000000"/>
                                <w:spacing w:val="40"/>
                              </w:rPr>
                              <w:t xml:space="preserve"> </w:t>
                            </w:r>
                            <w:r>
                              <w:rPr>
                                <w:color w:val="000000"/>
                              </w:rPr>
                              <w:t>attuativo</w:t>
                            </w:r>
                            <w:r>
                              <w:rPr>
                                <w:color w:val="000000"/>
                                <w:spacing w:val="68"/>
                              </w:rPr>
                              <w:t xml:space="preserve"> </w:t>
                            </w:r>
                            <w:r>
                              <w:rPr>
                                <w:color w:val="000000"/>
                              </w:rPr>
                              <w:t>dell’articolo</w:t>
                            </w:r>
                            <w:r>
                              <w:rPr>
                                <w:color w:val="000000"/>
                                <w:spacing w:val="68"/>
                              </w:rPr>
                              <w:t xml:space="preserve"> </w:t>
                            </w:r>
                            <w:r>
                              <w:rPr>
                                <w:color w:val="000000"/>
                              </w:rPr>
                              <w:t>33,</w:t>
                            </w:r>
                            <w:r>
                              <w:rPr>
                                <w:color w:val="000000"/>
                                <w:spacing w:val="40"/>
                              </w:rPr>
                              <w:t xml:space="preserve"> </w:t>
                            </w:r>
                            <w:r>
                              <w:rPr>
                                <w:color w:val="000000"/>
                              </w:rPr>
                              <w:t>comma</w:t>
                            </w:r>
                            <w:r>
                              <w:rPr>
                                <w:color w:val="000000"/>
                                <w:spacing w:val="69"/>
                              </w:rPr>
                              <w:t xml:space="preserve"> </w:t>
                            </w:r>
                            <w:r>
                              <w:rPr>
                                <w:color w:val="000000"/>
                              </w:rPr>
                              <w:t xml:space="preserve">2 (definizione dei parametri </w:t>
                            </w:r>
                            <w:r>
                              <w:rPr>
                                <w:i/>
                                <w:color w:val="000000"/>
                              </w:rPr>
                              <w:t xml:space="preserve">soglia </w:t>
                            </w:r>
                            <w:r>
                              <w:rPr>
                                <w:color w:val="000000"/>
                              </w:rPr>
                              <w:t>e della capacità assunzionale dei comuni);</w:t>
                            </w:r>
                          </w:p>
                          <w:p w14:paraId="1120EE7F" w14:textId="77777777" w:rsidR="00AB7182" w:rsidRDefault="001C7217">
                            <w:pPr>
                              <w:numPr>
                                <w:ilvl w:val="0"/>
                                <w:numId w:val="7"/>
                              </w:numPr>
                              <w:tabs>
                                <w:tab w:val="left" w:pos="787"/>
                              </w:tabs>
                              <w:spacing w:line="253" w:lineRule="exact"/>
                              <w:rPr>
                                <w:rFonts w:ascii="Arial MT"/>
                                <w:color w:val="000000"/>
                              </w:rPr>
                            </w:pPr>
                            <w:r>
                              <w:rPr>
                                <w:color w:val="000000"/>
                              </w:rPr>
                              <w:t>articolo</w:t>
                            </w:r>
                            <w:r>
                              <w:rPr>
                                <w:color w:val="000000"/>
                                <w:spacing w:val="-3"/>
                              </w:rPr>
                              <w:t xml:space="preserve"> </w:t>
                            </w:r>
                            <w:r>
                              <w:rPr>
                                <w:color w:val="000000"/>
                              </w:rPr>
                              <w:t>1,</w:t>
                            </w:r>
                            <w:r>
                              <w:rPr>
                                <w:color w:val="000000"/>
                                <w:spacing w:val="-5"/>
                              </w:rPr>
                              <w:t xml:space="preserve"> </w:t>
                            </w:r>
                            <w:r>
                              <w:rPr>
                                <w:color w:val="000000"/>
                              </w:rPr>
                              <w:t>comma</w:t>
                            </w:r>
                            <w:r>
                              <w:rPr>
                                <w:color w:val="000000"/>
                                <w:spacing w:val="-2"/>
                              </w:rPr>
                              <w:t xml:space="preserve"> </w:t>
                            </w:r>
                            <w:r>
                              <w:rPr>
                                <w:color w:val="000000"/>
                              </w:rPr>
                              <w:t>557</w:t>
                            </w:r>
                            <w:r>
                              <w:rPr>
                                <w:color w:val="000000"/>
                                <w:spacing w:val="-2"/>
                              </w:rPr>
                              <w:t xml:space="preserve"> </w:t>
                            </w:r>
                            <w:r>
                              <w:rPr>
                                <w:color w:val="000000"/>
                              </w:rPr>
                              <w:t>o</w:t>
                            </w:r>
                            <w:r>
                              <w:rPr>
                                <w:color w:val="000000"/>
                                <w:spacing w:val="-4"/>
                              </w:rPr>
                              <w:t xml:space="preserve"> </w:t>
                            </w:r>
                            <w:r>
                              <w:rPr>
                                <w:color w:val="000000"/>
                              </w:rPr>
                              <w:t>562,</w:t>
                            </w:r>
                            <w:r>
                              <w:rPr>
                                <w:color w:val="000000"/>
                                <w:spacing w:val="-2"/>
                              </w:rPr>
                              <w:t xml:space="preserve"> </w:t>
                            </w:r>
                            <w:r>
                              <w:rPr>
                                <w:color w:val="000000"/>
                              </w:rPr>
                              <w:t>della</w:t>
                            </w:r>
                            <w:r>
                              <w:rPr>
                                <w:color w:val="000000"/>
                                <w:spacing w:val="-4"/>
                              </w:rPr>
                              <w:t xml:space="preserve"> </w:t>
                            </w:r>
                            <w:r>
                              <w:rPr>
                                <w:color w:val="000000"/>
                              </w:rPr>
                              <w:t>legge</w:t>
                            </w:r>
                            <w:r>
                              <w:rPr>
                                <w:color w:val="000000"/>
                                <w:spacing w:val="-2"/>
                              </w:rPr>
                              <w:t xml:space="preserve"> </w:t>
                            </w:r>
                            <w:r>
                              <w:rPr>
                                <w:color w:val="000000"/>
                              </w:rPr>
                              <w:t>296/2006</w:t>
                            </w:r>
                            <w:r>
                              <w:rPr>
                                <w:color w:val="000000"/>
                                <w:spacing w:val="-3"/>
                              </w:rPr>
                              <w:t xml:space="preserve"> </w:t>
                            </w:r>
                            <w:r>
                              <w:rPr>
                                <w:color w:val="000000"/>
                              </w:rPr>
                              <w:t>(tetto</w:t>
                            </w:r>
                            <w:r>
                              <w:rPr>
                                <w:color w:val="000000"/>
                                <w:spacing w:val="-2"/>
                              </w:rPr>
                              <w:t xml:space="preserve"> </w:t>
                            </w:r>
                            <w:r>
                              <w:rPr>
                                <w:color w:val="000000"/>
                              </w:rPr>
                              <w:t>di</w:t>
                            </w:r>
                            <w:r>
                              <w:rPr>
                                <w:color w:val="000000"/>
                                <w:spacing w:val="-4"/>
                              </w:rPr>
                              <w:t xml:space="preserve"> </w:t>
                            </w:r>
                            <w:r>
                              <w:rPr>
                                <w:color w:val="000000"/>
                              </w:rPr>
                              <w:t>spesa</w:t>
                            </w:r>
                            <w:r>
                              <w:rPr>
                                <w:color w:val="000000"/>
                                <w:spacing w:val="-2"/>
                              </w:rPr>
                              <w:t xml:space="preserve"> </w:t>
                            </w:r>
                            <w:r>
                              <w:rPr>
                                <w:color w:val="000000"/>
                              </w:rPr>
                              <w:t>di</w:t>
                            </w:r>
                            <w:r>
                              <w:rPr>
                                <w:color w:val="000000"/>
                                <w:spacing w:val="-1"/>
                              </w:rPr>
                              <w:t xml:space="preserve"> </w:t>
                            </w:r>
                            <w:r>
                              <w:rPr>
                                <w:color w:val="000000"/>
                              </w:rPr>
                              <w:t>personale</w:t>
                            </w:r>
                            <w:r>
                              <w:rPr>
                                <w:color w:val="000000"/>
                                <w:spacing w:val="-2"/>
                              </w:rPr>
                              <w:t xml:space="preserve"> </w:t>
                            </w:r>
                            <w:r>
                              <w:rPr>
                                <w:color w:val="000000"/>
                              </w:rPr>
                              <w:t>in</w:t>
                            </w:r>
                            <w:r>
                              <w:rPr>
                                <w:color w:val="000000"/>
                                <w:spacing w:val="-5"/>
                              </w:rPr>
                              <w:t xml:space="preserve"> </w:t>
                            </w:r>
                            <w:r>
                              <w:rPr>
                                <w:color w:val="000000"/>
                              </w:rPr>
                              <w:t>valore</w:t>
                            </w:r>
                            <w:r>
                              <w:rPr>
                                <w:color w:val="000000"/>
                                <w:spacing w:val="-2"/>
                              </w:rPr>
                              <w:t xml:space="preserve"> assoluto);</w:t>
                            </w:r>
                          </w:p>
                          <w:p w14:paraId="376A40C0" w14:textId="77777777" w:rsidR="00AB7182" w:rsidRDefault="001C7217">
                            <w:pPr>
                              <w:numPr>
                                <w:ilvl w:val="0"/>
                                <w:numId w:val="7"/>
                              </w:numPr>
                              <w:tabs>
                                <w:tab w:val="left" w:pos="787"/>
                              </w:tabs>
                              <w:spacing w:before="4" w:line="235" w:lineRule="auto"/>
                              <w:ind w:right="69"/>
                              <w:rPr>
                                <w:rFonts w:ascii="Arial MT"/>
                                <w:color w:val="000000"/>
                                <w:sz w:val="24"/>
                              </w:rPr>
                            </w:pPr>
                            <w:r>
                              <w:rPr>
                                <w:color w:val="000000"/>
                              </w:rPr>
                              <w:t>linee</w:t>
                            </w:r>
                            <w:r>
                              <w:rPr>
                                <w:color w:val="000000"/>
                                <w:spacing w:val="40"/>
                              </w:rPr>
                              <w:t xml:space="preserve"> </w:t>
                            </w:r>
                            <w:r>
                              <w:rPr>
                                <w:color w:val="000000"/>
                              </w:rPr>
                              <w:t>guida</w:t>
                            </w:r>
                            <w:r>
                              <w:rPr>
                                <w:color w:val="000000"/>
                                <w:spacing w:val="40"/>
                              </w:rPr>
                              <w:t xml:space="preserve"> </w:t>
                            </w:r>
                            <w:r>
                              <w:rPr>
                                <w:color w:val="000000"/>
                              </w:rPr>
                              <w:t>in</w:t>
                            </w:r>
                            <w:r>
                              <w:rPr>
                                <w:color w:val="000000"/>
                                <w:spacing w:val="40"/>
                              </w:rPr>
                              <w:t xml:space="preserve"> </w:t>
                            </w:r>
                            <w:r>
                              <w:rPr>
                                <w:color w:val="000000"/>
                              </w:rPr>
                              <w:t>materia</w:t>
                            </w:r>
                            <w:r>
                              <w:rPr>
                                <w:color w:val="000000"/>
                                <w:spacing w:val="40"/>
                              </w:rPr>
                              <w:t xml:space="preserve"> </w:t>
                            </w:r>
                            <w:r>
                              <w:rPr>
                                <w:color w:val="000000"/>
                              </w:rPr>
                              <w:t>di</w:t>
                            </w:r>
                            <w:r>
                              <w:rPr>
                                <w:color w:val="000000"/>
                                <w:spacing w:val="40"/>
                              </w:rPr>
                              <w:t xml:space="preserve"> </w:t>
                            </w:r>
                            <w:r>
                              <w:rPr>
                                <w:color w:val="000000"/>
                              </w:rPr>
                              <w:t>programmazione</w:t>
                            </w:r>
                            <w:r>
                              <w:rPr>
                                <w:color w:val="000000"/>
                                <w:spacing w:val="40"/>
                              </w:rPr>
                              <w:t xml:space="preserve"> </w:t>
                            </w:r>
                            <w:r>
                              <w:rPr>
                                <w:color w:val="000000"/>
                              </w:rPr>
                              <w:t>dei</w:t>
                            </w:r>
                            <w:r>
                              <w:rPr>
                                <w:color w:val="000000"/>
                                <w:spacing w:val="40"/>
                              </w:rPr>
                              <w:t xml:space="preserve"> </w:t>
                            </w:r>
                            <w:r>
                              <w:rPr>
                                <w:color w:val="000000"/>
                              </w:rPr>
                              <w:t>fabbisogni</w:t>
                            </w:r>
                            <w:r>
                              <w:rPr>
                                <w:color w:val="000000"/>
                                <w:spacing w:val="40"/>
                              </w:rPr>
                              <w:t xml:space="preserve"> </w:t>
                            </w:r>
                            <w:r>
                              <w:rPr>
                                <w:color w:val="000000"/>
                              </w:rPr>
                              <w:t>di</w:t>
                            </w:r>
                            <w:r>
                              <w:rPr>
                                <w:color w:val="000000"/>
                                <w:spacing w:val="40"/>
                              </w:rPr>
                              <w:t xml:space="preserve"> </w:t>
                            </w:r>
                            <w:r>
                              <w:rPr>
                                <w:color w:val="000000"/>
                              </w:rPr>
                              <w:t>personale</w:t>
                            </w:r>
                            <w:r>
                              <w:rPr>
                                <w:color w:val="000000"/>
                                <w:spacing w:val="40"/>
                              </w:rPr>
                              <w:t xml:space="preserve"> </w:t>
                            </w:r>
                            <w:r>
                              <w:rPr>
                                <w:color w:val="000000"/>
                              </w:rPr>
                              <w:t>del</w:t>
                            </w:r>
                            <w:r>
                              <w:rPr>
                                <w:color w:val="000000"/>
                                <w:spacing w:val="40"/>
                              </w:rPr>
                              <w:t xml:space="preserve"> </w:t>
                            </w:r>
                            <w:r>
                              <w:rPr>
                                <w:color w:val="000000"/>
                              </w:rPr>
                              <w:t>Dipartimento</w:t>
                            </w:r>
                            <w:r>
                              <w:rPr>
                                <w:color w:val="000000"/>
                                <w:spacing w:val="40"/>
                              </w:rPr>
                              <w:t xml:space="preserve"> </w:t>
                            </w:r>
                            <w:r>
                              <w:rPr>
                                <w:color w:val="000000"/>
                              </w:rPr>
                              <w:t>per</w:t>
                            </w:r>
                            <w:r>
                              <w:rPr>
                                <w:color w:val="000000"/>
                                <w:spacing w:val="40"/>
                              </w:rPr>
                              <w:t xml:space="preserve"> </w:t>
                            </w:r>
                            <w:r>
                              <w:rPr>
                                <w:color w:val="000000"/>
                              </w:rPr>
                              <w:t>la Funzione Pubblica, emanate in data 08/05/2018 e integrate in data 02/08/2022;</w:t>
                            </w:r>
                          </w:p>
                          <w:p w14:paraId="0242CB96" w14:textId="77777777" w:rsidR="00AB7182" w:rsidRDefault="001C7217">
                            <w:pPr>
                              <w:numPr>
                                <w:ilvl w:val="0"/>
                                <w:numId w:val="7"/>
                              </w:numPr>
                              <w:tabs>
                                <w:tab w:val="left" w:pos="787"/>
                              </w:tabs>
                              <w:spacing w:before="4" w:line="311" w:lineRule="exact"/>
                              <w:rPr>
                                <w:rFonts w:ascii="Arial MT"/>
                                <w:color w:val="000000"/>
                                <w:sz w:val="28"/>
                              </w:rPr>
                            </w:pPr>
                            <w:r>
                              <w:rPr>
                                <w:color w:val="000000"/>
                              </w:rPr>
                              <w:t>articolo</w:t>
                            </w:r>
                            <w:r>
                              <w:rPr>
                                <w:color w:val="000000"/>
                                <w:spacing w:val="-4"/>
                              </w:rPr>
                              <w:t xml:space="preserve"> </w:t>
                            </w:r>
                            <w:r>
                              <w:rPr>
                                <w:color w:val="000000"/>
                              </w:rPr>
                              <w:t>33</w:t>
                            </w:r>
                            <w:r>
                              <w:rPr>
                                <w:color w:val="000000"/>
                                <w:spacing w:val="-6"/>
                              </w:rPr>
                              <w:t xml:space="preserve"> </w:t>
                            </w:r>
                            <w:r>
                              <w:rPr>
                                <w:color w:val="000000"/>
                              </w:rPr>
                              <w:t>del</w:t>
                            </w:r>
                            <w:r>
                              <w:rPr>
                                <w:color w:val="000000"/>
                                <w:spacing w:val="-2"/>
                              </w:rPr>
                              <w:t xml:space="preserve"> </w:t>
                            </w:r>
                            <w:r>
                              <w:rPr>
                                <w:color w:val="000000"/>
                              </w:rPr>
                              <w:t>d.lgs.</w:t>
                            </w:r>
                            <w:r>
                              <w:rPr>
                                <w:color w:val="000000"/>
                                <w:spacing w:val="-4"/>
                              </w:rPr>
                              <w:t xml:space="preserve"> </w:t>
                            </w:r>
                            <w:r>
                              <w:rPr>
                                <w:color w:val="000000"/>
                              </w:rPr>
                              <w:t>165/2001</w:t>
                            </w:r>
                            <w:r>
                              <w:rPr>
                                <w:color w:val="000000"/>
                                <w:spacing w:val="-3"/>
                              </w:rPr>
                              <w:t xml:space="preserve"> </w:t>
                            </w:r>
                            <w:r>
                              <w:rPr>
                                <w:color w:val="000000"/>
                              </w:rPr>
                              <w:t>(verifica</w:t>
                            </w:r>
                            <w:r>
                              <w:rPr>
                                <w:color w:val="000000"/>
                                <w:spacing w:val="-4"/>
                              </w:rPr>
                              <w:t xml:space="preserve"> </w:t>
                            </w:r>
                            <w:r>
                              <w:rPr>
                                <w:color w:val="000000"/>
                              </w:rPr>
                              <w:t>delle</w:t>
                            </w:r>
                            <w:r>
                              <w:rPr>
                                <w:color w:val="000000"/>
                                <w:spacing w:val="-3"/>
                              </w:rPr>
                              <w:t xml:space="preserve"> </w:t>
                            </w:r>
                            <w:r>
                              <w:rPr>
                                <w:color w:val="000000"/>
                              </w:rPr>
                              <w:t>eccedenze</w:t>
                            </w:r>
                            <w:r>
                              <w:rPr>
                                <w:color w:val="000000"/>
                                <w:spacing w:val="-3"/>
                              </w:rPr>
                              <w:t xml:space="preserve"> </w:t>
                            </w:r>
                            <w:r>
                              <w:rPr>
                                <w:color w:val="000000"/>
                              </w:rPr>
                              <w:t>di</w:t>
                            </w:r>
                            <w:r>
                              <w:rPr>
                                <w:color w:val="000000"/>
                                <w:spacing w:val="-5"/>
                              </w:rPr>
                              <w:t xml:space="preserve"> </w:t>
                            </w:r>
                            <w:r>
                              <w:rPr>
                                <w:color w:val="000000"/>
                                <w:spacing w:val="-2"/>
                              </w:rPr>
                              <w:t>personale).</w:t>
                            </w:r>
                          </w:p>
                        </w:txbxContent>
                      </wps:txbx>
                      <wps:bodyPr wrap="square" lIns="0" tIns="0" rIns="0" bIns="0" rtlCol="0">
                        <a:noAutofit/>
                      </wps:bodyPr>
                    </wps:wsp>
                  </a:graphicData>
                </a:graphic>
              </wp:anchor>
            </w:drawing>
          </mc:Choice>
          <mc:Fallback>
            <w:pict>
              <v:shapetype w14:anchorId="08DC4635" id="_x0000_t202" coordsize="21600,21600" o:spt="202" path="m,l,21600r21600,l21600,xe">
                <v:stroke joinstyle="miter"/>
                <v:path gradientshapeok="t" o:connecttype="rect"/>
              </v:shapetype>
              <v:shape id="Textbox 1" o:spid="_x0000_s1026" type="#_x0000_t202" style="position:absolute;margin-left:53.15pt;margin-top:17.65pt;width:484.1pt;height:219.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" fillcolor="#ececec" strokeweight=".16931mm">
                <v:path arrowok="t"/>
                <v:textbox inset="0,0,0,0">
                  <w:txbxContent>
                    <w:p w14:paraId="359238E5" w14:textId="77777777" w:rsidR="00AB7182" w:rsidRDefault="001C7217">
                      <w:pPr>
                        <w:spacing w:line="252" w:lineRule="exact"/>
                        <w:ind w:left="67"/>
                        <w:rPr>
                          <w:color w:val="000000"/>
                        </w:rPr>
                      </w:pPr>
                      <w:r>
                        <w:rPr>
                          <w:color w:val="000000"/>
                        </w:rPr>
                        <w:t>Riferimenti</w:t>
                      </w:r>
                      <w:r>
                        <w:rPr>
                          <w:color w:val="000000"/>
                          <w:spacing w:val="-9"/>
                        </w:rPr>
                        <w:t xml:space="preserve"> </w:t>
                      </w:r>
                      <w:r>
                        <w:rPr>
                          <w:color w:val="000000"/>
                          <w:spacing w:val="-2"/>
                        </w:rPr>
                        <w:t>normativi:</w:t>
                      </w:r>
                    </w:p>
                    <w:p w14:paraId="459D70D3" w14:textId="77777777" w:rsidR="00AB7182" w:rsidRDefault="001C7217">
                      <w:pPr>
                        <w:numPr>
                          <w:ilvl w:val="0"/>
                          <w:numId w:val="7"/>
                        </w:numPr>
                        <w:tabs>
                          <w:tab w:val="left" w:pos="787"/>
                        </w:tabs>
                        <w:ind w:right="60"/>
                        <w:rPr>
                          <w:rFonts w:ascii="Arial MT" w:hAnsi="Arial MT"/>
                          <w:color w:val="000000"/>
                        </w:rPr>
                      </w:pPr>
                      <w:r>
                        <w:rPr>
                          <w:color w:val="000000"/>
                        </w:rPr>
                        <w:t>articolo 6</w:t>
                      </w:r>
                      <w:r>
                        <w:rPr>
                          <w:color w:val="000000"/>
                          <w:spacing w:val="-2"/>
                        </w:rPr>
                        <w:t xml:space="preserve"> </w:t>
                      </w:r>
                      <w:r>
                        <w:rPr>
                          <w:color w:val="000000"/>
                        </w:rPr>
                        <w:t>del</w:t>
                      </w:r>
                      <w:r>
                        <w:rPr>
                          <w:color w:val="000000"/>
                          <w:spacing w:val="-1"/>
                        </w:rPr>
                        <w:t xml:space="preserve"> </w:t>
                      </w:r>
                      <w:proofErr w:type="spellStart"/>
                      <w:r>
                        <w:rPr>
                          <w:color w:val="000000"/>
                        </w:rPr>
                        <w:t>d.l.</w:t>
                      </w:r>
                      <w:proofErr w:type="spellEnd"/>
                      <w:r>
                        <w:rPr>
                          <w:color w:val="000000"/>
                          <w:spacing w:val="-3"/>
                        </w:rPr>
                        <w:t xml:space="preserve"> </w:t>
                      </w:r>
                      <w:r>
                        <w:rPr>
                          <w:color w:val="000000"/>
                        </w:rPr>
                        <w:t>80/2021,</w:t>
                      </w:r>
                      <w:r>
                        <w:rPr>
                          <w:color w:val="000000"/>
                          <w:spacing w:val="-2"/>
                        </w:rPr>
                        <w:t xml:space="preserve"> </w:t>
                      </w:r>
                      <w:r>
                        <w:rPr>
                          <w:color w:val="000000"/>
                        </w:rPr>
                        <w:t>convertito</w:t>
                      </w:r>
                      <w:r>
                        <w:rPr>
                          <w:color w:val="000000"/>
                          <w:spacing w:val="-2"/>
                        </w:rPr>
                        <w:t xml:space="preserve"> </w:t>
                      </w:r>
                      <w:r>
                        <w:rPr>
                          <w:color w:val="000000"/>
                        </w:rPr>
                        <w:t>in</w:t>
                      </w:r>
                      <w:r>
                        <w:rPr>
                          <w:color w:val="000000"/>
                          <w:spacing w:val="-2"/>
                        </w:rPr>
                        <w:t xml:space="preserve"> </w:t>
                      </w:r>
                      <w:r>
                        <w:rPr>
                          <w:color w:val="000000"/>
                        </w:rPr>
                        <w:t>legge 113/2021 (introduzione nell’ordinamento del PIAO – Piano integrato di attività e organizzazione);</w:t>
                      </w:r>
                    </w:p>
                    <w:p w14:paraId="43FE1B01" w14:textId="77777777" w:rsidR="00AB7182" w:rsidRDefault="001C7217">
                      <w:pPr>
                        <w:numPr>
                          <w:ilvl w:val="0"/>
                          <w:numId w:val="7"/>
                        </w:numPr>
                        <w:tabs>
                          <w:tab w:val="left" w:pos="787"/>
                        </w:tabs>
                        <w:spacing w:before="2"/>
                        <w:ind w:right="3649"/>
                        <w:rPr>
                          <w:rFonts w:ascii="Arial MT"/>
                          <w:color w:val="000000"/>
                        </w:rPr>
                      </w:pPr>
                      <w:r>
                        <w:rPr>
                          <w:color w:val="000000"/>
                        </w:rPr>
                        <w:t>articolo 6 del d.lgs. 165/2001 (PTFP - Piano triennale dei fabbisogni di personale);</w:t>
                      </w:r>
                    </w:p>
                    <w:p w14:paraId="065ED2BA" w14:textId="77777777" w:rsidR="00AB7182" w:rsidRDefault="001C7217">
                      <w:pPr>
                        <w:numPr>
                          <w:ilvl w:val="0"/>
                          <w:numId w:val="7"/>
                        </w:numPr>
                        <w:tabs>
                          <w:tab w:val="left" w:pos="787"/>
                        </w:tabs>
                        <w:ind w:right="63"/>
                        <w:rPr>
                          <w:rFonts w:ascii="Arial MT"/>
                          <w:color w:val="000000"/>
                        </w:rPr>
                      </w:pPr>
                      <w:r>
                        <w:rPr>
                          <w:color w:val="000000"/>
                        </w:rPr>
                        <w:t>articolo</w:t>
                      </w:r>
                      <w:r>
                        <w:rPr>
                          <w:color w:val="000000"/>
                          <w:spacing w:val="38"/>
                        </w:rPr>
                        <w:t xml:space="preserve"> </w:t>
                      </w:r>
                      <w:r>
                        <w:rPr>
                          <w:color w:val="000000"/>
                        </w:rPr>
                        <w:t>1,</w:t>
                      </w:r>
                      <w:r>
                        <w:rPr>
                          <w:color w:val="000000"/>
                          <w:spacing w:val="40"/>
                        </w:rPr>
                        <w:t xml:space="preserve"> </w:t>
                      </w:r>
                      <w:r>
                        <w:rPr>
                          <w:color w:val="000000"/>
                        </w:rPr>
                        <w:t>comma</w:t>
                      </w:r>
                      <w:r>
                        <w:rPr>
                          <w:color w:val="000000"/>
                          <w:spacing w:val="39"/>
                        </w:rPr>
                        <w:t xml:space="preserve"> </w:t>
                      </w:r>
                      <w:r>
                        <w:rPr>
                          <w:color w:val="000000"/>
                        </w:rPr>
                        <w:t>1,</w:t>
                      </w:r>
                      <w:r>
                        <w:rPr>
                          <w:color w:val="000000"/>
                          <w:spacing w:val="38"/>
                        </w:rPr>
                        <w:t xml:space="preserve"> </w:t>
                      </w:r>
                      <w:r>
                        <w:rPr>
                          <w:color w:val="000000"/>
                        </w:rPr>
                        <w:t>lett.</w:t>
                      </w:r>
                      <w:r>
                        <w:rPr>
                          <w:color w:val="000000"/>
                          <w:spacing w:val="38"/>
                        </w:rPr>
                        <w:t xml:space="preserve"> </w:t>
                      </w:r>
                      <w:r>
                        <w:rPr>
                          <w:color w:val="000000"/>
                        </w:rPr>
                        <w:t>a)</w:t>
                      </w:r>
                      <w:r>
                        <w:rPr>
                          <w:color w:val="000000"/>
                          <w:spacing w:val="40"/>
                        </w:rPr>
                        <w:t xml:space="preserve"> </w:t>
                      </w:r>
                      <w:r>
                        <w:rPr>
                          <w:color w:val="000000"/>
                        </w:rPr>
                        <w:t>del</w:t>
                      </w:r>
                      <w:r>
                        <w:rPr>
                          <w:color w:val="000000"/>
                          <w:spacing w:val="40"/>
                        </w:rPr>
                        <w:t xml:space="preserve"> </w:t>
                      </w:r>
                      <w:r>
                        <w:rPr>
                          <w:color w:val="000000"/>
                        </w:rPr>
                        <w:t>d.p.r.</w:t>
                      </w:r>
                      <w:r>
                        <w:rPr>
                          <w:color w:val="000000"/>
                          <w:spacing w:val="38"/>
                        </w:rPr>
                        <w:t xml:space="preserve"> </w:t>
                      </w:r>
                      <w:r>
                        <w:rPr>
                          <w:color w:val="000000"/>
                        </w:rPr>
                        <w:t>81/2022</w:t>
                      </w:r>
                      <w:r>
                        <w:rPr>
                          <w:color w:val="000000"/>
                          <w:spacing w:val="38"/>
                        </w:rPr>
                        <w:t xml:space="preserve"> </w:t>
                      </w:r>
                      <w:r>
                        <w:rPr>
                          <w:color w:val="000000"/>
                        </w:rPr>
                        <w:t>(soppressione</w:t>
                      </w:r>
                      <w:r>
                        <w:rPr>
                          <w:color w:val="000000"/>
                          <w:spacing w:val="39"/>
                        </w:rPr>
                        <w:t xml:space="preserve"> </w:t>
                      </w:r>
                      <w:r>
                        <w:rPr>
                          <w:color w:val="000000"/>
                        </w:rPr>
                        <w:t>adempimenti</w:t>
                      </w:r>
                      <w:r>
                        <w:rPr>
                          <w:color w:val="000000"/>
                          <w:spacing w:val="39"/>
                        </w:rPr>
                        <w:t xml:space="preserve"> </w:t>
                      </w:r>
                      <w:r>
                        <w:rPr>
                          <w:color w:val="000000"/>
                        </w:rPr>
                        <w:t>correlati</w:t>
                      </w:r>
                      <w:r>
                        <w:rPr>
                          <w:color w:val="000000"/>
                          <w:spacing w:val="39"/>
                        </w:rPr>
                        <w:t xml:space="preserve"> </w:t>
                      </w:r>
                      <w:r>
                        <w:rPr>
                          <w:color w:val="000000"/>
                        </w:rPr>
                        <w:t>al</w:t>
                      </w:r>
                      <w:r>
                        <w:rPr>
                          <w:color w:val="000000"/>
                          <w:spacing w:val="40"/>
                        </w:rPr>
                        <w:t xml:space="preserve"> </w:t>
                      </w:r>
                      <w:r>
                        <w:rPr>
                          <w:color w:val="000000"/>
                        </w:rPr>
                        <w:t>PTFP</w:t>
                      </w:r>
                      <w:r>
                        <w:rPr>
                          <w:color w:val="000000"/>
                          <w:spacing w:val="38"/>
                        </w:rPr>
                        <w:t xml:space="preserve"> </w:t>
                      </w:r>
                      <w:r>
                        <w:rPr>
                          <w:color w:val="000000"/>
                        </w:rPr>
                        <w:t>e assorbimento del medesimo nel PIAO);</w:t>
                      </w:r>
                    </w:p>
                    <w:p w14:paraId="7EC6E97B" w14:textId="77777777" w:rsidR="00AB7182" w:rsidRDefault="001C7217">
                      <w:pPr>
                        <w:numPr>
                          <w:ilvl w:val="0"/>
                          <w:numId w:val="7"/>
                        </w:numPr>
                        <w:tabs>
                          <w:tab w:val="left" w:pos="787"/>
                        </w:tabs>
                        <w:ind w:right="64"/>
                        <w:rPr>
                          <w:rFonts w:ascii="Arial MT"/>
                          <w:color w:val="000000"/>
                        </w:rPr>
                      </w:pPr>
                      <w:r>
                        <w:rPr>
                          <w:color w:val="000000"/>
                        </w:rPr>
                        <w:t>articolo 4, comma 1, lett. c) del</w:t>
                      </w:r>
                      <w:r>
                        <w:rPr>
                          <w:color w:val="000000"/>
                          <w:spacing w:val="23"/>
                        </w:rPr>
                        <w:t xml:space="preserve"> </w:t>
                      </w:r>
                      <w:r>
                        <w:rPr>
                          <w:color w:val="000000"/>
                        </w:rPr>
                        <w:t>decreto ministeriale n. 132/2022 (contenente gli Schemi attuativi</w:t>
                      </w:r>
                      <w:r>
                        <w:rPr>
                          <w:color w:val="000000"/>
                          <w:spacing w:val="40"/>
                        </w:rPr>
                        <w:t xml:space="preserve"> </w:t>
                      </w:r>
                      <w:r>
                        <w:rPr>
                          <w:color w:val="000000"/>
                        </w:rPr>
                        <w:t>del PIAO);</w:t>
                      </w:r>
                    </w:p>
                    <w:p w14:paraId="2FF81190" w14:textId="77777777" w:rsidR="00AB7182" w:rsidRDefault="001C7217">
                      <w:pPr>
                        <w:numPr>
                          <w:ilvl w:val="0"/>
                          <w:numId w:val="7"/>
                        </w:numPr>
                        <w:tabs>
                          <w:tab w:val="left" w:pos="787"/>
                        </w:tabs>
                        <w:ind w:right="67"/>
                        <w:rPr>
                          <w:rFonts w:ascii="Arial MT" w:hAnsi="Arial MT"/>
                          <w:color w:val="000000"/>
                        </w:rPr>
                      </w:pPr>
                      <w:r>
                        <w:rPr>
                          <w:i/>
                          <w:color w:val="000000"/>
                        </w:rPr>
                        <w:t>(per i comuni, nell’esempio seguente)</w:t>
                      </w:r>
                      <w:r>
                        <w:rPr>
                          <w:i/>
                          <w:color w:val="000000"/>
                          <w:spacing w:val="22"/>
                        </w:rPr>
                        <w:t xml:space="preserve"> </w:t>
                      </w:r>
                      <w:r>
                        <w:rPr>
                          <w:color w:val="000000"/>
                        </w:rPr>
                        <w:t xml:space="preserve">articolo 33, comma 2, del </w:t>
                      </w:r>
                      <w:proofErr w:type="spellStart"/>
                      <w:r>
                        <w:rPr>
                          <w:color w:val="000000"/>
                        </w:rPr>
                        <w:t>d.l.</w:t>
                      </w:r>
                      <w:proofErr w:type="spellEnd"/>
                      <w:r>
                        <w:rPr>
                          <w:color w:val="000000"/>
                        </w:rPr>
                        <w:t xml:space="preserve"> 34/2019, convertito in legge</w:t>
                      </w:r>
                      <w:r>
                        <w:rPr>
                          <w:color w:val="000000"/>
                          <w:spacing w:val="80"/>
                        </w:rPr>
                        <w:t xml:space="preserve"> </w:t>
                      </w:r>
                      <w:r>
                        <w:rPr>
                          <w:color w:val="000000"/>
                        </w:rPr>
                        <w:t>58/2019 (determinazione della capacità assunzionale dei comuni);</w:t>
                      </w:r>
                    </w:p>
                    <w:p w14:paraId="5AC6A125" w14:textId="77777777" w:rsidR="00AB7182" w:rsidRDefault="001C7217">
                      <w:pPr>
                        <w:numPr>
                          <w:ilvl w:val="0"/>
                          <w:numId w:val="7"/>
                        </w:numPr>
                        <w:tabs>
                          <w:tab w:val="left" w:pos="787"/>
                        </w:tabs>
                        <w:ind w:right="64"/>
                        <w:rPr>
                          <w:rFonts w:ascii="Arial MT" w:hAnsi="Arial MT"/>
                          <w:color w:val="000000"/>
                        </w:rPr>
                      </w:pPr>
                      <w:r>
                        <w:rPr>
                          <w:i/>
                          <w:color w:val="000000"/>
                        </w:rPr>
                        <w:t>(per</w:t>
                      </w:r>
                      <w:r>
                        <w:rPr>
                          <w:i/>
                          <w:color w:val="000000"/>
                          <w:spacing w:val="67"/>
                        </w:rPr>
                        <w:t xml:space="preserve"> </w:t>
                      </w:r>
                      <w:r>
                        <w:rPr>
                          <w:i/>
                          <w:color w:val="000000"/>
                        </w:rPr>
                        <w:t>i</w:t>
                      </w:r>
                      <w:r>
                        <w:rPr>
                          <w:i/>
                          <w:color w:val="000000"/>
                          <w:spacing w:val="67"/>
                        </w:rPr>
                        <w:t xml:space="preserve"> </w:t>
                      </w:r>
                      <w:r>
                        <w:rPr>
                          <w:i/>
                          <w:color w:val="000000"/>
                        </w:rPr>
                        <w:t>comuni,</w:t>
                      </w:r>
                      <w:r>
                        <w:rPr>
                          <w:i/>
                          <w:color w:val="000000"/>
                          <w:spacing w:val="40"/>
                        </w:rPr>
                        <w:t xml:space="preserve"> </w:t>
                      </w:r>
                      <w:r>
                        <w:rPr>
                          <w:i/>
                          <w:color w:val="000000"/>
                        </w:rPr>
                        <w:t>nell’esempio</w:t>
                      </w:r>
                      <w:r>
                        <w:rPr>
                          <w:i/>
                          <w:color w:val="000000"/>
                          <w:spacing w:val="69"/>
                        </w:rPr>
                        <w:t xml:space="preserve"> </w:t>
                      </w:r>
                      <w:r>
                        <w:rPr>
                          <w:i/>
                          <w:color w:val="000000"/>
                        </w:rPr>
                        <w:t>seguente)</w:t>
                      </w:r>
                      <w:r>
                        <w:rPr>
                          <w:i/>
                          <w:color w:val="000000"/>
                          <w:spacing w:val="72"/>
                        </w:rPr>
                        <w:t xml:space="preserve"> </w:t>
                      </w:r>
                      <w:proofErr w:type="spellStart"/>
                      <w:r>
                        <w:rPr>
                          <w:color w:val="000000"/>
                        </w:rPr>
                        <w:t>d.m.</w:t>
                      </w:r>
                      <w:proofErr w:type="spellEnd"/>
                      <w:r>
                        <w:rPr>
                          <w:color w:val="000000"/>
                          <w:spacing w:val="68"/>
                        </w:rPr>
                        <w:t xml:space="preserve"> </w:t>
                      </w:r>
                      <w:r>
                        <w:rPr>
                          <w:color w:val="000000"/>
                        </w:rPr>
                        <w:t>17/03/2020,</w:t>
                      </w:r>
                      <w:r>
                        <w:rPr>
                          <w:color w:val="000000"/>
                          <w:spacing w:val="40"/>
                        </w:rPr>
                        <w:t xml:space="preserve"> </w:t>
                      </w:r>
                      <w:r>
                        <w:rPr>
                          <w:color w:val="000000"/>
                        </w:rPr>
                        <w:t>attuativo</w:t>
                      </w:r>
                      <w:r>
                        <w:rPr>
                          <w:color w:val="000000"/>
                          <w:spacing w:val="68"/>
                        </w:rPr>
                        <w:t xml:space="preserve"> </w:t>
                      </w:r>
                      <w:r>
                        <w:rPr>
                          <w:color w:val="000000"/>
                        </w:rPr>
                        <w:t>dell’articolo</w:t>
                      </w:r>
                      <w:r>
                        <w:rPr>
                          <w:color w:val="000000"/>
                          <w:spacing w:val="68"/>
                        </w:rPr>
                        <w:t xml:space="preserve"> </w:t>
                      </w:r>
                      <w:r>
                        <w:rPr>
                          <w:color w:val="000000"/>
                        </w:rPr>
                        <w:t>33,</w:t>
                      </w:r>
                      <w:r>
                        <w:rPr>
                          <w:color w:val="000000"/>
                          <w:spacing w:val="40"/>
                        </w:rPr>
                        <w:t xml:space="preserve"> </w:t>
                      </w:r>
                      <w:r>
                        <w:rPr>
                          <w:color w:val="000000"/>
                        </w:rPr>
                        <w:t>comma</w:t>
                      </w:r>
                      <w:r>
                        <w:rPr>
                          <w:color w:val="000000"/>
                          <w:spacing w:val="69"/>
                        </w:rPr>
                        <w:t xml:space="preserve"> </w:t>
                      </w:r>
                      <w:r>
                        <w:rPr>
                          <w:color w:val="000000"/>
                        </w:rPr>
                        <w:t xml:space="preserve">2 (definizione dei parametri </w:t>
                      </w:r>
                      <w:r>
                        <w:rPr>
                          <w:i/>
                          <w:color w:val="000000"/>
                        </w:rPr>
                        <w:t xml:space="preserve">soglia </w:t>
                      </w:r>
                      <w:r>
                        <w:rPr>
                          <w:color w:val="000000"/>
                        </w:rPr>
                        <w:t>e della capacità assunzionale dei comuni);</w:t>
                      </w:r>
                    </w:p>
                    <w:p w14:paraId="1120EE7F" w14:textId="77777777" w:rsidR="00AB7182" w:rsidRDefault="001C7217">
                      <w:pPr>
                        <w:numPr>
                          <w:ilvl w:val="0"/>
                          <w:numId w:val="7"/>
                        </w:numPr>
                        <w:tabs>
                          <w:tab w:val="left" w:pos="787"/>
                        </w:tabs>
                        <w:spacing w:line="253" w:lineRule="exact"/>
                        <w:rPr>
                          <w:rFonts w:ascii="Arial MT"/>
                          <w:color w:val="000000"/>
                        </w:rPr>
                      </w:pPr>
                      <w:r>
                        <w:rPr>
                          <w:color w:val="000000"/>
                        </w:rPr>
                        <w:t>articolo</w:t>
                      </w:r>
                      <w:r>
                        <w:rPr>
                          <w:color w:val="000000"/>
                          <w:spacing w:val="-3"/>
                        </w:rPr>
                        <w:t xml:space="preserve"> </w:t>
                      </w:r>
                      <w:r>
                        <w:rPr>
                          <w:color w:val="000000"/>
                        </w:rPr>
                        <w:t>1,</w:t>
                      </w:r>
                      <w:r>
                        <w:rPr>
                          <w:color w:val="000000"/>
                          <w:spacing w:val="-5"/>
                        </w:rPr>
                        <w:t xml:space="preserve"> </w:t>
                      </w:r>
                      <w:r>
                        <w:rPr>
                          <w:color w:val="000000"/>
                        </w:rPr>
                        <w:t>comma</w:t>
                      </w:r>
                      <w:r>
                        <w:rPr>
                          <w:color w:val="000000"/>
                          <w:spacing w:val="-2"/>
                        </w:rPr>
                        <w:t xml:space="preserve"> </w:t>
                      </w:r>
                      <w:r>
                        <w:rPr>
                          <w:color w:val="000000"/>
                        </w:rPr>
                        <w:t>557</w:t>
                      </w:r>
                      <w:r>
                        <w:rPr>
                          <w:color w:val="000000"/>
                          <w:spacing w:val="-2"/>
                        </w:rPr>
                        <w:t xml:space="preserve"> </w:t>
                      </w:r>
                      <w:r>
                        <w:rPr>
                          <w:color w:val="000000"/>
                        </w:rPr>
                        <w:t>o</w:t>
                      </w:r>
                      <w:r>
                        <w:rPr>
                          <w:color w:val="000000"/>
                          <w:spacing w:val="-4"/>
                        </w:rPr>
                        <w:t xml:space="preserve"> </w:t>
                      </w:r>
                      <w:r>
                        <w:rPr>
                          <w:color w:val="000000"/>
                        </w:rPr>
                        <w:t>562,</w:t>
                      </w:r>
                      <w:r>
                        <w:rPr>
                          <w:color w:val="000000"/>
                          <w:spacing w:val="-2"/>
                        </w:rPr>
                        <w:t xml:space="preserve"> </w:t>
                      </w:r>
                      <w:r>
                        <w:rPr>
                          <w:color w:val="000000"/>
                        </w:rPr>
                        <w:t>della</w:t>
                      </w:r>
                      <w:r>
                        <w:rPr>
                          <w:color w:val="000000"/>
                          <w:spacing w:val="-4"/>
                        </w:rPr>
                        <w:t xml:space="preserve"> </w:t>
                      </w:r>
                      <w:r>
                        <w:rPr>
                          <w:color w:val="000000"/>
                        </w:rPr>
                        <w:t>legge</w:t>
                      </w:r>
                      <w:r>
                        <w:rPr>
                          <w:color w:val="000000"/>
                          <w:spacing w:val="-2"/>
                        </w:rPr>
                        <w:t xml:space="preserve"> </w:t>
                      </w:r>
                      <w:r>
                        <w:rPr>
                          <w:color w:val="000000"/>
                        </w:rPr>
                        <w:t>296/2006</w:t>
                      </w:r>
                      <w:r>
                        <w:rPr>
                          <w:color w:val="000000"/>
                          <w:spacing w:val="-3"/>
                        </w:rPr>
                        <w:t xml:space="preserve"> </w:t>
                      </w:r>
                      <w:r>
                        <w:rPr>
                          <w:color w:val="000000"/>
                        </w:rPr>
                        <w:t>(tetto</w:t>
                      </w:r>
                      <w:r>
                        <w:rPr>
                          <w:color w:val="000000"/>
                          <w:spacing w:val="-2"/>
                        </w:rPr>
                        <w:t xml:space="preserve"> </w:t>
                      </w:r>
                      <w:r>
                        <w:rPr>
                          <w:color w:val="000000"/>
                        </w:rPr>
                        <w:t>di</w:t>
                      </w:r>
                      <w:r>
                        <w:rPr>
                          <w:color w:val="000000"/>
                          <w:spacing w:val="-4"/>
                        </w:rPr>
                        <w:t xml:space="preserve"> </w:t>
                      </w:r>
                      <w:r>
                        <w:rPr>
                          <w:color w:val="000000"/>
                        </w:rPr>
                        <w:t>spesa</w:t>
                      </w:r>
                      <w:r>
                        <w:rPr>
                          <w:color w:val="000000"/>
                          <w:spacing w:val="-2"/>
                        </w:rPr>
                        <w:t xml:space="preserve"> </w:t>
                      </w:r>
                      <w:r>
                        <w:rPr>
                          <w:color w:val="000000"/>
                        </w:rPr>
                        <w:t>di</w:t>
                      </w:r>
                      <w:r>
                        <w:rPr>
                          <w:color w:val="000000"/>
                          <w:spacing w:val="-1"/>
                        </w:rPr>
                        <w:t xml:space="preserve"> </w:t>
                      </w:r>
                      <w:r>
                        <w:rPr>
                          <w:color w:val="000000"/>
                        </w:rPr>
                        <w:t>personale</w:t>
                      </w:r>
                      <w:r>
                        <w:rPr>
                          <w:color w:val="000000"/>
                          <w:spacing w:val="-2"/>
                        </w:rPr>
                        <w:t xml:space="preserve"> </w:t>
                      </w:r>
                      <w:r>
                        <w:rPr>
                          <w:color w:val="000000"/>
                        </w:rPr>
                        <w:t>in</w:t>
                      </w:r>
                      <w:r>
                        <w:rPr>
                          <w:color w:val="000000"/>
                          <w:spacing w:val="-5"/>
                        </w:rPr>
                        <w:t xml:space="preserve"> </w:t>
                      </w:r>
                      <w:r>
                        <w:rPr>
                          <w:color w:val="000000"/>
                        </w:rPr>
                        <w:t>valore</w:t>
                      </w:r>
                      <w:r>
                        <w:rPr>
                          <w:color w:val="000000"/>
                          <w:spacing w:val="-2"/>
                        </w:rPr>
                        <w:t xml:space="preserve"> assoluto);</w:t>
                      </w:r>
                    </w:p>
                    <w:p w14:paraId="376A40C0" w14:textId="77777777" w:rsidR="00AB7182" w:rsidRDefault="001C7217">
                      <w:pPr>
                        <w:numPr>
                          <w:ilvl w:val="0"/>
                          <w:numId w:val="7"/>
                        </w:numPr>
                        <w:tabs>
                          <w:tab w:val="left" w:pos="787"/>
                        </w:tabs>
                        <w:spacing w:before="4" w:line="235" w:lineRule="auto"/>
                        <w:ind w:right="69"/>
                        <w:rPr>
                          <w:rFonts w:ascii="Arial MT"/>
                          <w:color w:val="000000"/>
                          <w:sz w:val="24"/>
                        </w:rPr>
                      </w:pPr>
                      <w:r>
                        <w:rPr>
                          <w:color w:val="000000"/>
                        </w:rPr>
                        <w:t>linee</w:t>
                      </w:r>
                      <w:r>
                        <w:rPr>
                          <w:color w:val="000000"/>
                          <w:spacing w:val="40"/>
                        </w:rPr>
                        <w:t xml:space="preserve"> </w:t>
                      </w:r>
                      <w:r>
                        <w:rPr>
                          <w:color w:val="000000"/>
                        </w:rPr>
                        <w:t>guida</w:t>
                      </w:r>
                      <w:r>
                        <w:rPr>
                          <w:color w:val="000000"/>
                          <w:spacing w:val="40"/>
                        </w:rPr>
                        <w:t xml:space="preserve"> </w:t>
                      </w:r>
                      <w:r>
                        <w:rPr>
                          <w:color w:val="000000"/>
                        </w:rPr>
                        <w:t>in</w:t>
                      </w:r>
                      <w:r>
                        <w:rPr>
                          <w:color w:val="000000"/>
                          <w:spacing w:val="40"/>
                        </w:rPr>
                        <w:t xml:space="preserve"> </w:t>
                      </w:r>
                      <w:r>
                        <w:rPr>
                          <w:color w:val="000000"/>
                        </w:rPr>
                        <w:t>materia</w:t>
                      </w:r>
                      <w:r>
                        <w:rPr>
                          <w:color w:val="000000"/>
                          <w:spacing w:val="40"/>
                        </w:rPr>
                        <w:t xml:space="preserve"> </w:t>
                      </w:r>
                      <w:r>
                        <w:rPr>
                          <w:color w:val="000000"/>
                        </w:rPr>
                        <w:t>di</w:t>
                      </w:r>
                      <w:r>
                        <w:rPr>
                          <w:color w:val="000000"/>
                          <w:spacing w:val="40"/>
                        </w:rPr>
                        <w:t xml:space="preserve"> </w:t>
                      </w:r>
                      <w:r>
                        <w:rPr>
                          <w:color w:val="000000"/>
                        </w:rPr>
                        <w:t>programmazione</w:t>
                      </w:r>
                      <w:r>
                        <w:rPr>
                          <w:color w:val="000000"/>
                          <w:spacing w:val="40"/>
                        </w:rPr>
                        <w:t xml:space="preserve"> </w:t>
                      </w:r>
                      <w:r>
                        <w:rPr>
                          <w:color w:val="000000"/>
                        </w:rPr>
                        <w:t>dei</w:t>
                      </w:r>
                      <w:r>
                        <w:rPr>
                          <w:color w:val="000000"/>
                          <w:spacing w:val="40"/>
                        </w:rPr>
                        <w:t xml:space="preserve"> </w:t>
                      </w:r>
                      <w:r>
                        <w:rPr>
                          <w:color w:val="000000"/>
                        </w:rPr>
                        <w:t>fabbisogni</w:t>
                      </w:r>
                      <w:r>
                        <w:rPr>
                          <w:color w:val="000000"/>
                          <w:spacing w:val="40"/>
                        </w:rPr>
                        <w:t xml:space="preserve"> </w:t>
                      </w:r>
                      <w:r>
                        <w:rPr>
                          <w:color w:val="000000"/>
                        </w:rPr>
                        <w:t>di</w:t>
                      </w:r>
                      <w:r>
                        <w:rPr>
                          <w:color w:val="000000"/>
                          <w:spacing w:val="40"/>
                        </w:rPr>
                        <w:t xml:space="preserve"> </w:t>
                      </w:r>
                      <w:r>
                        <w:rPr>
                          <w:color w:val="000000"/>
                        </w:rPr>
                        <w:t>personale</w:t>
                      </w:r>
                      <w:r>
                        <w:rPr>
                          <w:color w:val="000000"/>
                          <w:spacing w:val="40"/>
                        </w:rPr>
                        <w:t xml:space="preserve"> </w:t>
                      </w:r>
                      <w:r>
                        <w:rPr>
                          <w:color w:val="000000"/>
                        </w:rPr>
                        <w:t>del</w:t>
                      </w:r>
                      <w:r>
                        <w:rPr>
                          <w:color w:val="000000"/>
                          <w:spacing w:val="40"/>
                        </w:rPr>
                        <w:t xml:space="preserve"> </w:t>
                      </w:r>
                      <w:r>
                        <w:rPr>
                          <w:color w:val="000000"/>
                        </w:rPr>
                        <w:t>Dipartimento</w:t>
                      </w:r>
                      <w:r>
                        <w:rPr>
                          <w:color w:val="000000"/>
                          <w:spacing w:val="40"/>
                        </w:rPr>
                        <w:t xml:space="preserve"> </w:t>
                      </w:r>
                      <w:r>
                        <w:rPr>
                          <w:color w:val="000000"/>
                        </w:rPr>
                        <w:t>per</w:t>
                      </w:r>
                      <w:r>
                        <w:rPr>
                          <w:color w:val="000000"/>
                          <w:spacing w:val="40"/>
                        </w:rPr>
                        <w:t xml:space="preserve"> </w:t>
                      </w:r>
                      <w:r>
                        <w:rPr>
                          <w:color w:val="000000"/>
                        </w:rPr>
                        <w:t>la Funzione Pubblica, emanate in data 08/05/2018 e integrate in data 02/08/2022;</w:t>
                      </w:r>
                    </w:p>
                    <w:p w14:paraId="0242CB96" w14:textId="77777777" w:rsidR="00AB7182" w:rsidRDefault="001C7217">
                      <w:pPr>
                        <w:numPr>
                          <w:ilvl w:val="0"/>
                          <w:numId w:val="7"/>
                        </w:numPr>
                        <w:tabs>
                          <w:tab w:val="left" w:pos="787"/>
                        </w:tabs>
                        <w:spacing w:before="4" w:line="311" w:lineRule="exact"/>
                        <w:rPr>
                          <w:rFonts w:ascii="Arial MT"/>
                          <w:color w:val="000000"/>
                          <w:sz w:val="28"/>
                        </w:rPr>
                      </w:pPr>
                      <w:r>
                        <w:rPr>
                          <w:color w:val="000000"/>
                        </w:rPr>
                        <w:t>articolo</w:t>
                      </w:r>
                      <w:r>
                        <w:rPr>
                          <w:color w:val="000000"/>
                          <w:spacing w:val="-4"/>
                        </w:rPr>
                        <w:t xml:space="preserve"> </w:t>
                      </w:r>
                      <w:r>
                        <w:rPr>
                          <w:color w:val="000000"/>
                        </w:rPr>
                        <w:t>33</w:t>
                      </w:r>
                      <w:r>
                        <w:rPr>
                          <w:color w:val="000000"/>
                          <w:spacing w:val="-6"/>
                        </w:rPr>
                        <w:t xml:space="preserve"> </w:t>
                      </w:r>
                      <w:r>
                        <w:rPr>
                          <w:color w:val="000000"/>
                        </w:rPr>
                        <w:t>del</w:t>
                      </w:r>
                      <w:r>
                        <w:rPr>
                          <w:color w:val="000000"/>
                          <w:spacing w:val="-2"/>
                        </w:rPr>
                        <w:t xml:space="preserve"> </w:t>
                      </w:r>
                      <w:r>
                        <w:rPr>
                          <w:color w:val="000000"/>
                        </w:rPr>
                        <w:t>d.lgs.</w:t>
                      </w:r>
                      <w:r>
                        <w:rPr>
                          <w:color w:val="000000"/>
                          <w:spacing w:val="-4"/>
                        </w:rPr>
                        <w:t xml:space="preserve"> </w:t>
                      </w:r>
                      <w:r>
                        <w:rPr>
                          <w:color w:val="000000"/>
                        </w:rPr>
                        <w:t>165/2001</w:t>
                      </w:r>
                      <w:r>
                        <w:rPr>
                          <w:color w:val="000000"/>
                          <w:spacing w:val="-3"/>
                        </w:rPr>
                        <w:t xml:space="preserve"> </w:t>
                      </w:r>
                      <w:r>
                        <w:rPr>
                          <w:color w:val="000000"/>
                        </w:rPr>
                        <w:t>(verifica</w:t>
                      </w:r>
                      <w:r>
                        <w:rPr>
                          <w:color w:val="000000"/>
                          <w:spacing w:val="-4"/>
                        </w:rPr>
                        <w:t xml:space="preserve"> </w:t>
                      </w:r>
                      <w:r>
                        <w:rPr>
                          <w:color w:val="000000"/>
                        </w:rPr>
                        <w:t>delle</w:t>
                      </w:r>
                      <w:r>
                        <w:rPr>
                          <w:color w:val="000000"/>
                          <w:spacing w:val="-3"/>
                        </w:rPr>
                        <w:t xml:space="preserve"> </w:t>
                      </w:r>
                      <w:r>
                        <w:rPr>
                          <w:color w:val="000000"/>
                        </w:rPr>
                        <w:t>eccedenze</w:t>
                      </w:r>
                      <w:r>
                        <w:rPr>
                          <w:color w:val="000000"/>
                          <w:spacing w:val="-3"/>
                        </w:rPr>
                        <w:t xml:space="preserve"> </w:t>
                      </w:r>
                      <w:r>
                        <w:rPr>
                          <w:color w:val="000000"/>
                        </w:rPr>
                        <w:t>di</w:t>
                      </w:r>
                      <w:r>
                        <w:rPr>
                          <w:color w:val="000000"/>
                          <w:spacing w:val="-5"/>
                        </w:rPr>
                        <w:t xml:space="preserve"> </w:t>
                      </w:r>
                      <w:r>
                        <w:rPr>
                          <w:color w:val="000000"/>
                          <w:spacing w:val="-2"/>
                        </w:rPr>
                        <w:t>personale).</w:t>
                      </w:r>
                    </w:p>
                  </w:txbxContent>
                </v:textbox>
                <w10:wrap type="topAndBottom" anchorx="page"/>
              </v:shape>
            </w:pict>
          </mc:Fallback>
        </mc:AlternateContent>
      </w:r>
    </w:p>
    <w:p w14:paraId="402D47DF" w14:textId="77777777" w:rsidR="00AB7182" w:rsidRDefault="00AB7182">
      <w:pPr>
        <w:pStyle w:val="Corpotesto"/>
        <w:rPr>
          <w:sz w:val="28"/>
        </w:rPr>
      </w:pPr>
    </w:p>
    <w:p w14:paraId="242B1B04" w14:textId="77777777" w:rsidR="00AB7182" w:rsidRDefault="00AB7182">
      <w:pPr>
        <w:pStyle w:val="Corpotesto"/>
        <w:spacing w:before="6"/>
        <w:rPr>
          <w:sz w:val="28"/>
        </w:rPr>
      </w:pPr>
    </w:p>
    <w:p w14:paraId="24B83C99" w14:textId="77777777" w:rsidR="00AB7182" w:rsidRDefault="001C7217">
      <w:pPr>
        <w:pStyle w:val="Paragrafoelenco"/>
        <w:numPr>
          <w:ilvl w:val="1"/>
          <w:numId w:val="6"/>
        </w:numPr>
        <w:tabs>
          <w:tab w:val="left" w:pos="558"/>
        </w:tabs>
        <w:ind w:left="558" w:hanging="418"/>
        <w:rPr>
          <w:b/>
          <w:sz w:val="28"/>
        </w:rPr>
      </w:pPr>
      <w:r>
        <w:rPr>
          <w:b/>
          <w:sz w:val="28"/>
        </w:rPr>
        <w:t>Piano</w:t>
      </w:r>
      <w:r>
        <w:rPr>
          <w:b/>
          <w:spacing w:val="-4"/>
          <w:sz w:val="28"/>
        </w:rPr>
        <w:t xml:space="preserve"> </w:t>
      </w:r>
      <w:r>
        <w:rPr>
          <w:b/>
          <w:sz w:val="28"/>
        </w:rPr>
        <w:t>triennale</w:t>
      </w:r>
      <w:r>
        <w:rPr>
          <w:b/>
          <w:spacing w:val="-7"/>
          <w:sz w:val="28"/>
        </w:rPr>
        <w:t xml:space="preserve"> </w:t>
      </w:r>
      <w:r>
        <w:rPr>
          <w:b/>
          <w:sz w:val="28"/>
        </w:rPr>
        <w:t>dei</w:t>
      </w:r>
      <w:r>
        <w:rPr>
          <w:b/>
          <w:spacing w:val="-3"/>
          <w:sz w:val="28"/>
        </w:rPr>
        <w:t xml:space="preserve"> </w:t>
      </w:r>
      <w:r>
        <w:rPr>
          <w:b/>
          <w:sz w:val="28"/>
        </w:rPr>
        <w:t>fabbisogni</w:t>
      </w:r>
      <w:r>
        <w:rPr>
          <w:b/>
          <w:spacing w:val="-3"/>
          <w:sz w:val="28"/>
        </w:rPr>
        <w:t xml:space="preserve"> </w:t>
      </w:r>
      <w:r>
        <w:rPr>
          <w:b/>
          <w:sz w:val="28"/>
        </w:rPr>
        <w:t>di</w:t>
      </w:r>
      <w:r>
        <w:rPr>
          <w:b/>
          <w:spacing w:val="-4"/>
          <w:sz w:val="28"/>
        </w:rPr>
        <w:t xml:space="preserve"> </w:t>
      </w:r>
      <w:r>
        <w:rPr>
          <w:b/>
          <w:spacing w:val="-2"/>
          <w:sz w:val="28"/>
        </w:rPr>
        <w:t>personale</w:t>
      </w:r>
    </w:p>
    <w:p w14:paraId="4AF992BF" w14:textId="77777777" w:rsidR="00AB7182" w:rsidRDefault="001C7217">
      <w:pPr>
        <w:pStyle w:val="Paragrafoelenco"/>
        <w:numPr>
          <w:ilvl w:val="2"/>
          <w:numId w:val="6"/>
        </w:numPr>
        <w:tabs>
          <w:tab w:val="left" w:pos="774"/>
        </w:tabs>
        <w:spacing w:before="322"/>
        <w:ind w:right="143" w:firstLine="0"/>
        <w:rPr>
          <w:b/>
          <w:sz w:val="28"/>
        </w:rPr>
      </w:pPr>
      <w:r>
        <w:rPr>
          <w:b/>
          <w:sz w:val="28"/>
        </w:rPr>
        <w:t>–</w:t>
      </w:r>
      <w:r>
        <w:rPr>
          <w:b/>
          <w:spacing w:val="-1"/>
          <w:sz w:val="28"/>
        </w:rPr>
        <w:t xml:space="preserve"> </w:t>
      </w:r>
      <w:r>
        <w:rPr>
          <w:b/>
          <w:sz w:val="28"/>
        </w:rPr>
        <w:t>Rappresentazione della consistenza di personale</w:t>
      </w:r>
      <w:r>
        <w:rPr>
          <w:b/>
          <w:spacing w:val="-3"/>
          <w:sz w:val="28"/>
        </w:rPr>
        <w:t xml:space="preserve"> </w:t>
      </w:r>
      <w:r>
        <w:rPr>
          <w:b/>
          <w:sz w:val="28"/>
        </w:rPr>
        <w:t>al 31</w:t>
      </w:r>
      <w:r>
        <w:rPr>
          <w:b/>
          <w:spacing w:val="-1"/>
          <w:sz w:val="28"/>
        </w:rPr>
        <w:t xml:space="preserve"> </w:t>
      </w:r>
      <w:r>
        <w:rPr>
          <w:b/>
          <w:sz w:val="28"/>
        </w:rPr>
        <w:t xml:space="preserve">dicembre dell’anno </w:t>
      </w:r>
      <w:r>
        <w:rPr>
          <w:b/>
          <w:spacing w:val="-2"/>
          <w:sz w:val="28"/>
        </w:rPr>
        <w:t>precedente</w:t>
      </w:r>
    </w:p>
    <w:p w14:paraId="637F8911" w14:textId="24F1466D" w:rsidR="00AB7182" w:rsidRDefault="001C7217">
      <w:pPr>
        <w:pStyle w:val="Corpotesto"/>
        <w:spacing w:before="319"/>
        <w:ind w:left="140" w:right="180"/>
      </w:pPr>
      <w:r>
        <w:t>Il comune di Cremosano può contare su n. 6 dipendenti a tempo pieno e indeterminato</w:t>
      </w:r>
      <w:r>
        <w:rPr>
          <w:spacing w:val="21"/>
        </w:rPr>
        <w:t xml:space="preserve"> </w:t>
      </w:r>
      <w:r>
        <w:t>a fronte di</w:t>
      </w:r>
      <w:r>
        <w:rPr>
          <w:spacing w:val="40"/>
        </w:rPr>
        <w:t xml:space="preserve"> </w:t>
      </w:r>
      <w:r>
        <w:t xml:space="preserve">un fabbisogno del personale stabilito in n. </w:t>
      </w:r>
      <w:r w:rsidR="00627C6F">
        <w:t>8</w:t>
      </w:r>
      <w:r>
        <w:t xml:space="preserve"> unità.</w:t>
      </w:r>
    </w:p>
    <w:p w14:paraId="2EBA4FA8" w14:textId="77777777" w:rsidR="00AB7182" w:rsidRDefault="00AB7182">
      <w:pPr>
        <w:pStyle w:val="Corpotesto"/>
        <w:spacing w:before="48"/>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2287"/>
        <w:gridCol w:w="1541"/>
        <w:gridCol w:w="1417"/>
        <w:gridCol w:w="1443"/>
      </w:tblGrid>
      <w:tr w:rsidR="00AB7182" w14:paraId="22AB872B" w14:textId="77777777" w:rsidTr="005C25E6">
        <w:trPr>
          <w:trHeight w:val="1103"/>
        </w:trPr>
        <w:tc>
          <w:tcPr>
            <w:tcW w:w="2118" w:type="dxa"/>
          </w:tcPr>
          <w:p w14:paraId="3C8EAAE3" w14:textId="77777777" w:rsidR="00AB7182" w:rsidRPr="0058790F" w:rsidRDefault="001C7217">
            <w:pPr>
              <w:pStyle w:val="TableParagraph"/>
              <w:spacing w:line="240" w:lineRule="auto"/>
              <w:rPr>
                <w:b/>
                <w:sz w:val="24"/>
              </w:rPr>
            </w:pPr>
            <w:r w:rsidRPr="0058790F">
              <w:rPr>
                <w:b/>
                <w:spacing w:val="-2"/>
                <w:sz w:val="24"/>
              </w:rPr>
              <w:t>Categorie</w:t>
            </w:r>
          </w:p>
        </w:tc>
        <w:tc>
          <w:tcPr>
            <w:tcW w:w="2287" w:type="dxa"/>
          </w:tcPr>
          <w:p w14:paraId="483E8B8C" w14:textId="77777777" w:rsidR="00AB7182" w:rsidRPr="0058790F" w:rsidRDefault="001C7217">
            <w:pPr>
              <w:pStyle w:val="TableParagraph"/>
              <w:spacing w:line="240" w:lineRule="auto"/>
              <w:rPr>
                <w:b/>
                <w:sz w:val="24"/>
              </w:rPr>
            </w:pPr>
            <w:r w:rsidRPr="0058790F">
              <w:rPr>
                <w:b/>
                <w:spacing w:val="-2"/>
                <w:sz w:val="24"/>
              </w:rPr>
              <w:t>Fabbisogno stimato</w:t>
            </w:r>
          </w:p>
        </w:tc>
        <w:tc>
          <w:tcPr>
            <w:tcW w:w="1541" w:type="dxa"/>
          </w:tcPr>
          <w:p w14:paraId="227C65D5" w14:textId="4D5A1AC7" w:rsidR="00AB7182" w:rsidRPr="0058790F" w:rsidRDefault="001C7217">
            <w:pPr>
              <w:pStyle w:val="TableParagraph"/>
              <w:spacing w:line="270" w:lineRule="atLeast"/>
              <w:ind w:left="106" w:right="163"/>
              <w:rPr>
                <w:b/>
                <w:sz w:val="24"/>
              </w:rPr>
            </w:pPr>
            <w:r w:rsidRPr="0058790F">
              <w:rPr>
                <w:b/>
                <w:spacing w:val="-4"/>
                <w:sz w:val="24"/>
              </w:rPr>
              <w:t>Tem</w:t>
            </w:r>
            <w:r w:rsidRPr="0058790F">
              <w:rPr>
                <w:b/>
                <w:spacing w:val="-6"/>
                <w:sz w:val="24"/>
              </w:rPr>
              <w:t xml:space="preserve">po </w:t>
            </w:r>
            <w:r w:rsidRPr="0058790F">
              <w:rPr>
                <w:b/>
                <w:spacing w:val="-2"/>
                <w:sz w:val="24"/>
              </w:rPr>
              <w:t>parzi</w:t>
            </w:r>
            <w:r w:rsidRPr="0058790F">
              <w:rPr>
                <w:b/>
                <w:spacing w:val="-4"/>
                <w:sz w:val="24"/>
              </w:rPr>
              <w:t>ale</w:t>
            </w:r>
          </w:p>
        </w:tc>
        <w:tc>
          <w:tcPr>
            <w:tcW w:w="1417" w:type="dxa"/>
          </w:tcPr>
          <w:p w14:paraId="195B6C68" w14:textId="77777777" w:rsidR="00AB7182" w:rsidRPr="0058790F" w:rsidRDefault="001C7217">
            <w:pPr>
              <w:pStyle w:val="TableParagraph"/>
              <w:spacing w:line="240" w:lineRule="auto"/>
              <w:ind w:left="108" w:right="314"/>
              <w:rPr>
                <w:b/>
                <w:sz w:val="24"/>
              </w:rPr>
            </w:pPr>
            <w:r w:rsidRPr="0058790F">
              <w:rPr>
                <w:b/>
                <w:spacing w:val="-2"/>
                <w:sz w:val="24"/>
              </w:rPr>
              <w:t>Posti Coperti</w:t>
            </w:r>
          </w:p>
        </w:tc>
        <w:tc>
          <w:tcPr>
            <w:tcW w:w="1443" w:type="dxa"/>
          </w:tcPr>
          <w:p w14:paraId="635A84F5" w14:textId="77777777" w:rsidR="00AB7182" w:rsidRPr="0058790F" w:rsidRDefault="001C7217">
            <w:pPr>
              <w:pStyle w:val="TableParagraph"/>
              <w:spacing w:line="240" w:lineRule="auto"/>
              <w:ind w:left="105"/>
              <w:rPr>
                <w:b/>
                <w:sz w:val="24"/>
              </w:rPr>
            </w:pPr>
            <w:r w:rsidRPr="0058790F">
              <w:rPr>
                <w:b/>
                <w:spacing w:val="-2"/>
                <w:sz w:val="24"/>
              </w:rPr>
              <w:t>Vacanti</w:t>
            </w:r>
          </w:p>
        </w:tc>
      </w:tr>
      <w:tr w:rsidR="00AB7182" w14:paraId="763DC620" w14:textId="77777777" w:rsidTr="005C25E6">
        <w:trPr>
          <w:trHeight w:val="277"/>
        </w:trPr>
        <w:tc>
          <w:tcPr>
            <w:tcW w:w="2118" w:type="dxa"/>
          </w:tcPr>
          <w:p w14:paraId="296D4022" w14:textId="77777777" w:rsidR="00AB7182" w:rsidRPr="0058790F" w:rsidRDefault="001C7217">
            <w:pPr>
              <w:pStyle w:val="TableParagraph"/>
              <w:spacing w:before="2"/>
              <w:rPr>
                <w:b/>
                <w:sz w:val="24"/>
              </w:rPr>
            </w:pPr>
            <w:r w:rsidRPr="0058790F">
              <w:rPr>
                <w:b/>
                <w:spacing w:val="-2"/>
                <w:sz w:val="24"/>
              </w:rPr>
              <w:t>FUNZIONARI</w:t>
            </w:r>
          </w:p>
        </w:tc>
        <w:tc>
          <w:tcPr>
            <w:tcW w:w="2287" w:type="dxa"/>
          </w:tcPr>
          <w:p w14:paraId="5F422514" w14:textId="77777777" w:rsidR="00AB7182" w:rsidRPr="0058790F" w:rsidRDefault="001C7217">
            <w:pPr>
              <w:pStyle w:val="TableParagraph"/>
              <w:spacing w:before="2"/>
              <w:rPr>
                <w:b/>
                <w:sz w:val="24"/>
              </w:rPr>
            </w:pPr>
            <w:r w:rsidRPr="0058790F">
              <w:rPr>
                <w:b/>
                <w:spacing w:val="-10"/>
                <w:sz w:val="24"/>
              </w:rPr>
              <w:t>3</w:t>
            </w:r>
          </w:p>
        </w:tc>
        <w:tc>
          <w:tcPr>
            <w:tcW w:w="1541" w:type="dxa"/>
          </w:tcPr>
          <w:p w14:paraId="07954A1C" w14:textId="77777777" w:rsidR="00AB7182" w:rsidRPr="0058790F" w:rsidRDefault="001C7217">
            <w:pPr>
              <w:pStyle w:val="TableParagraph"/>
              <w:spacing w:before="2"/>
              <w:ind w:left="106"/>
              <w:rPr>
                <w:b/>
                <w:sz w:val="24"/>
              </w:rPr>
            </w:pPr>
            <w:r w:rsidRPr="0058790F">
              <w:rPr>
                <w:b/>
                <w:spacing w:val="-10"/>
                <w:sz w:val="24"/>
              </w:rPr>
              <w:t>-</w:t>
            </w:r>
          </w:p>
        </w:tc>
        <w:tc>
          <w:tcPr>
            <w:tcW w:w="1417" w:type="dxa"/>
          </w:tcPr>
          <w:p w14:paraId="0548BF7C" w14:textId="0CC75CD5" w:rsidR="00AB7182" w:rsidRPr="0058790F" w:rsidRDefault="00691787">
            <w:pPr>
              <w:pStyle w:val="TableParagraph"/>
              <w:spacing w:before="2"/>
              <w:ind w:left="108"/>
              <w:rPr>
                <w:b/>
                <w:sz w:val="24"/>
              </w:rPr>
            </w:pPr>
            <w:r w:rsidRPr="0058790F">
              <w:rPr>
                <w:b/>
                <w:spacing w:val="-10"/>
                <w:sz w:val="24"/>
              </w:rPr>
              <w:t>3</w:t>
            </w:r>
          </w:p>
        </w:tc>
        <w:tc>
          <w:tcPr>
            <w:tcW w:w="1443" w:type="dxa"/>
          </w:tcPr>
          <w:p w14:paraId="52E6AB12" w14:textId="3D9805E9" w:rsidR="00AB7182" w:rsidRPr="0058790F" w:rsidRDefault="00716DC0">
            <w:pPr>
              <w:pStyle w:val="TableParagraph"/>
              <w:spacing w:before="2"/>
              <w:ind w:left="105"/>
              <w:rPr>
                <w:b/>
                <w:sz w:val="24"/>
              </w:rPr>
            </w:pPr>
            <w:r>
              <w:rPr>
                <w:b/>
                <w:spacing w:val="-10"/>
                <w:sz w:val="24"/>
              </w:rPr>
              <w:t>0</w:t>
            </w:r>
          </w:p>
        </w:tc>
      </w:tr>
      <w:tr w:rsidR="00AB7182" w14:paraId="530D633A" w14:textId="77777777" w:rsidTr="005C25E6">
        <w:trPr>
          <w:trHeight w:val="275"/>
        </w:trPr>
        <w:tc>
          <w:tcPr>
            <w:tcW w:w="2118" w:type="dxa"/>
          </w:tcPr>
          <w:p w14:paraId="3AE6ABBE" w14:textId="77777777" w:rsidR="00AB7182" w:rsidRPr="0058790F" w:rsidRDefault="001C7217">
            <w:pPr>
              <w:pStyle w:val="TableParagraph"/>
              <w:rPr>
                <w:b/>
                <w:sz w:val="24"/>
              </w:rPr>
            </w:pPr>
            <w:r w:rsidRPr="0058790F">
              <w:rPr>
                <w:b/>
                <w:spacing w:val="-2"/>
                <w:sz w:val="24"/>
              </w:rPr>
              <w:t>ISTRUTTORI</w:t>
            </w:r>
          </w:p>
        </w:tc>
        <w:tc>
          <w:tcPr>
            <w:tcW w:w="2287" w:type="dxa"/>
          </w:tcPr>
          <w:p w14:paraId="3E576413" w14:textId="77777777" w:rsidR="00AB7182" w:rsidRPr="0058790F" w:rsidRDefault="001C7217">
            <w:pPr>
              <w:pStyle w:val="TableParagraph"/>
              <w:rPr>
                <w:b/>
                <w:sz w:val="24"/>
              </w:rPr>
            </w:pPr>
            <w:r w:rsidRPr="0058790F">
              <w:rPr>
                <w:b/>
                <w:spacing w:val="-10"/>
                <w:sz w:val="24"/>
              </w:rPr>
              <w:t>5</w:t>
            </w:r>
          </w:p>
        </w:tc>
        <w:tc>
          <w:tcPr>
            <w:tcW w:w="1541" w:type="dxa"/>
          </w:tcPr>
          <w:p w14:paraId="39A714C1" w14:textId="77777777" w:rsidR="00AB7182" w:rsidRPr="0058790F" w:rsidRDefault="001C7217">
            <w:pPr>
              <w:pStyle w:val="TableParagraph"/>
              <w:ind w:left="106"/>
              <w:rPr>
                <w:b/>
                <w:sz w:val="24"/>
              </w:rPr>
            </w:pPr>
            <w:r w:rsidRPr="0058790F">
              <w:rPr>
                <w:b/>
                <w:spacing w:val="-10"/>
                <w:sz w:val="24"/>
              </w:rPr>
              <w:t>-</w:t>
            </w:r>
          </w:p>
        </w:tc>
        <w:tc>
          <w:tcPr>
            <w:tcW w:w="1417" w:type="dxa"/>
          </w:tcPr>
          <w:p w14:paraId="59D40083" w14:textId="585A3C80" w:rsidR="00AB7182" w:rsidRPr="0058790F" w:rsidRDefault="0058790F">
            <w:pPr>
              <w:pStyle w:val="TableParagraph"/>
              <w:ind w:left="108"/>
              <w:rPr>
                <w:b/>
                <w:sz w:val="24"/>
              </w:rPr>
            </w:pPr>
            <w:r w:rsidRPr="0058790F">
              <w:rPr>
                <w:b/>
                <w:spacing w:val="-10"/>
                <w:sz w:val="24"/>
              </w:rPr>
              <w:t>3</w:t>
            </w:r>
          </w:p>
        </w:tc>
        <w:tc>
          <w:tcPr>
            <w:tcW w:w="1443" w:type="dxa"/>
          </w:tcPr>
          <w:p w14:paraId="3524779C" w14:textId="67C66EE3" w:rsidR="00AB7182" w:rsidRPr="0058790F" w:rsidRDefault="00716DC0">
            <w:pPr>
              <w:pStyle w:val="TableParagraph"/>
              <w:ind w:left="105"/>
              <w:rPr>
                <w:b/>
                <w:sz w:val="24"/>
              </w:rPr>
            </w:pPr>
            <w:r>
              <w:rPr>
                <w:b/>
                <w:spacing w:val="-10"/>
                <w:sz w:val="24"/>
              </w:rPr>
              <w:t>2</w:t>
            </w:r>
          </w:p>
        </w:tc>
      </w:tr>
      <w:tr w:rsidR="00AB7182" w14:paraId="58E5CC5A" w14:textId="77777777" w:rsidTr="005C25E6">
        <w:trPr>
          <w:trHeight w:val="275"/>
        </w:trPr>
        <w:tc>
          <w:tcPr>
            <w:tcW w:w="2118" w:type="dxa"/>
          </w:tcPr>
          <w:p w14:paraId="43A493D1" w14:textId="77777777" w:rsidR="00AB7182" w:rsidRPr="0058790F" w:rsidRDefault="001C7217">
            <w:pPr>
              <w:pStyle w:val="TableParagraph"/>
              <w:rPr>
                <w:b/>
                <w:sz w:val="24"/>
              </w:rPr>
            </w:pPr>
            <w:r w:rsidRPr="0058790F">
              <w:rPr>
                <w:b/>
                <w:spacing w:val="-2"/>
                <w:sz w:val="24"/>
              </w:rPr>
              <w:t>Totale:</w:t>
            </w:r>
          </w:p>
        </w:tc>
        <w:tc>
          <w:tcPr>
            <w:tcW w:w="2287" w:type="dxa"/>
          </w:tcPr>
          <w:p w14:paraId="1BC79A69" w14:textId="77777777" w:rsidR="00AB7182" w:rsidRPr="0058790F" w:rsidRDefault="001C7217">
            <w:pPr>
              <w:pStyle w:val="TableParagraph"/>
              <w:rPr>
                <w:b/>
                <w:sz w:val="24"/>
              </w:rPr>
            </w:pPr>
            <w:r w:rsidRPr="0058790F">
              <w:rPr>
                <w:b/>
                <w:spacing w:val="-10"/>
                <w:sz w:val="24"/>
              </w:rPr>
              <w:t>8</w:t>
            </w:r>
          </w:p>
        </w:tc>
        <w:tc>
          <w:tcPr>
            <w:tcW w:w="1541" w:type="dxa"/>
          </w:tcPr>
          <w:p w14:paraId="537B6DAF" w14:textId="77777777" w:rsidR="00AB7182" w:rsidRPr="0058790F" w:rsidRDefault="00AB7182">
            <w:pPr>
              <w:pStyle w:val="TableParagraph"/>
              <w:spacing w:line="240" w:lineRule="auto"/>
              <w:ind w:left="0"/>
              <w:rPr>
                <w:sz w:val="20"/>
              </w:rPr>
            </w:pPr>
          </w:p>
        </w:tc>
        <w:tc>
          <w:tcPr>
            <w:tcW w:w="1417" w:type="dxa"/>
          </w:tcPr>
          <w:p w14:paraId="412BAD9D" w14:textId="77777777" w:rsidR="00AB7182" w:rsidRPr="0058790F" w:rsidRDefault="001C7217">
            <w:pPr>
              <w:pStyle w:val="TableParagraph"/>
              <w:ind w:left="108"/>
              <w:rPr>
                <w:b/>
                <w:sz w:val="24"/>
              </w:rPr>
            </w:pPr>
            <w:r w:rsidRPr="0058790F">
              <w:rPr>
                <w:b/>
                <w:spacing w:val="-10"/>
                <w:sz w:val="24"/>
              </w:rPr>
              <w:t>6</w:t>
            </w:r>
          </w:p>
        </w:tc>
        <w:tc>
          <w:tcPr>
            <w:tcW w:w="1443" w:type="dxa"/>
          </w:tcPr>
          <w:p w14:paraId="43B02E1C" w14:textId="77777777" w:rsidR="00AB7182" w:rsidRPr="0058790F" w:rsidRDefault="001C7217">
            <w:pPr>
              <w:pStyle w:val="TableParagraph"/>
              <w:ind w:left="105"/>
              <w:rPr>
                <w:b/>
                <w:sz w:val="24"/>
              </w:rPr>
            </w:pPr>
            <w:r w:rsidRPr="0058790F">
              <w:rPr>
                <w:b/>
                <w:spacing w:val="-10"/>
                <w:sz w:val="24"/>
              </w:rPr>
              <w:t>2</w:t>
            </w:r>
          </w:p>
        </w:tc>
      </w:tr>
    </w:tbl>
    <w:p w14:paraId="02DD6CEB" w14:textId="77777777" w:rsidR="00AB7182" w:rsidRDefault="00AB7182">
      <w:pPr>
        <w:pStyle w:val="Corpotesto"/>
      </w:pPr>
    </w:p>
    <w:p w14:paraId="69E4B887" w14:textId="77777777" w:rsidR="00C6045F" w:rsidRDefault="00C6045F">
      <w:pPr>
        <w:pStyle w:val="Corpotesto"/>
        <w:spacing w:before="2"/>
      </w:pPr>
    </w:p>
    <w:p w14:paraId="65D899A4" w14:textId="77777777" w:rsidR="00AB7182" w:rsidRPr="004E4868" w:rsidRDefault="001C7217">
      <w:pPr>
        <w:pStyle w:val="Paragrafoelenco"/>
        <w:numPr>
          <w:ilvl w:val="2"/>
          <w:numId w:val="6"/>
        </w:numPr>
        <w:tabs>
          <w:tab w:val="left" w:pos="769"/>
        </w:tabs>
        <w:ind w:left="769" w:hanging="629"/>
        <w:rPr>
          <w:b/>
          <w:sz w:val="28"/>
        </w:rPr>
      </w:pPr>
      <w:r w:rsidRPr="004E4868">
        <w:rPr>
          <w:b/>
          <w:sz w:val="28"/>
        </w:rPr>
        <w:t>–</w:t>
      </w:r>
      <w:r w:rsidRPr="004E4868">
        <w:rPr>
          <w:b/>
          <w:spacing w:val="-10"/>
          <w:sz w:val="28"/>
        </w:rPr>
        <w:t xml:space="preserve"> </w:t>
      </w:r>
      <w:r w:rsidRPr="004E4868">
        <w:rPr>
          <w:b/>
          <w:sz w:val="28"/>
        </w:rPr>
        <w:t>Programmazione</w:t>
      </w:r>
      <w:r w:rsidRPr="004E4868">
        <w:rPr>
          <w:b/>
          <w:spacing w:val="-7"/>
          <w:sz w:val="28"/>
        </w:rPr>
        <w:t xml:space="preserve"> </w:t>
      </w:r>
      <w:r w:rsidRPr="004E4868">
        <w:rPr>
          <w:b/>
          <w:sz w:val="28"/>
        </w:rPr>
        <w:t>strategica</w:t>
      </w:r>
      <w:r w:rsidRPr="004E4868">
        <w:rPr>
          <w:b/>
          <w:spacing w:val="-6"/>
          <w:sz w:val="28"/>
        </w:rPr>
        <w:t xml:space="preserve"> </w:t>
      </w:r>
      <w:r w:rsidRPr="004E4868">
        <w:rPr>
          <w:b/>
          <w:sz w:val="28"/>
        </w:rPr>
        <w:t>delle</w:t>
      </w:r>
      <w:r w:rsidRPr="004E4868">
        <w:rPr>
          <w:b/>
          <w:spacing w:val="-10"/>
          <w:sz w:val="28"/>
        </w:rPr>
        <w:t xml:space="preserve"> </w:t>
      </w:r>
      <w:r w:rsidRPr="004E4868">
        <w:rPr>
          <w:b/>
          <w:sz w:val="28"/>
        </w:rPr>
        <w:t>risorse</w:t>
      </w:r>
      <w:r w:rsidRPr="004E4868">
        <w:rPr>
          <w:b/>
          <w:spacing w:val="-7"/>
          <w:sz w:val="28"/>
        </w:rPr>
        <w:t xml:space="preserve"> </w:t>
      </w:r>
      <w:r w:rsidRPr="004E4868">
        <w:rPr>
          <w:b/>
          <w:spacing w:val="-2"/>
          <w:sz w:val="28"/>
        </w:rPr>
        <w:t>umane</w:t>
      </w:r>
    </w:p>
    <w:p w14:paraId="418B1810" w14:textId="77777777" w:rsidR="00AB7182" w:rsidRPr="004E4868" w:rsidRDefault="001C7217">
      <w:pPr>
        <w:pStyle w:val="Paragrafoelenco"/>
        <w:numPr>
          <w:ilvl w:val="3"/>
          <w:numId w:val="6"/>
        </w:numPr>
        <w:tabs>
          <w:tab w:val="left" w:pos="859"/>
        </w:tabs>
        <w:spacing w:before="322"/>
        <w:ind w:left="859" w:hanging="358"/>
        <w:rPr>
          <w:b/>
          <w:sz w:val="28"/>
        </w:rPr>
      </w:pPr>
      <w:r w:rsidRPr="004E4868">
        <w:rPr>
          <w:b/>
          <w:sz w:val="28"/>
        </w:rPr>
        <w:t>capacità</w:t>
      </w:r>
      <w:r w:rsidRPr="004E4868">
        <w:rPr>
          <w:b/>
          <w:spacing w:val="-7"/>
          <w:sz w:val="28"/>
        </w:rPr>
        <w:t xml:space="preserve"> </w:t>
      </w:r>
      <w:r w:rsidRPr="004E4868">
        <w:rPr>
          <w:b/>
          <w:sz w:val="28"/>
        </w:rPr>
        <w:t>assunzionale</w:t>
      </w:r>
      <w:r w:rsidRPr="004E4868">
        <w:rPr>
          <w:b/>
          <w:spacing w:val="-5"/>
          <w:sz w:val="28"/>
        </w:rPr>
        <w:t xml:space="preserve"> </w:t>
      </w:r>
      <w:r w:rsidRPr="004E4868">
        <w:rPr>
          <w:b/>
          <w:sz w:val="28"/>
        </w:rPr>
        <w:t>calcolata</w:t>
      </w:r>
      <w:r w:rsidRPr="004E4868">
        <w:rPr>
          <w:b/>
          <w:spacing w:val="-7"/>
          <w:sz w:val="28"/>
        </w:rPr>
        <w:t xml:space="preserve"> </w:t>
      </w:r>
      <w:r w:rsidRPr="004E4868">
        <w:rPr>
          <w:b/>
          <w:sz w:val="28"/>
        </w:rPr>
        <w:t>sulla</w:t>
      </w:r>
      <w:r w:rsidRPr="004E4868">
        <w:rPr>
          <w:b/>
          <w:spacing w:val="-4"/>
          <w:sz w:val="28"/>
        </w:rPr>
        <w:t xml:space="preserve"> </w:t>
      </w:r>
      <w:r w:rsidRPr="004E4868">
        <w:rPr>
          <w:b/>
          <w:sz w:val="28"/>
        </w:rPr>
        <w:t>base</w:t>
      </w:r>
      <w:r w:rsidRPr="004E4868">
        <w:rPr>
          <w:b/>
          <w:spacing w:val="-5"/>
          <w:sz w:val="28"/>
        </w:rPr>
        <w:t xml:space="preserve"> </w:t>
      </w:r>
      <w:r w:rsidRPr="004E4868">
        <w:rPr>
          <w:b/>
          <w:sz w:val="28"/>
        </w:rPr>
        <w:t>dei</w:t>
      </w:r>
      <w:r w:rsidRPr="004E4868">
        <w:rPr>
          <w:b/>
          <w:spacing w:val="-5"/>
          <w:sz w:val="28"/>
        </w:rPr>
        <w:t xml:space="preserve"> </w:t>
      </w:r>
      <w:r w:rsidRPr="004E4868">
        <w:rPr>
          <w:b/>
          <w:sz w:val="28"/>
        </w:rPr>
        <w:t>vigenti</w:t>
      </w:r>
      <w:r w:rsidRPr="004E4868">
        <w:rPr>
          <w:b/>
          <w:spacing w:val="-4"/>
          <w:sz w:val="28"/>
        </w:rPr>
        <w:t xml:space="preserve"> </w:t>
      </w:r>
      <w:r w:rsidRPr="004E4868">
        <w:rPr>
          <w:b/>
          <w:sz w:val="28"/>
        </w:rPr>
        <w:t>vincoli</w:t>
      </w:r>
      <w:r w:rsidRPr="004E4868">
        <w:rPr>
          <w:b/>
          <w:spacing w:val="-7"/>
          <w:sz w:val="28"/>
        </w:rPr>
        <w:t xml:space="preserve"> </w:t>
      </w:r>
      <w:r w:rsidRPr="004E4868">
        <w:rPr>
          <w:b/>
          <w:sz w:val="28"/>
        </w:rPr>
        <w:t>di</w:t>
      </w:r>
      <w:r w:rsidRPr="004E4868">
        <w:rPr>
          <w:b/>
          <w:spacing w:val="-4"/>
          <w:sz w:val="28"/>
        </w:rPr>
        <w:t xml:space="preserve"> </w:t>
      </w:r>
      <w:r w:rsidRPr="004E4868">
        <w:rPr>
          <w:b/>
          <w:spacing w:val="-2"/>
          <w:sz w:val="28"/>
        </w:rPr>
        <w:t>spesa.</w:t>
      </w:r>
    </w:p>
    <w:p w14:paraId="1026F329" w14:textId="77777777" w:rsidR="00AB7182" w:rsidRPr="004E4868" w:rsidRDefault="00AB7182">
      <w:pPr>
        <w:pStyle w:val="Corpotesto"/>
        <w:spacing w:before="1"/>
        <w:rPr>
          <w:b/>
          <w:sz w:val="28"/>
        </w:rPr>
      </w:pPr>
    </w:p>
    <w:p w14:paraId="414B1B19" w14:textId="7DDE6C84" w:rsidR="00AB7182" w:rsidRDefault="001C7217">
      <w:pPr>
        <w:pStyle w:val="Corpotesto"/>
        <w:ind w:left="861" w:right="140"/>
        <w:jc w:val="both"/>
      </w:pPr>
      <w:r w:rsidRPr="004E4868">
        <w:t xml:space="preserve">Per un quadro dettagliato della capacità assunzionale e del rispetto dei vincoli di spesa, si rimanda </w:t>
      </w:r>
      <w:r w:rsidR="006E5ADB" w:rsidRPr="004E4868">
        <w:t>allo schema che segue.</w:t>
      </w:r>
    </w:p>
    <w:p w14:paraId="2ADBE624" w14:textId="77777777" w:rsidR="00C6045F" w:rsidRDefault="00C6045F">
      <w:pPr>
        <w:pStyle w:val="Corpotesto"/>
        <w:ind w:left="861" w:right="140"/>
        <w:jc w:val="both"/>
      </w:pPr>
    </w:p>
    <w:p w14:paraId="3DEA9705" w14:textId="77777777" w:rsidR="00C6045F" w:rsidRDefault="00C6045F">
      <w:pPr>
        <w:pStyle w:val="Corpotesto"/>
        <w:ind w:left="861" w:right="140"/>
        <w:jc w:val="both"/>
      </w:pPr>
    </w:p>
    <w:p w14:paraId="6B024801" w14:textId="77777777" w:rsidR="00C6045F" w:rsidRDefault="00C6045F">
      <w:pPr>
        <w:pStyle w:val="Corpotesto"/>
        <w:ind w:left="861" w:right="140"/>
        <w:jc w:val="both"/>
      </w:pPr>
    </w:p>
    <w:p w14:paraId="4B04CA83" w14:textId="77777777" w:rsidR="00C6045F" w:rsidRDefault="00C6045F">
      <w:pPr>
        <w:pStyle w:val="Corpotesto"/>
        <w:ind w:left="861" w:right="140"/>
        <w:jc w:val="both"/>
      </w:pPr>
    </w:p>
    <w:p w14:paraId="1827C2A3" w14:textId="77777777" w:rsidR="00C6045F" w:rsidRDefault="00C6045F">
      <w:pPr>
        <w:pStyle w:val="Corpotesto"/>
        <w:ind w:left="861" w:right="140"/>
        <w:jc w:val="both"/>
      </w:pPr>
    </w:p>
    <w:p w14:paraId="0D47C246" w14:textId="77777777" w:rsidR="00C6045F" w:rsidRDefault="00C6045F">
      <w:pPr>
        <w:pStyle w:val="Corpotesto"/>
        <w:ind w:left="861" w:right="140"/>
        <w:jc w:val="both"/>
      </w:pPr>
    </w:p>
    <w:p w14:paraId="095BB74F" w14:textId="77777777" w:rsidR="00C6045F" w:rsidRPr="004E4868" w:rsidRDefault="00C6045F">
      <w:pPr>
        <w:pStyle w:val="Corpotesto"/>
        <w:ind w:left="861" w:right="140"/>
        <w:jc w:val="both"/>
      </w:pPr>
    </w:p>
    <w:p w14:paraId="0721D47F" w14:textId="77777777" w:rsidR="006E5ADB" w:rsidRDefault="006E5ADB">
      <w:pPr>
        <w:pStyle w:val="Corpotesto"/>
        <w:ind w:left="861" w:right="140"/>
        <w:jc w:val="both"/>
        <w:rPr>
          <w:highlight w:val="yellow"/>
        </w:rPr>
      </w:pPr>
    </w:p>
    <w:p w14:paraId="4C96B5E6" w14:textId="77777777" w:rsidR="00AB58D3" w:rsidRDefault="00AB58D3" w:rsidP="00AB58D3">
      <w:pPr>
        <w:jc w:val="center"/>
        <w:rPr>
          <w:rFonts w:ascii="Arial" w:hAnsi="Arial"/>
          <w:sz w:val="24"/>
          <w:szCs w:val="24"/>
        </w:rPr>
      </w:pPr>
      <w:r>
        <w:rPr>
          <w:rFonts w:ascii="Arial" w:hAnsi="Arial"/>
          <w:b/>
          <w:sz w:val="32"/>
          <w:szCs w:val="24"/>
        </w:rPr>
        <w:t>CALCOLO CAPACITA' ASSUNZIONALE</w:t>
      </w:r>
    </w:p>
    <w:p w14:paraId="4CCD1CBC" w14:textId="77777777" w:rsidR="00AB58D3" w:rsidRDefault="00AB58D3" w:rsidP="00AB58D3">
      <w:pPr>
        <w:jc w:val="center"/>
        <w:rPr>
          <w:rFonts w:ascii="Arial" w:hAnsi="Arial"/>
          <w:sz w:val="24"/>
          <w:szCs w:val="24"/>
        </w:rPr>
      </w:pPr>
      <w:r>
        <w:rPr>
          <w:rFonts w:ascii="Arial" w:hAnsi="Arial"/>
          <w:sz w:val="24"/>
          <w:szCs w:val="24"/>
        </w:rPr>
        <w:t>Anno 2025</w:t>
      </w:r>
    </w:p>
    <w:tbl>
      <w:tblPr>
        <w:tblW w:w="0" w:type="auto"/>
        <w:tblInd w:w="60" w:type="dxa"/>
        <w:tblLayout w:type="fixed"/>
        <w:tblCellMar>
          <w:left w:w="60" w:type="dxa"/>
          <w:right w:w="60" w:type="dxa"/>
        </w:tblCellMar>
        <w:tblLook w:val="0000" w:firstRow="0" w:lastRow="0" w:firstColumn="0" w:lastColumn="0" w:noHBand="0" w:noVBand="0"/>
      </w:tblPr>
      <w:tblGrid>
        <w:gridCol w:w="8023"/>
        <w:gridCol w:w="1700"/>
      </w:tblGrid>
      <w:tr w:rsidR="00AB58D3" w14:paraId="38EFBBA1" w14:textId="77777777" w:rsidTr="000B287B">
        <w:tc>
          <w:tcPr>
            <w:tcW w:w="8023" w:type="dxa"/>
            <w:tcBorders>
              <w:top w:val="single" w:sz="6" w:space="0" w:color="auto"/>
              <w:left w:val="single" w:sz="6" w:space="0" w:color="auto"/>
              <w:bottom w:val="single" w:sz="6" w:space="0" w:color="auto"/>
              <w:right w:val="single" w:sz="6" w:space="0" w:color="auto"/>
            </w:tcBorders>
          </w:tcPr>
          <w:p w14:paraId="73D42C83"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Anno ultimo rendiconto approvato</w:t>
            </w:r>
          </w:p>
        </w:tc>
        <w:tc>
          <w:tcPr>
            <w:tcW w:w="1700" w:type="dxa"/>
            <w:tcBorders>
              <w:top w:val="single" w:sz="6" w:space="0" w:color="auto"/>
              <w:left w:val="single" w:sz="6" w:space="0" w:color="auto"/>
              <w:bottom w:val="single" w:sz="6" w:space="0" w:color="auto"/>
              <w:right w:val="single" w:sz="6" w:space="0" w:color="auto"/>
            </w:tcBorders>
          </w:tcPr>
          <w:p w14:paraId="2DBCA416"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2024</w:t>
            </w:r>
          </w:p>
        </w:tc>
      </w:tr>
      <w:tr w:rsidR="00AB58D3" w14:paraId="31C0C9A1" w14:textId="77777777" w:rsidTr="000B287B">
        <w:tc>
          <w:tcPr>
            <w:tcW w:w="8023" w:type="dxa"/>
            <w:tcBorders>
              <w:top w:val="single" w:sz="6" w:space="0" w:color="auto"/>
              <w:left w:val="single" w:sz="6" w:space="0" w:color="auto"/>
              <w:bottom w:val="single" w:sz="6" w:space="0" w:color="auto"/>
              <w:right w:val="single" w:sz="6" w:space="0" w:color="auto"/>
            </w:tcBorders>
          </w:tcPr>
          <w:p w14:paraId="5FFDEEF2"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Numero abitanti</w:t>
            </w:r>
          </w:p>
        </w:tc>
        <w:tc>
          <w:tcPr>
            <w:tcW w:w="1700" w:type="dxa"/>
            <w:tcBorders>
              <w:top w:val="single" w:sz="6" w:space="0" w:color="auto"/>
              <w:left w:val="single" w:sz="6" w:space="0" w:color="auto"/>
              <w:bottom w:val="single" w:sz="6" w:space="0" w:color="auto"/>
              <w:right w:val="single" w:sz="6" w:space="0" w:color="auto"/>
            </w:tcBorders>
          </w:tcPr>
          <w:p w14:paraId="2BC4A37D"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1.717</w:t>
            </w:r>
          </w:p>
        </w:tc>
      </w:tr>
    </w:tbl>
    <w:p w14:paraId="4C03E973" w14:textId="77777777" w:rsidR="00AB58D3" w:rsidRDefault="00AB58D3" w:rsidP="00AB58D3">
      <w:pPr>
        <w:rPr>
          <w:rFonts w:ascii="Arial" w:hAnsi="Arial"/>
          <w:sz w:val="24"/>
          <w:szCs w:val="24"/>
        </w:rPr>
      </w:pPr>
    </w:p>
    <w:p w14:paraId="4D1FB0F3" w14:textId="77777777" w:rsidR="00AB58D3" w:rsidRDefault="00AB58D3" w:rsidP="00AB58D3">
      <w:pPr>
        <w:jc w:val="both"/>
        <w:rPr>
          <w:rFonts w:ascii="Arial" w:hAnsi="Arial"/>
          <w:sz w:val="24"/>
          <w:szCs w:val="24"/>
        </w:rPr>
      </w:pPr>
      <w:r>
        <w:rPr>
          <w:rFonts w:ascii="Arial" w:hAnsi="Arial"/>
          <w:sz w:val="24"/>
          <w:szCs w:val="24"/>
        </w:rPr>
        <w:t>Spesa complessiva per tutto il personale, al lordo degli oneri riflessi a carico dell''amministrazione e al netto dell''IRAP (impegnato a competenza)</w:t>
      </w:r>
    </w:p>
    <w:tbl>
      <w:tblPr>
        <w:tblW w:w="0" w:type="auto"/>
        <w:tblInd w:w="60" w:type="dxa"/>
        <w:tblLayout w:type="fixed"/>
        <w:tblCellMar>
          <w:left w:w="60" w:type="dxa"/>
          <w:right w:w="60" w:type="dxa"/>
        </w:tblCellMar>
        <w:tblLook w:val="0000" w:firstRow="0" w:lastRow="0" w:firstColumn="0" w:lastColumn="0" w:noHBand="0" w:noVBand="0"/>
      </w:tblPr>
      <w:tblGrid>
        <w:gridCol w:w="8023"/>
        <w:gridCol w:w="1700"/>
      </w:tblGrid>
      <w:tr w:rsidR="00AB58D3" w14:paraId="305CE688" w14:textId="77777777" w:rsidTr="000B287B">
        <w:tc>
          <w:tcPr>
            <w:tcW w:w="8023" w:type="dxa"/>
            <w:tcBorders>
              <w:top w:val="single" w:sz="6" w:space="0" w:color="auto"/>
              <w:left w:val="single" w:sz="6" w:space="0" w:color="auto"/>
              <w:bottom w:val="single" w:sz="6" w:space="0" w:color="auto"/>
              <w:right w:val="single" w:sz="6" w:space="0" w:color="auto"/>
            </w:tcBorders>
          </w:tcPr>
          <w:p w14:paraId="53D441C1"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Macroaggregato</w:t>
            </w:r>
          </w:p>
        </w:tc>
        <w:tc>
          <w:tcPr>
            <w:tcW w:w="1700" w:type="dxa"/>
            <w:tcBorders>
              <w:top w:val="single" w:sz="6" w:space="0" w:color="auto"/>
              <w:left w:val="single" w:sz="6" w:space="0" w:color="auto"/>
              <w:bottom w:val="single" w:sz="6" w:space="0" w:color="auto"/>
              <w:right w:val="single" w:sz="6" w:space="0" w:color="auto"/>
            </w:tcBorders>
          </w:tcPr>
          <w:p w14:paraId="10EB5D09"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Anno 2024</w:t>
            </w:r>
          </w:p>
        </w:tc>
      </w:tr>
      <w:tr w:rsidR="00AB58D3" w14:paraId="522DCDD3" w14:textId="77777777" w:rsidTr="000B287B">
        <w:tc>
          <w:tcPr>
            <w:tcW w:w="8023" w:type="dxa"/>
            <w:tcBorders>
              <w:top w:val="single" w:sz="6" w:space="0" w:color="auto"/>
              <w:left w:val="single" w:sz="6" w:space="0" w:color="auto"/>
              <w:bottom w:val="single" w:sz="6" w:space="0" w:color="auto"/>
              <w:right w:val="single" w:sz="6" w:space="0" w:color="auto"/>
            </w:tcBorders>
          </w:tcPr>
          <w:p w14:paraId="7704B516"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1.01.00.00.000 - Redditi da lavoro dipendente</w:t>
            </w:r>
          </w:p>
        </w:tc>
        <w:tc>
          <w:tcPr>
            <w:tcW w:w="1700" w:type="dxa"/>
            <w:tcBorders>
              <w:top w:val="single" w:sz="6" w:space="0" w:color="auto"/>
              <w:left w:val="single" w:sz="6" w:space="0" w:color="auto"/>
              <w:bottom w:val="single" w:sz="6" w:space="0" w:color="auto"/>
              <w:right w:val="single" w:sz="6" w:space="0" w:color="auto"/>
            </w:tcBorders>
          </w:tcPr>
          <w:p w14:paraId="0AA40A5A" w14:textId="77777777" w:rsidR="00AB58D3" w:rsidRDefault="00AB58D3" w:rsidP="000B287B">
            <w:pPr>
              <w:pStyle w:val="Nessunaspaziatura"/>
              <w:jc w:val="right"/>
              <w:rPr>
                <w:rFonts w:ascii="Arial" w:hAnsi="Arial" w:cs="Times New Roman"/>
                <w:szCs w:val="24"/>
              </w:rPr>
            </w:pPr>
            <w:r>
              <w:rPr>
                <w:rFonts w:ascii="Arial" w:hAnsi="Arial" w:cs="Times New Roman"/>
                <w:szCs w:val="24"/>
              </w:rPr>
              <w:t>267.877,42</w:t>
            </w:r>
          </w:p>
        </w:tc>
      </w:tr>
      <w:tr w:rsidR="00AB58D3" w14:paraId="483E8AB3" w14:textId="77777777" w:rsidTr="000B287B">
        <w:tc>
          <w:tcPr>
            <w:tcW w:w="8023" w:type="dxa"/>
            <w:tcBorders>
              <w:top w:val="single" w:sz="6" w:space="0" w:color="auto"/>
              <w:left w:val="single" w:sz="6" w:space="0" w:color="auto"/>
              <w:bottom w:val="single" w:sz="6" w:space="0" w:color="auto"/>
              <w:right w:val="single" w:sz="6" w:space="0" w:color="auto"/>
            </w:tcBorders>
          </w:tcPr>
          <w:p w14:paraId="423DFB28"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1.03.02.12.001 - Acquisto di servizi da agenzie di lavoro interinale</w:t>
            </w:r>
          </w:p>
        </w:tc>
        <w:tc>
          <w:tcPr>
            <w:tcW w:w="1700" w:type="dxa"/>
            <w:tcBorders>
              <w:top w:val="single" w:sz="6" w:space="0" w:color="auto"/>
              <w:left w:val="single" w:sz="6" w:space="0" w:color="auto"/>
              <w:bottom w:val="single" w:sz="6" w:space="0" w:color="auto"/>
              <w:right w:val="single" w:sz="6" w:space="0" w:color="auto"/>
            </w:tcBorders>
          </w:tcPr>
          <w:p w14:paraId="5ED90FC3"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4B38C595" w14:textId="77777777" w:rsidTr="000B287B">
        <w:tc>
          <w:tcPr>
            <w:tcW w:w="8023" w:type="dxa"/>
            <w:tcBorders>
              <w:top w:val="single" w:sz="6" w:space="0" w:color="auto"/>
              <w:left w:val="single" w:sz="6" w:space="0" w:color="auto"/>
              <w:bottom w:val="single" w:sz="6" w:space="0" w:color="auto"/>
              <w:right w:val="single" w:sz="6" w:space="0" w:color="auto"/>
            </w:tcBorders>
          </w:tcPr>
          <w:p w14:paraId="225BCD38"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1.03.02.12.002 - Quota LSU in carico all'ente</w:t>
            </w:r>
          </w:p>
        </w:tc>
        <w:tc>
          <w:tcPr>
            <w:tcW w:w="1700" w:type="dxa"/>
            <w:tcBorders>
              <w:top w:val="single" w:sz="6" w:space="0" w:color="auto"/>
              <w:left w:val="single" w:sz="6" w:space="0" w:color="auto"/>
              <w:bottom w:val="single" w:sz="6" w:space="0" w:color="auto"/>
              <w:right w:val="single" w:sz="6" w:space="0" w:color="auto"/>
            </w:tcBorders>
          </w:tcPr>
          <w:p w14:paraId="36DCAF2B"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585FC096" w14:textId="77777777" w:rsidTr="000B287B">
        <w:tc>
          <w:tcPr>
            <w:tcW w:w="8023" w:type="dxa"/>
            <w:tcBorders>
              <w:top w:val="single" w:sz="6" w:space="0" w:color="auto"/>
              <w:left w:val="single" w:sz="6" w:space="0" w:color="auto"/>
              <w:bottom w:val="single" w:sz="6" w:space="0" w:color="auto"/>
              <w:right w:val="single" w:sz="6" w:space="0" w:color="auto"/>
            </w:tcBorders>
          </w:tcPr>
          <w:p w14:paraId="5C00D179"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1.03.02.12.003 - Collaborazioni coordinate e a progetto</w:t>
            </w:r>
          </w:p>
        </w:tc>
        <w:tc>
          <w:tcPr>
            <w:tcW w:w="1700" w:type="dxa"/>
            <w:tcBorders>
              <w:top w:val="single" w:sz="6" w:space="0" w:color="auto"/>
              <w:left w:val="single" w:sz="6" w:space="0" w:color="auto"/>
              <w:bottom w:val="single" w:sz="6" w:space="0" w:color="auto"/>
              <w:right w:val="single" w:sz="6" w:space="0" w:color="auto"/>
            </w:tcBorders>
          </w:tcPr>
          <w:p w14:paraId="267101D3"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35856EA4" w14:textId="77777777" w:rsidTr="000B287B">
        <w:trPr>
          <w:trHeight w:val="245"/>
        </w:trPr>
        <w:tc>
          <w:tcPr>
            <w:tcW w:w="8023" w:type="dxa"/>
            <w:tcBorders>
              <w:top w:val="single" w:sz="6" w:space="0" w:color="auto"/>
              <w:left w:val="single" w:sz="6" w:space="0" w:color="auto"/>
              <w:bottom w:val="single" w:sz="6" w:space="0" w:color="auto"/>
              <w:right w:val="single" w:sz="6" w:space="0" w:color="auto"/>
            </w:tcBorders>
          </w:tcPr>
          <w:p w14:paraId="6C6C1886"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 xml:space="preserve">1.03.02.12.999 - Altre forme di lavoro flessibile </w:t>
            </w:r>
            <w:proofErr w:type="spellStart"/>
            <w:r>
              <w:rPr>
                <w:rFonts w:ascii="Arial" w:hAnsi="Arial" w:cs="Times New Roman"/>
                <w:sz w:val="24"/>
                <w:szCs w:val="24"/>
              </w:rPr>
              <w:t>n.a.c</w:t>
            </w:r>
            <w:proofErr w:type="spellEnd"/>
            <w:r>
              <w:rPr>
                <w:rFonts w:ascii="Arial" w:hAnsi="Arial" w:cs="Times New Roman"/>
                <w:sz w:val="24"/>
                <w:szCs w:val="24"/>
              </w:rPr>
              <w:t>.</w:t>
            </w:r>
          </w:p>
        </w:tc>
        <w:tc>
          <w:tcPr>
            <w:tcW w:w="1700" w:type="dxa"/>
            <w:tcBorders>
              <w:top w:val="single" w:sz="6" w:space="0" w:color="auto"/>
              <w:left w:val="single" w:sz="6" w:space="0" w:color="auto"/>
              <w:bottom w:val="single" w:sz="6" w:space="0" w:color="auto"/>
              <w:right w:val="single" w:sz="6" w:space="0" w:color="auto"/>
            </w:tcBorders>
          </w:tcPr>
          <w:p w14:paraId="09F5CB50"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601676DC" w14:textId="77777777" w:rsidTr="000B287B">
        <w:trPr>
          <w:trHeight w:val="245"/>
        </w:trPr>
        <w:tc>
          <w:tcPr>
            <w:tcW w:w="8023" w:type="dxa"/>
            <w:tcBorders>
              <w:top w:val="single" w:sz="6" w:space="0" w:color="auto"/>
              <w:left w:val="single" w:sz="6" w:space="0" w:color="auto"/>
              <w:bottom w:val="single" w:sz="6" w:space="0" w:color="auto"/>
              <w:right w:val="single" w:sz="6" w:space="0" w:color="auto"/>
            </w:tcBorders>
          </w:tcPr>
          <w:p w14:paraId="5AF2545B"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altre spese</w:t>
            </w:r>
          </w:p>
        </w:tc>
        <w:tc>
          <w:tcPr>
            <w:tcW w:w="1700" w:type="dxa"/>
            <w:tcBorders>
              <w:top w:val="single" w:sz="6" w:space="0" w:color="auto"/>
              <w:left w:val="single" w:sz="6" w:space="0" w:color="auto"/>
              <w:bottom w:val="single" w:sz="6" w:space="0" w:color="auto"/>
              <w:right w:val="single" w:sz="6" w:space="0" w:color="auto"/>
            </w:tcBorders>
          </w:tcPr>
          <w:p w14:paraId="1D9B0B8A"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76340ADE" w14:textId="77777777" w:rsidTr="000B287B">
        <w:tc>
          <w:tcPr>
            <w:tcW w:w="8023" w:type="dxa"/>
            <w:tcBorders>
              <w:top w:val="single" w:sz="6" w:space="0" w:color="auto"/>
              <w:left w:val="single" w:sz="6" w:space="0" w:color="auto"/>
              <w:bottom w:val="single" w:sz="6" w:space="0" w:color="auto"/>
              <w:right w:val="single" w:sz="6" w:space="0" w:color="auto"/>
            </w:tcBorders>
          </w:tcPr>
          <w:p w14:paraId="58DACBEF" w14:textId="77777777" w:rsidR="00AB58D3" w:rsidRDefault="00AB58D3" w:rsidP="000B287B">
            <w:pPr>
              <w:pStyle w:val="Nessunaspaziatura"/>
              <w:jc w:val="both"/>
              <w:rPr>
                <w:rFonts w:ascii="Arial" w:hAnsi="Arial" w:cs="Times New Roman"/>
                <w:sz w:val="24"/>
                <w:szCs w:val="24"/>
              </w:rPr>
            </w:pPr>
            <w:r>
              <w:rPr>
                <w:rFonts w:ascii="Arial" w:hAnsi="Arial" w:cs="Times New Roman"/>
                <w:b/>
                <w:sz w:val="24"/>
                <w:szCs w:val="24"/>
              </w:rPr>
              <w:t>Totale spesa</w:t>
            </w:r>
          </w:p>
        </w:tc>
        <w:tc>
          <w:tcPr>
            <w:tcW w:w="1700" w:type="dxa"/>
            <w:tcBorders>
              <w:top w:val="single" w:sz="6" w:space="0" w:color="auto"/>
              <w:left w:val="single" w:sz="6" w:space="0" w:color="auto"/>
              <w:bottom w:val="single" w:sz="6" w:space="0" w:color="auto"/>
              <w:right w:val="single" w:sz="6" w:space="0" w:color="auto"/>
            </w:tcBorders>
          </w:tcPr>
          <w:p w14:paraId="5CCE6CE2" w14:textId="77777777" w:rsidR="00AB58D3" w:rsidRDefault="00AB58D3" w:rsidP="000B287B">
            <w:pPr>
              <w:pStyle w:val="Nessunaspaziatura"/>
              <w:jc w:val="right"/>
              <w:rPr>
                <w:rFonts w:ascii="Arial" w:hAnsi="Arial" w:cs="Times New Roman"/>
                <w:szCs w:val="24"/>
              </w:rPr>
            </w:pPr>
            <w:r>
              <w:rPr>
                <w:rFonts w:ascii="Arial" w:hAnsi="Arial" w:cs="Times New Roman"/>
                <w:szCs w:val="24"/>
              </w:rPr>
              <w:t>267.877,42</w:t>
            </w:r>
          </w:p>
        </w:tc>
      </w:tr>
    </w:tbl>
    <w:p w14:paraId="4591CEA6" w14:textId="77777777" w:rsidR="00AB58D3" w:rsidRDefault="00AB58D3" w:rsidP="00AB58D3">
      <w:pPr>
        <w:jc w:val="both"/>
        <w:rPr>
          <w:rFonts w:ascii="Arial" w:hAnsi="Arial"/>
          <w:sz w:val="24"/>
          <w:szCs w:val="24"/>
        </w:rPr>
      </w:pPr>
    </w:p>
    <w:p w14:paraId="05B194A5" w14:textId="77777777" w:rsidR="00AB58D3" w:rsidRDefault="00AB58D3" w:rsidP="00AB58D3">
      <w:pPr>
        <w:rPr>
          <w:sz w:val="24"/>
          <w:szCs w:val="24"/>
        </w:rPr>
      </w:pPr>
      <w:r>
        <w:rPr>
          <w:rFonts w:ascii="Arial" w:hAnsi="Arial"/>
          <w:sz w:val="24"/>
          <w:szCs w:val="24"/>
        </w:rPr>
        <w:t>Entrate correnti (accertamenti di competenza)</w:t>
      </w:r>
    </w:p>
    <w:tbl>
      <w:tblPr>
        <w:tblW w:w="0" w:type="auto"/>
        <w:tblInd w:w="60" w:type="dxa"/>
        <w:tblLayout w:type="fixed"/>
        <w:tblCellMar>
          <w:left w:w="60" w:type="dxa"/>
          <w:right w:w="60" w:type="dxa"/>
        </w:tblCellMar>
        <w:tblLook w:val="0000" w:firstRow="0" w:lastRow="0" w:firstColumn="0" w:lastColumn="0" w:noHBand="0" w:noVBand="0"/>
      </w:tblPr>
      <w:tblGrid>
        <w:gridCol w:w="4615"/>
        <w:gridCol w:w="1704"/>
        <w:gridCol w:w="1704"/>
        <w:gridCol w:w="1704"/>
      </w:tblGrid>
      <w:tr w:rsidR="00AB58D3" w14:paraId="5EB758A5" w14:textId="77777777" w:rsidTr="000B287B">
        <w:tc>
          <w:tcPr>
            <w:tcW w:w="4615" w:type="dxa"/>
            <w:tcBorders>
              <w:top w:val="single" w:sz="6" w:space="0" w:color="auto"/>
              <w:left w:val="single" w:sz="6" w:space="0" w:color="auto"/>
              <w:bottom w:val="single" w:sz="6" w:space="0" w:color="auto"/>
              <w:right w:val="single" w:sz="6" w:space="0" w:color="auto"/>
            </w:tcBorders>
          </w:tcPr>
          <w:p w14:paraId="08A0255B"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Titolo</w:t>
            </w:r>
          </w:p>
        </w:tc>
        <w:tc>
          <w:tcPr>
            <w:tcW w:w="1704" w:type="dxa"/>
            <w:tcBorders>
              <w:top w:val="single" w:sz="6" w:space="0" w:color="auto"/>
              <w:left w:val="single" w:sz="6" w:space="0" w:color="auto"/>
              <w:bottom w:val="single" w:sz="6" w:space="0" w:color="auto"/>
              <w:right w:val="single" w:sz="6" w:space="0" w:color="auto"/>
            </w:tcBorders>
          </w:tcPr>
          <w:p w14:paraId="02C5DC5E"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Anno 2022</w:t>
            </w:r>
          </w:p>
        </w:tc>
        <w:tc>
          <w:tcPr>
            <w:tcW w:w="1704" w:type="dxa"/>
            <w:tcBorders>
              <w:top w:val="single" w:sz="6" w:space="0" w:color="auto"/>
              <w:left w:val="single" w:sz="6" w:space="0" w:color="auto"/>
              <w:bottom w:val="single" w:sz="6" w:space="0" w:color="auto"/>
              <w:right w:val="single" w:sz="6" w:space="0" w:color="auto"/>
            </w:tcBorders>
          </w:tcPr>
          <w:p w14:paraId="7BA3C07C"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Anno 2023</w:t>
            </w:r>
          </w:p>
        </w:tc>
        <w:tc>
          <w:tcPr>
            <w:tcW w:w="1704" w:type="dxa"/>
            <w:tcBorders>
              <w:top w:val="single" w:sz="6" w:space="0" w:color="auto"/>
              <w:left w:val="single" w:sz="6" w:space="0" w:color="auto"/>
              <w:bottom w:val="single" w:sz="6" w:space="0" w:color="auto"/>
              <w:right w:val="single" w:sz="6" w:space="0" w:color="auto"/>
            </w:tcBorders>
          </w:tcPr>
          <w:p w14:paraId="541C5A0C"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Anno 2024</w:t>
            </w:r>
          </w:p>
        </w:tc>
      </w:tr>
      <w:tr w:rsidR="00AB58D3" w14:paraId="49F36166" w14:textId="77777777" w:rsidTr="000B287B">
        <w:tc>
          <w:tcPr>
            <w:tcW w:w="4615" w:type="dxa"/>
            <w:tcBorders>
              <w:top w:val="single" w:sz="6" w:space="0" w:color="auto"/>
              <w:left w:val="single" w:sz="6" w:space="0" w:color="auto"/>
              <w:bottom w:val="single" w:sz="6" w:space="0" w:color="auto"/>
              <w:right w:val="single" w:sz="6" w:space="0" w:color="auto"/>
            </w:tcBorders>
          </w:tcPr>
          <w:p w14:paraId="3AD0AD6D"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1 - Entrate correnti di natura tributaria, contributiva e perequativa</w:t>
            </w:r>
          </w:p>
        </w:tc>
        <w:tc>
          <w:tcPr>
            <w:tcW w:w="1704" w:type="dxa"/>
            <w:tcBorders>
              <w:top w:val="single" w:sz="6" w:space="0" w:color="auto"/>
              <w:left w:val="single" w:sz="6" w:space="0" w:color="auto"/>
              <w:bottom w:val="single" w:sz="6" w:space="0" w:color="auto"/>
              <w:right w:val="single" w:sz="6" w:space="0" w:color="auto"/>
            </w:tcBorders>
          </w:tcPr>
          <w:p w14:paraId="7299EF42" w14:textId="77777777" w:rsidR="00AB58D3" w:rsidRDefault="00AB58D3" w:rsidP="000B287B">
            <w:pPr>
              <w:pStyle w:val="Nessunaspaziatura"/>
              <w:jc w:val="right"/>
              <w:rPr>
                <w:rFonts w:ascii="Arial" w:hAnsi="Arial" w:cs="Times New Roman"/>
                <w:szCs w:val="24"/>
              </w:rPr>
            </w:pPr>
            <w:r>
              <w:rPr>
                <w:rFonts w:ascii="Arial" w:hAnsi="Arial" w:cs="Times New Roman"/>
                <w:szCs w:val="24"/>
              </w:rPr>
              <w:t>952.991,32</w:t>
            </w:r>
          </w:p>
        </w:tc>
        <w:tc>
          <w:tcPr>
            <w:tcW w:w="1704" w:type="dxa"/>
            <w:tcBorders>
              <w:top w:val="single" w:sz="6" w:space="0" w:color="auto"/>
              <w:left w:val="single" w:sz="6" w:space="0" w:color="auto"/>
              <w:bottom w:val="single" w:sz="6" w:space="0" w:color="auto"/>
              <w:right w:val="single" w:sz="6" w:space="0" w:color="auto"/>
            </w:tcBorders>
          </w:tcPr>
          <w:p w14:paraId="167CADD1" w14:textId="77777777" w:rsidR="00AB58D3" w:rsidRDefault="00AB58D3" w:rsidP="000B287B">
            <w:pPr>
              <w:pStyle w:val="Nessunaspaziatura"/>
              <w:jc w:val="right"/>
              <w:rPr>
                <w:rFonts w:ascii="Arial" w:hAnsi="Arial" w:cs="Times New Roman"/>
                <w:szCs w:val="24"/>
              </w:rPr>
            </w:pPr>
            <w:r>
              <w:rPr>
                <w:rFonts w:ascii="Arial" w:hAnsi="Arial" w:cs="Times New Roman"/>
                <w:szCs w:val="24"/>
              </w:rPr>
              <w:t>933.745,35</w:t>
            </w:r>
          </w:p>
        </w:tc>
        <w:tc>
          <w:tcPr>
            <w:tcW w:w="1704" w:type="dxa"/>
            <w:tcBorders>
              <w:top w:val="single" w:sz="6" w:space="0" w:color="auto"/>
              <w:left w:val="single" w:sz="6" w:space="0" w:color="auto"/>
              <w:bottom w:val="single" w:sz="6" w:space="0" w:color="auto"/>
              <w:right w:val="single" w:sz="6" w:space="0" w:color="auto"/>
            </w:tcBorders>
          </w:tcPr>
          <w:p w14:paraId="4824E1B3" w14:textId="77777777" w:rsidR="00AB58D3" w:rsidRDefault="00AB58D3" w:rsidP="000B287B">
            <w:pPr>
              <w:pStyle w:val="Nessunaspaziatura"/>
              <w:jc w:val="right"/>
              <w:rPr>
                <w:rFonts w:ascii="Arial" w:hAnsi="Arial" w:cs="Times New Roman"/>
                <w:szCs w:val="24"/>
              </w:rPr>
            </w:pPr>
            <w:r>
              <w:rPr>
                <w:rFonts w:ascii="Arial" w:hAnsi="Arial" w:cs="Times New Roman"/>
                <w:szCs w:val="24"/>
              </w:rPr>
              <w:t>984.480,01</w:t>
            </w:r>
          </w:p>
        </w:tc>
      </w:tr>
      <w:tr w:rsidR="00AB58D3" w14:paraId="73347719" w14:textId="77777777" w:rsidTr="000B287B">
        <w:trPr>
          <w:trHeight w:val="306"/>
        </w:trPr>
        <w:tc>
          <w:tcPr>
            <w:tcW w:w="4615" w:type="dxa"/>
            <w:tcBorders>
              <w:top w:val="single" w:sz="6" w:space="0" w:color="auto"/>
              <w:left w:val="single" w:sz="6" w:space="0" w:color="auto"/>
              <w:bottom w:val="single" w:sz="6" w:space="0" w:color="auto"/>
              <w:right w:val="single" w:sz="6" w:space="0" w:color="auto"/>
            </w:tcBorders>
          </w:tcPr>
          <w:p w14:paraId="18EC69F0"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2 - Trasferimenti correnti</w:t>
            </w:r>
          </w:p>
        </w:tc>
        <w:tc>
          <w:tcPr>
            <w:tcW w:w="1704" w:type="dxa"/>
            <w:tcBorders>
              <w:top w:val="single" w:sz="6" w:space="0" w:color="auto"/>
              <w:left w:val="single" w:sz="6" w:space="0" w:color="auto"/>
              <w:bottom w:val="single" w:sz="6" w:space="0" w:color="auto"/>
              <w:right w:val="single" w:sz="6" w:space="0" w:color="auto"/>
            </w:tcBorders>
          </w:tcPr>
          <w:p w14:paraId="40A8D489" w14:textId="77777777" w:rsidR="00AB58D3" w:rsidRDefault="00AB58D3" w:rsidP="000B287B">
            <w:pPr>
              <w:pStyle w:val="Nessunaspaziatura"/>
              <w:jc w:val="right"/>
              <w:rPr>
                <w:rFonts w:ascii="Arial" w:hAnsi="Arial" w:cs="Times New Roman"/>
                <w:szCs w:val="24"/>
              </w:rPr>
            </w:pPr>
            <w:r>
              <w:rPr>
                <w:rFonts w:ascii="Arial" w:hAnsi="Arial" w:cs="Times New Roman"/>
                <w:szCs w:val="24"/>
              </w:rPr>
              <w:t>145.543,74</w:t>
            </w:r>
          </w:p>
        </w:tc>
        <w:tc>
          <w:tcPr>
            <w:tcW w:w="1704" w:type="dxa"/>
            <w:tcBorders>
              <w:top w:val="single" w:sz="6" w:space="0" w:color="auto"/>
              <w:left w:val="single" w:sz="6" w:space="0" w:color="auto"/>
              <w:bottom w:val="single" w:sz="6" w:space="0" w:color="auto"/>
              <w:right w:val="single" w:sz="6" w:space="0" w:color="auto"/>
            </w:tcBorders>
          </w:tcPr>
          <w:p w14:paraId="27EE5606" w14:textId="77777777" w:rsidR="00AB58D3" w:rsidRDefault="00AB58D3" w:rsidP="000B287B">
            <w:pPr>
              <w:pStyle w:val="Nessunaspaziatura"/>
              <w:jc w:val="right"/>
              <w:rPr>
                <w:rFonts w:ascii="Arial" w:hAnsi="Arial" w:cs="Times New Roman"/>
                <w:szCs w:val="24"/>
              </w:rPr>
            </w:pPr>
            <w:r>
              <w:rPr>
                <w:rFonts w:ascii="Arial" w:hAnsi="Arial" w:cs="Times New Roman"/>
                <w:szCs w:val="24"/>
              </w:rPr>
              <w:t>158.430,47</w:t>
            </w:r>
          </w:p>
        </w:tc>
        <w:tc>
          <w:tcPr>
            <w:tcW w:w="1704" w:type="dxa"/>
            <w:tcBorders>
              <w:top w:val="single" w:sz="6" w:space="0" w:color="auto"/>
              <w:left w:val="single" w:sz="6" w:space="0" w:color="auto"/>
              <w:bottom w:val="single" w:sz="6" w:space="0" w:color="auto"/>
              <w:right w:val="single" w:sz="6" w:space="0" w:color="auto"/>
            </w:tcBorders>
          </w:tcPr>
          <w:p w14:paraId="7D66FE3D" w14:textId="77777777" w:rsidR="00AB58D3" w:rsidRDefault="00AB58D3" w:rsidP="000B287B">
            <w:pPr>
              <w:pStyle w:val="Nessunaspaziatura"/>
              <w:jc w:val="right"/>
              <w:rPr>
                <w:rFonts w:ascii="Arial" w:hAnsi="Arial" w:cs="Times New Roman"/>
                <w:szCs w:val="24"/>
              </w:rPr>
            </w:pPr>
            <w:r>
              <w:rPr>
                <w:rFonts w:ascii="Arial" w:hAnsi="Arial" w:cs="Times New Roman"/>
                <w:szCs w:val="24"/>
              </w:rPr>
              <w:t>109.155,45</w:t>
            </w:r>
          </w:p>
        </w:tc>
      </w:tr>
      <w:tr w:rsidR="00AB58D3" w14:paraId="090A4EC6" w14:textId="77777777" w:rsidTr="000B287B">
        <w:tc>
          <w:tcPr>
            <w:tcW w:w="4615" w:type="dxa"/>
            <w:tcBorders>
              <w:top w:val="single" w:sz="6" w:space="0" w:color="auto"/>
              <w:left w:val="single" w:sz="6" w:space="0" w:color="auto"/>
              <w:bottom w:val="single" w:sz="6" w:space="0" w:color="auto"/>
              <w:right w:val="single" w:sz="6" w:space="0" w:color="auto"/>
            </w:tcBorders>
          </w:tcPr>
          <w:p w14:paraId="3EC9ED8C"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3 - Entrate extratributarie</w:t>
            </w:r>
          </w:p>
        </w:tc>
        <w:tc>
          <w:tcPr>
            <w:tcW w:w="1704" w:type="dxa"/>
            <w:tcBorders>
              <w:top w:val="single" w:sz="6" w:space="0" w:color="auto"/>
              <w:left w:val="single" w:sz="6" w:space="0" w:color="auto"/>
              <w:bottom w:val="single" w:sz="6" w:space="0" w:color="auto"/>
              <w:right w:val="single" w:sz="6" w:space="0" w:color="auto"/>
            </w:tcBorders>
          </w:tcPr>
          <w:p w14:paraId="63AAEA40" w14:textId="77777777" w:rsidR="00AB58D3" w:rsidRDefault="00AB58D3" w:rsidP="000B287B">
            <w:pPr>
              <w:pStyle w:val="Nessunaspaziatura"/>
              <w:jc w:val="right"/>
              <w:rPr>
                <w:rFonts w:ascii="Arial" w:hAnsi="Arial" w:cs="Times New Roman"/>
                <w:szCs w:val="24"/>
              </w:rPr>
            </w:pPr>
            <w:r>
              <w:rPr>
                <w:rFonts w:ascii="Arial" w:hAnsi="Arial" w:cs="Times New Roman"/>
                <w:szCs w:val="24"/>
              </w:rPr>
              <w:t>273.427,30</w:t>
            </w:r>
          </w:p>
        </w:tc>
        <w:tc>
          <w:tcPr>
            <w:tcW w:w="1704" w:type="dxa"/>
            <w:tcBorders>
              <w:top w:val="single" w:sz="6" w:space="0" w:color="auto"/>
              <w:left w:val="single" w:sz="6" w:space="0" w:color="auto"/>
              <w:bottom w:val="single" w:sz="6" w:space="0" w:color="auto"/>
              <w:right w:val="single" w:sz="6" w:space="0" w:color="auto"/>
            </w:tcBorders>
          </w:tcPr>
          <w:p w14:paraId="2EE983A6" w14:textId="77777777" w:rsidR="00AB58D3" w:rsidRDefault="00AB58D3" w:rsidP="000B287B">
            <w:pPr>
              <w:pStyle w:val="Nessunaspaziatura"/>
              <w:jc w:val="right"/>
              <w:rPr>
                <w:rFonts w:ascii="Arial" w:hAnsi="Arial" w:cs="Times New Roman"/>
                <w:szCs w:val="24"/>
              </w:rPr>
            </w:pPr>
            <w:r>
              <w:rPr>
                <w:rFonts w:ascii="Arial" w:hAnsi="Arial" w:cs="Times New Roman"/>
                <w:szCs w:val="24"/>
              </w:rPr>
              <w:t>309.740,34</w:t>
            </w:r>
          </w:p>
        </w:tc>
        <w:tc>
          <w:tcPr>
            <w:tcW w:w="1704" w:type="dxa"/>
            <w:tcBorders>
              <w:top w:val="single" w:sz="6" w:space="0" w:color="auto"/>
              <w:left w:val="single" w:sz="6" w:space="0" w:color="auto"/>
              <w:bottom w:val="single" w:sz="6" w:space="0" w:color="auto"/>
              <w:right w:val="single" w:sz="6" w:space="0" w:color="auto"/>
            </w:tcBorders>
          </w:tcPr>
          <w:p w14:paraId="4F6C4E72" w14:textId="77777777" w:rsidR="00AB58D3" w:rsidRDefault="00AB58D3" w:rsidP="000B287B">
            <w:pPr>
              <w:pStyle w:val="Nessunaspaziatura"/>
              <w:jc w:val="right"/>
              <w:rPr>
                <w:rFonts w:ascii="Arial" w:hAnsi="Arial" w:cs="Times New Roman"/>
                <w:szCs w:val="24"/>
              </w:rPr>
            </w:pPr>
            <w:r>
              <w:rPr>
                <w:rFonts w:ascii="Arial" w:hAnsi="Arial" w:cs="Times New Roman"/>
                <w:szCs w:val="24"/>
              </w:rPr>
              <w:t>288.975,10</w:t>
            </w:r>
          </w:p>
        </w:tc>
      </w:tr>
      <w:tr w:rsidR="00AB58D3" w14:paraId="44A2FF4C" w14:textId="77777777" w:rsidTr="000B287B">
        <w:tc>
          <w:tcPr>
            <w:tcW w:w="4615" w:type="dxa"/>
            <w:tcBorders>
              <w:top w:val="single" w:sz="6" w:space="0" w:color="auto"/>
              <w:left w:val="single" w:sz="6" w:space="0" w:color="auto"/>
              <w:bottom w:val="single" w:sz="6" w:space="0" w:color="auto"/>
              <w:right w:val="single" w:sz="6" w:space="0" w:color="auto"/>
            </w:tcBorders>
          </w:tcPr>
          <w:p w14:paraId="6B7CAFDC" w14:textId="77777777" w:rsidR="00AB58D3" w:rsidRDefault="00AB58D3" w:rsidP="000B287B">
            <w:pPr>
              <w:pStyle w:val="Nessunaspaziatura"/>
              <w:rPr>
                <w:rFonts w:ascii="Arial" w:hAnsi="Arial" w:cs="Times New Roman"/>
                <w:sz w:val="24"/>
                <w:szCs w:val="24"/>
              </w:rPr>
            </w:pPr>
            <w:r>
              <w:rPr>
                <w:rFonts w:ascii="Arial" w:hAnsi="Arial" w:cs="Times New Roman"/>
                <w:sz w:val="24"/>
                <w:szCs w:val="24"/>
              </w:rPr>
              <w:t xml:space="preserve">altre entrate </w:t>
            </w:r>
          </w:p>
        </w:tc>
        <w:tc>
          <w:tcPr>
            <w:tcW w:w="1704" w:type="dxa"/>
            <w:tcBorders>
              <w:top w:val="single" w:sz="6" w:space="0" w:color="auto"/>
              <w:left w:val="single" w:sz="6" w:space="0" w:color="auto"/>
              <w:bottom w:val="single" w:sz="6" w:space="0" w:color="auto"/>
              <w:right w:val="single" w:sz="6" w:space="0" w:color="auto"/>
            </w:tcBorders>
          </w:tcPr>
          <w:p w14:paraId="29737206"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c>
          <w:tcPr>
            <w:tcW w:w="1704" w:type="dxa"/>
            <w:tcBorders>
              <w:top w:val="single" w:sz="6" w:space="0" w:color="auto"/>
              <w:left w:val="single" w:sz="6" w:space="0" w:color="auto"/>
              <w:bottom w:val="single" w:sz="6" w:space="0" w:color="auto"/>
              <w:right w:val="single" w:sz="6" w:space="0" w:color="auto"/>
            </w:tcBorders>
          </w:tcPr>
          <w:p w14:paraId="4CEA279F"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c>
          <w:tcPr>
            <w:tcW w:w="1704" w:type="dxa"/>
            <w:tcBorders>
              <w:top w:val="single" w:sz="6" w:space="0" w:color="auto"/>
              <w:left w:val="single" w:sz="6" w:space="0" w:color="auto"/>
              <w:bottom w:val="single" w:sz="6" w:space="0" w:color="auto"/>
              <w:right w:val="single" w:sz="6" w:space="0" w:color="auto"/>
            </w:tcBorders>
          </w:tcPr>
          <w:p w14:paraId="4DFED7A0" w14:textId="77777777" w:rsidR="00AB58D3" w:rsidRDefault="00AB58D3" w:rsidP="000B287B">
            <w:pPr>
              <w:pStyle w:val="Nessunaspaziatura"/>
              <w:jc w:val="right"/>
              <w:rPr>
                <w:rFonts w:ascii="Arial" w:hAnsi="Arial" w:cs="Times New Roman"/>
                <w:szCs w:val="24"/>
              </w:rPr>
            </w:pPr>
            <w:r>
              <w:rPr>
                <w:rFonts w:ascii="Arial" w:hAnsi="Arial" w:cs="Times New Roman"/>
                <w:szCs w:val="24"/>
              </w:rPr>
              <w:t>0,00</w:t>
            </w:r>
          </w:p>
        </w:tc>
      </w:tr>
      <w:tr w:rsidR="00AB58D3" w14:paraId="59A78D47" w14:textId="77777777" w:rsidTr="000B287B">
        <w:tc>
          <w:tcPr>
            <w:tcW w:w="4615" w:type="dxa"/>
            <w:tcBorders>
              <w:top w:val="single" w:sz="6" w:space="0" w:color="auto"/>
              <w:left w:val="single" w:sz="6" w:space="0" w:color="auto"/>
              <w:bottom w:val="single" w:sz="6" w:space="0" w:color="auto"/>
              <w:right w:val="single" w:sz="6" w:space="0" w:color="auto"/>
            </w:tcBorders>
          </w:tcPr>
          <w:p w14:paraId="3C28EF36" w14:textId="77777777" w:rsidR="00AB58D3" w:rsidRDefault="00AB58D3" w:rsidP="000B287B">
            <w:pPr>
              <w:pStyle w:val="Nessunaspaziatura"/>
              <w:rPr>
                <w:rFonts w:ascii="Arial" w:hAnsi="Arial" w:cs="Times New Roman"/>
                <w:sz w:val="24"/>
                <w:szCs w:val="24"/>
              </w:rPr>
            </w:pPr>
            <w:r>
              <w:rPr>
                <w:rFonts w:ascii="Arial" w:hAnsi="Arial" w:cs="Times New Roman"/>
                <w:b/>
                <w:sz w:val="24"/>
                <w:szCs w:val="24"/>
              </w:rPr>
              <w:t>Totale entrate</w:t>
            </w:r>
          </w:p>
        </w:tc>
        <w:tc>
          <w:tcPr>
            <w:tcW w:w="1704" w:type="dxa"/>
            <w:tcBorders>
              <w:top w:val="single" w:sz="6" w:space="0" w:color="auto"/>
              <w:left w:val="single" w:sz="6" w:space="0" w:color="auto"/>
              <w:bottom w:val="single" w:sz="6" w:space="0" w:color="auto"/>
              <w:right w:val="single" w:sz="6" w:space="0" w:color="auto"/>
            </w:tcBorders>
          </w:tcPr>
          <w:p w14:paraId="096DB3FA" w14:textId="77777777" w:rsidR="00AB58D3" w:rsidRDefault="00AB58D3" w:rsidP="000B287B">
            <w:pPr>
              <w:pStyle w:val="Nessunaspaziatura"/>
              <w:jc w:val="right"/>
              <w:rPr>
                <w:rFonts w:ascii="Arial" w:hAnsi="Arial" w:cs="Times New Roman"/>
                <w:szCs w:val="24"/>
              </w:rPr>
            </w:pPr>
            <w:r>
              <w:rPr>
                <w:rFonts w:ascii="Arial" w:hAnsi="Arial" w:cs="Times New Roman"/>
                <w:szCs w:val="24"/>
              </w:rPr>
              <w:t>1.371.962,36</w:t>
            </w:r>
          </w:p>
        </w:tc>
        <w:tc>
          <w:tcPr>
            <w:tcW w:w="1704" w:type="dxa"/>
            <w:tcBorders>
              <w:top w:val="single" w:sz="6" w:space="0" w:color="auto"/>
              <w:left w:val="single" w:sz="6" w:space="0" w:color="auto"/>
              <w:bottom w:val="single" w:sz="6" w:space="0" w:color="auto"/>
              <w:right w:val="single" w:sz="6" w:space="0" w:color="auto"/>
            </w:tcBorders>
          </w:tcPr>
          <w:p w14:paraId="509E2AA0" w14:textId="77777777" w:rsidR="00AB58D3" w:rsidRDefault="00AB58D3" w:rsidP="000B287B">
            <w:pPr>
              <w:pStyle w:val="Nessunaspaziatura"/>
              <w:jc w:val="right"/>
              <w:rPr>
                <w:rFonts w:ascii="Arial" w:hAnsi="Arial" w:cs="Times New Roman"/>
                <w:szCs w:val="24"/>
              </w:rPr>
            </w:pPr>
            <w:r>
              <w:rPr>
                <w:rFonts w:ascii="Arial" w:hAnsi="Arial" w:cs="Times New Roman"/>
                <w:szCs w:val="24"/>
              </w:rPr>
              <w:t>1.401.916,16</w:t>
            </w:r>
          </w:p>
        </w:tc>
        <w:tc>
          <w:tcPr>
            <w:tcW w:w="1704" w:type="dxa"/>
            <w:tcBorders>
              <w:top w:val="single" w:sz="6" w:space="0" w:color="auto"/>
              <w:left w:val="single" w:sz="6" w:space="0" w:color="auto"/>
              <w:bottom w:val="single" w:sz="6" w:space="0" w:color="auto"/>
              <w:right w:val="single" w:sz="6" w:space="0" w:color="auto"/>
            </w:tcBorders>
          </w:tcPr>
          <w:p w14:paraId="5ED62DCA" w14:textId="77777777" w:rsidR="00AB58D3" w:rsidRDefault="00AB58D3" w:rsidP="000B287B">
            <w:pPr>
              <w:pStyle w:val="Nessunaspaziatura"/>
              <w:jc w:val="right"/>
              <w:rPr>
                <w:rFonts w:ascii="Arial" w:hAnsi="Arial" w:cs="Times New Roman"/>
                <w:szCs w:val="24"/>
              </w:rPr>
            </w:pPr>
            <w:r>
              <w:rPr>
                <w:rFonts w:ascii="Arial" w:hAnsi="Arial" w:cs="Times New Roman"/>
                <w:szCs w:val="24"/>
              </w:rPr>
              <w:t>1.382.610,56</w:t>
            </w:r>
          </w:p>
        </w:tc>
      </w:tr>
      <w:tr w:rsidR="00AB58D3" w14:paraId="4E1E25B1" w14:textId="77777777" w:rsidTr="000B287B">
        <w:trPr>
          <w:trHeight w:val="283"/>
        </w:trPr>
        <w:tc>
          <w:tcPr>
            <w:tcW w:w="8023" w:type="dxa"/>
            <w:gridSpan w:val="3"/>
            <w:tcBorders>
              <w:top w:val="single" w:sz="6" w:space="0" w:color="auto"/>
              <w:left w:val="single" w:sz="6" w:space="0" w:color="auto"/>
              <w:bottom w:val="single" w:sz="6" w:space="0" w:color="auto"/>
              <w:right w:val="single" w:sz="6" w:space="0" w:color="auto"/>
            </w:tcBorders>
          </w:tcPr>
          <w:p w14:paraId="0BE3B00B" w14:textId="77777777" w:rsidR="00AB58D3" w:rsidRDefault="00AB58D3" w:rsidP="000B287B">
            <w:pPr>
              <w:pStyle w:val="Nessunaspaziatura"/>
              <w:rPr>
                <w:rFonts w:ascii="Arial" w:hAnsi="Arial" w:cs="Times New Roman"/>
                <w:sz w:val="24"/>
                <w:szCs w:val="24"/>
              </w:rPr>
            </w:pPr>
            <w:r>
              <w:rPr>
                <w:rFonts w:ascii="Arial" w:hAnsi="Arial" w:cs="Times New Roman"/>
                <w:b/>
                <w:sz w:val="24"/>
                <w:szCs w:val="24"/>
              </w:rPr>
              <w:t>Valore medio entrate correnti ultimi 3 anni</w:t>
            </w:r>
          </w:p>
        </w:tc>
        <w:tc>
          <w:tcPr>
            <w:tcW w:w="1704" w:type="dxa"/>
            <w:tcBorders>
              <w:top w:val="single" w:sz="6" w:space="0" w:color="auto"/>
              <w:left w:val="single" w:sz="6" w:space="0" w:color="auto"/>
              <w:bottom w:val="single" w:sz="6" w:space="0" w:color="auto"/>
              <w:right w:val="single" w:sz="6" w:space="0" w:color="auto"/>
            </w:tcBorders>
          </w:tcPr>
          <w:p w14:paraId="38E541E8" w14:textId="77777777" w:rsidR="00AB58D3" w:rsidRDefault="00AB58D3" w:rsidP="000B287B">
            <w:pPr>
              <w:pStyle w:val="Nessunaspaziatura"/>
              <w:jc w:val="right"/>
              <w:rPr>
                <w:rFonts w:ascii="Arial" w:hAnsi="Arial" w:cs="Times New Roman"/>
                <w:szCs w:val="24"/>
              </w:rPr>
            </w:pPr>
            <w:r>
              <w:rPr>
                <w:rFonts w:ascii="Arial" w:hAnsi="Arial" w:cs="Times New Roman"/>
                <w:szCs w:val="24"/>
              </w:rPr>
              <w:t>1.385.496,36</w:t>
            </w:r>
          </w:p>
        </w:tc>
      </w:tr>
      <w:tr w:rsidR="00AB58D3" w14:paraId="7A400149" w14:textId="77777777" w:rsidTr="000B287B">
        <w:tc>
          <w:tcPr>
            <w:tcW w:w="8023" w:type="dxa"/>
            <w:gridSpan w:val="3"/>
            <w:tcBorders>
              <w:top w:val="single" w:sz="6" w:space="0" w:color="auto"/>
              <w:left w:val="single" w:sz="6" w:space="0" w:color="auto"/>
              <w:bottom w:val="single" w:sz="6" w:space="0" w:color="auto"/>
              <w:right w:val="single" w:sz="6" w:space="0" w:color="auto"/>
            </w:tcBorders>
          </w:tcPr>
          <w:p w14:paraId="7598CAEB" w14:textId="77777777" w:rsidR="00AB58D3" w:rsidRDefault="00AB58D3" w:rsidP="000B287B">
            <w:pPr>
              <w:pStyle w:val="Nessunaspaziatura"/>
              <w:rPr>
                <w:rFonts w:ascii="Arial" w:hAnsi="Arial" w:cs="Times New Roman"/>
                <w:sz w:val="24"/>
                <w:szCs w:val="24"/>
              </w:rPr>
            </w:pPr>
            <w:r>
              <w:rPr>
                <w:rFonts w:ascii="Arial" w:hAnsi="Arial" w:cs="Times New Roman"/>
                <w:b/>
                <w:sz w:val="24"/>
                <w:szCs w:val="24"/>
              </w:rPr>
              <w:t>F.C.D.E.</w:t>
            </w:r>
          </w:p>
        </w:tc>
        <w:tc>
          <w:tcPr>
            <w:tcW w:w="1704" w:type="dxa"/>
            <w:tcBorders>
              <w:top w:val="single" w:sz="6" w:space="0" w:color="auto"/>
              <w:left w:val="single" w:sz="6" w:space="0" w:color="auto"/>
              <w:bottom w:val="single" w:sz="6" w:space="0" w:color="auto"/>
              <w:right w:val="single" w:sz="6" w:space="0" w:color="auto"/>
            </w:tcBorders>
          </w:tcPr>
          <w:p w14:paraId="01AD8E7D" w14:textId="77777777" w:rsidR="00AB58D3" w:rsidRDefault="00AB58D3" w:rsidP="000B287B">
            <w:pPr>
              <w:pStyle w:val="Nessunaspaziatura"/>
              <w:jc w:val="right"/>
              <w:rPr>
                <w:rFonts w:ascii="Arial" w:hAnsi="Arial" w:cs="Times New Roman"/>
                <w:szCs w:val="24"/>
              </w:rPr>
            </w:pPr>
            <w:r>
              <w:rPr>
                <w:rFonts w:ascii="Arial" w:hAnsi="Arial" w:cs="Times New Roman"/>
                <w:szCs w:val="24"/>
              </w:rPr>
              <w:t>64.229,74</w:t>
            </w:r>
          </w:p>
        </w:tc>
      </w:tr>
      <w:tr w:rsidR="00AB58D3" w14:paraId="4D7DFA78" w14:textId="77777777" w:rsidTr="000B287B">
        <w:tc>
          <w:tcPr>
            <w:tcW w:w="8023" w:type="dxa"/>
            <w:gridSpan w:val="3"/>
            <w:tcBorders>
              <w:top w:val="single" w:sz="6" w:space="0" w:color="auto"/>
              <w:left w:val="single" w:sz="6" w:space="0" w:color="auto"/>
              <w:bottom w:val="single" w:sz="6" w:space="0" w:color="auto"/>
              <w:right w:val="single" w:sz="6" w:space="0" w:color="auto"/>
            </w:tcBorders>
          </w:tcPr>
          <w:p w14:paraId="047E505A" w14:textId="77777777" w:rsidR="00AB58D3" w:rsidRDefault="00AB58D3" w:rsidP="000B287B">
            <w:pPr>
              <w:pStyle w:val="Nessunaspaziatura"/>
              <w:rPr>
                <w:rFonts w:ascii="Arial" w:hAnsi="Arial" w:cs="Times New Roman"/>
                <w:sz w:val="24"/>
                <w:szCs w:val="24"/>
              </w:rPr>
            </w:pPr>
            <w:r>
              <w:rPr>
                <w:rFonts w:ascii="Arial" w:hAnsi="Arial" w:cs="Times New Roman"/>
                <w:b/>
                <w:sz w:val="24"/>
                <w:szCs w:val="24"/>
              </w:rPr>
              <w:t>Valore medio entrate correnti al netto F.C.D.E.</w:t>
            </w:r>
          </w:p>
        </w:tc>
        <w:tc>
          <w:tcPr>
            <w:tcW w:w="1704" w:type="dxa"/>
            <w:tcBorders>
              <w:top w:val="single" w:sz="6" w:space="0" w:color="auto"/>
              <w:left w:val="single" w:sz="6" w:space="0" w:color="auto"/>
              <w:bottom w:val="single" w:sz="6" w:space="0" w:color="auto"/>
              <w:right w:val="single" w:sz="6" w:space="0" w:color="auto"/>
            </w:tcBorders>
          </w:tcPr>
          <w:p w14:paraId="7CDD366D" w14:textId="77777777" w:rsidR="00AB58D3" w:rsidRDefault="00AB58D3" w:rsidP="000B287B">
            <w:pPr>
              <w:pStyle w:val="Nessunaspaziatura"/>
              <w:jc w:val="right"/>
              <w:rPr>
                <w:rFonts w:ascii="Arial" w:hAnsi="Arial" w:cs="Times New Roman"/>
                <w:szCs w:val="24"/>
              </w:rPr>
            </w:pPr>
            <w:r>
              <w:rPr>
                <w:rFonts w:ascii="Arial" w:hAnsi="Arial" w:cs="Times New Roman"/>
                <w:szCs w:val="24"/>
              </w:rPr>
              <w:t>1.321.266,62</w:t>
            </w:r>
          </w:p>
        </w:tc>
      </w:tr>
    </w:tbl>
    <w:p w14:paraId="74FEA5A2" w14:textId="77777777" w:rsidR="00AB58D3" w:rsidRDefault="00AB58D3" w:rsidP="00AB58D3">
      <w:pPr>
        <w:jc w:val="both"/>
        <w:rPr>
          <w:rFonts w:ascii="Arial" w:hAnsi="Arial"/>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2834"/>
        <w:gridCol w:w="2065"/>
        <w:gridCol w:w="2130"/>
        <w:gridCol w:w="2698"/>
      </w:tblGrid>
      <w:tr w:rsidR="00AB58D3" w14:paraId="698C953B" w14:textId="77777777" w:rsidTr="000B287B">
        <w:tc>
          <w:tcPr>
            <w:tcW w:w="2834" w:type="dxa"/>
            <w:tcBorders>
              <w:top w:val="single" w:sz="6" w:space="0" w:color="auto"/>
              <w:left w:val="single" w:sz="6" w:space="0" w:color="auto"/>
              <w:bottom w:val="single" w:sz="6" w:space="0" w:color="auto"/>
              <w:right w:val="single" w:sz="6" w:space="0" w:color="auto"/>
            </w:tcBorders>
          </w:tcPr>
          <w:p w14:paraId="68252219"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Rapporto spesa/entrate</w:t>
            </w:r>
          </w:p>
        </w:tc>
        <w:tc>
          <w:tcPr>
            <w:tcW w:w="2065" w:type="dxa"/>
            <w:tcBorders>
              <w:top w:val="single" w:sz="6" w:space="0" w:color="auto"/>
              <w:left w:val="single" w:sz="6" w:space="0" w:color="auto"/>
              <w:bottom w:val="single" w:sz="6" w:space="0" w:color="auto"/>
              <w:right w:val="single" w:sz="6" w:space="0" w:color="auto"/>
            </w:tcBorders>
          </w:tcPr>
          <w:p w14:paraId="739A08CC"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Soglia</w:t>
            </w:r>
          </w:p>
        </w:tc>
        <w:tc>
          <w:tcPr>
            <w:tcW w:w="2130" w:type="dxa"/>
            <w:tcBorders>
              <w:top w:val="single" w:sz="6" w:space="0" w:color="auto"/>
              <w:left w:val="single" w:sz="6" w:space="0" w:color="auto"/>
              <w:bottom w:val="single" w:sz="6" w:space="0" w:color="auto"/>
              <w:right w:val="single" w:sz="6" w:space="0" w:color="auto"/>
            </w:tcBorders>
          </w:tcPr>
          <w:p w14:paraId="775073A4"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Soglia di rientro</w:t>
            </w:r>
          </w:p>
        </w:tc>
        <w:tc>
          <w:tcPr>
            <w:tcW w:w="2698" w:type="dxa"/>
            <w:tcBorders>
              <w:top w:val="single" w:sz="6" w:space="0" w:color="auto"/>
              <w:left w:val="single" w:sz="6" w:space="0" w:color="auto"/>
              <w:bottom w:val="single" w:sz="6" w:space="0" w:color="auto"/>
              <w:right w:val="single" w:sz="6" w:space="0" w:color="auto"/>
            </w:tcBorders>
          </w:tcPr>
          <w:p w14:paraId="64714C64" w14:textId="77777777" w:rsidR="00AB58D3" w:rsidRDefault="00AB58D3" w:rsidP="000B287B">
            <w:pPr>
              <w:pStyle w:val="Nessunaspaziatura"/>
              <w:jc w:val="center"/>
              <w:rPr>
                <w:rFonts w:ascii="Arial" w:hAnsi="Arial" w:cs="Times New Roman"/>
                <w:b/>
                <w:sz w:val="24"/>
                <w:szCs w:val="24"/>
              </w:rPr>
            </w:pPr>
            <w:r>
              <w:rPr>
                <w:rFonts w:ascii="Arial" w:hAnsi="Arial" w:cs="Times New Roman"/>
                <w:b/>
                <w:sz w:val="24"/>
                <w:szCs w:val="24"/>
              </w:rPr>
              <w:t>Incremento massimo</w:t>
            </w:r>
          </w:p>
        </w:tc>
      </w:tr>
      <w:tr w:rsidR="00AB58D3" w14:paraId="1765A209" w14:textId="77777777" w:rsidTr="000B287B">
        <w:tc>
          <w:tcPr>
            <w:tcW w:w="2834" w:type="dxa"/>
            <w:tcBorders>
              <w:top w:val="single" w:sz="6" w:space="0" w:color="auto"/>
              <w:left w:val="single" w:sz="6" w:space="0" w:color="auto"/>
              <w:bottom w:val="single" w:sz="6" w:space="0" w:color="auto"/>
              <w:right w:val="single" w:sz="6" w:space="0" w:color="auto"/>
            </w:tcBorders>
          </w:tcPr>
          <w:p w14:paraId="5145F0C5"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20,27 %</w:t>
            </w:r>
          </w:p>
        </w:tc>
        <w:tc>
          <w:tcPr>
            <w:tcW w:w="2065" w:type="dxa"/>
            <w:tcBorders>
              <w:top w:val="single" w:sz="6" w:space="0" w:color="auto"/>
              <w:left w:val="single" w:sz="6" w:space="0" w:color="auto"/>
              <w:bottom w:val="single" w:sz="6" w:space="0" w:color="auto"/>
              <w:right w:val="single" w:sz="6" w:space="0" w:color="auto"/>
            </w:tcBorders>
          </w:tcPr>
          <w:p w14:paraId="03328478"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28,60 %</w:t>
            </w:r>
          </w:p>
        </w:tc>
        <w:tc>
          <w:tcPr>
            <w:tcW w:w="2130" w:type="dxa"/>
            <w:tcBorders>
              <w:top w:val="single" w:sz="6" w:space="0" w:color="auto"/>
              <w:left w:val="single" w:sz="6" w:space="0" w:color="auto"/>
              <w:bottom w:val="single" w:sz="6" w:space="0" w:color="auto"/>
              <w:right w:val="single" w:sz="6" w:space="0" w:color="auto"/>
            </w:tcBorders>
          </w:tcPr>
          <w:p w14:paraId="4410AD56"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32,60 %</w:t>
            </w:r>
          </w:p>
        </w:tc>
        <w:tc>
          <w:tcPr>
            <w:tcW w:w="2698" w:type="dxa"/>
            <w:tcBorders>
              <w:top w:val="single" w:sz="6" w:space="0" w:color="auto"/>
              <w:left w:val="single" w:sz="6" w:space="0" w:color="auto"/>
              <w:bottom w:val="single" w:sz="6" w:space="0" w:color="auto"/>
              <w:right w:val="single" w:sz="6" w:space="0" w:color="auto"/>
            </w:tcBorders>
          </w:tcPr>
          <w:p w14:paraId="4ED6897F" w14:textId="77777777" w:rsidR="00AB58D3" w:rsidRDefault="00AB58D3" w:rsidP="000B287B">
            <w:pPr>
              <w:pStyle w:val="Nessunaspaziatura"/>
              <w:jc w:val="right"/>
              <w:rPr>
                <w:rFonts w:ascii="Arial" w:hAnsi="Arial" w:cs="Times New Roman"/>
                <w:sz w:val="24"/>
                <w:szCs w:val="24"/>
              </w:rPr>
            </w:pPr>
            <w:r>
              <w:rPr>
                <w:rFonts w:ascii="Arial" w:hAnsi="Arial" w:cs="Times New Roman"/>
                <w:sz w:val="24"/>
                <w:szCs w:val="24"/>
              </w:rPr>
              <w:t>8,33 %</w:t>
            </w:r>
          </w:p>
        </w:tc>
      </w:tr>
      <w:tr w:rsidR="00AB58D3" w14:paraId="7AA5E29F" w14:textId="77777777" w:rsidTr="000B287B">
        <w:tc>
          <w:tcPr>
            <w:tcW w:w="2834" w:type="dxa"/>
            <w:tcBorders>
              <w:top w:val="single" w:sz="6" w:space="0" w:color="auto"/>
              <w:left w:val="single" w:sz="6" w:space="0" w:color="auto"/>
              <w:bottom w:val="single" w:sz="6" w:space="0" w:color="auto"/>
              <w:right w:val="single" w:sz="6" w:space="0" w:color="auto"/>
            </w:tcBorders>
          </w:tcPr>
          <w:p w14:paraId="3105DF07" w14:textId="77777777" w:rsidR="00AB58D3" w:rsidRDefault="00AB58D3" w:rsidP="000B287B">
            <w:pPr>
              <w:pStyle w:val="Nessunaspaziatura"/>
              <w:jc w:val="center"/>
              <w:rPr>
                <w:rFonts w:ascii="Arial" w:hAnsi="Arial" w:cs="Times New Roman"/>
                <w:sz w:val="24"/>
                <w:szCs w:val="24"/>
              </w:rPr>
            </w:pPr>
            <w:r>
              <w:rPr>
                <w:rFonts w:ascii="Arial" w:hAnsi="Arial" w:cs="Times New Roman"/>
                <w:b/>
                <w:sz w:val="24"/>
                <w:szCs w:val="24"/>
              </w:rPr>
              <w:t>Soglia rispettata</w:t>
            </w:r>
          </w:p>
        </w:tc>
        <w:tc>
          <w:tcPr>
            <w:tcW w:w="2065" w:type="dxa"/>
            <w:tcBorders>
              <w:top w:val="single" w:sz="6" w:space="0" w:color="auto"/>
              <w:left w:val="single" w:sz="6" w:space="0" w:color="auto"/>
              <w:bottom w:val="single" w:sz="6" w:space="0" w:color="auto"/>
              <w:right w:val="single" w:sz="6" w:space="0" w:color="auto"/>
            </w:tcBorders>
          </w:tcPr>
          <w:p w14:paraId="4949EC61" w14:textId="77777777" w:rsidR="00AB58D3" w:rsidRDefault="00AB58D3" w:rsidP="000B287B">
            <w:pPr>
              <w:pStyle w:val="Nessunaspaziatura"/>
              <w:jc w:val="center"/>
              <w:rPr>
                <w:rFonts w:ascii="Arial" w:hAnsi="Arial" w:cs="Times New Roman"/>
                <w:sz w:val="24"/>
                <w:szCs w:val="24"/>
              </w:rPr>
            </w:pPr>
            <w:r>
              <w:rPr>
                <w:rFonts w:ascii="Arial" w:hAnsi="Arial" w:cs="Times New Roman"/>
                <w:b/>
                <w:sz w:val="24"/>
                <w:szCs w:val="24"/>
              </w:rPr>
              <w:t>SI</w:t>
            </w:r>
          </w:p>
        </w:tc>
        <w:tc>
          <w:tcPr>
            <w:tcW w:w="2130" w:type="dxa"/>
            <w:tcBorders>
              <w:top w:val="single" w:sz="6" w:space="0" w:color="auto"/>
              <w:left w:val="single" w:sz="6" w:space="0" w:color="auto"/>
              <w:bottom w:val="single" w:sz="6" w:space="0" w:color="auto"/>
              <w:right w:val="single" w:sz="6" w:space="0" w:color="auto"/>
            </w:tcBorders>
          </w:tcPr>
          <w:p w14:paraId="33FE211A" w14:textId="77777777" w:rsidR="00AB58D3" w:rsidRDefault="00AB58D3" w:rsidP="000B287B">
            <w:pPr>
              <w:pStyle w:val="Nessunaspaziatura"/>
              <w:jc w:val="center"/>
              <w:rPr>
                <w:rFonts w:ascii="Arial" w:hAnsi="Arial" w:cs="Times New Roman"/>
                <w:sz w:val="24"/>
                <w:szCs w:val="24"/>
              </w:rPr>
            </w:pPr>
            <w:r>
              <w:rPr>
                <w:rFonts w:ascii="Arial" w:hAnsi="Arial" w:cs="Times New Roman"/>
                <w:b/>
                <w:sz w:val="24"/>
                <w:szCs w:val="24"/>
              </w:rPr>
              <w:t>SI</w:t>
            </w:r>
          </w:p>
        </w:tc>
        <w:tc>
          <w:tcPr>
            <w:tcW w:w="2698" w:type="dxa"/>
            <w:tcBorders>
              <w:top w:val="single" w:sz="6" w:space="0" w:color="auto"/>
              <w:left w:val="single" w:sz="6" w:space="0" w:color="auto"/>
              <w:bottom w:val="single" w:sz="6" w:space="0" w:color="auto"/>
              <w:right w:val="single" w:sz="6" w:space="0" w:color="auto"/>
            </w:tcBorders>
          </w:tcPr>
          <w:p w14:paraId="3748B072" w14:textId="77777777" w:rsidR="00AB58D3" w:rsidRDefault="00AB58D3" w:rsidP="000B287B">
            <w:pPr>
              <w:pStyle w:val="Nessunaspaziatura"/>
              <w:jc w:val="right"/>
              <w:rPr>
                <w:rFonts w:ascii="Arial" w:hAnsi="Arial" w:cs="Times New Roman"/>
                <w:sz w:val="24"/>
                <w:szCs w:val="24"/>
              </w:rPr>
            </w:pPr>
          </w:p>
        </w:tc>
      </w:tr>
    </w:tbl>
    <w:p w14:paraId="48F3EC77" w14:textId="77777777" w:rsidR="00AB58D3" w:rsidRDefault="00AB58D3" w:rsidP="00AB58D3">
      <w:pPr>
        <w:jc w:val="both"/>
        <w:rPr>
          <w:rFonts w:ascii="Arial" w:hAnsi="Arial"/>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029"/>
        <w:gridCol w:w="2698"/>
      </w:tblGrid>
      <w:tr w:rsidR="00AB58D3" w14:paraId="37BEFF43" w14:textId="77777777" w:rsidTr="000B287B">
        <w:tc>
          <w:tcPr>
            <w:tcW w:w="7029" w:type="dxa"/>
            <w:tcBorders>
              <w:top w:val="single" w:sz="6" w:space="0" w:color="auto"/>
              <w:left w:val="single" w:sz="6" w:space="0" w:color="auto"/>
              <w:bottom w:val="single" w:sz="6" w:space="0" w:color="auto"/>
              <w:right w:val="single" w:sz="6" w:space="0" w:color="auto"/>
            </w:tcBorders>
          </w:tcPr>
          <w:p w14:paraId="50C37110"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Incremento massimo spesa</w:t>
            </w:r>
          </w:p>
        </w:tc>
        <w:tc>
          <w:tcPr>
            <w:tcW w:w="2698" w:type="dxa"/>
            <w:tcBorders>
              <w:top w:val="single" w:sz="6" w:space="0" w:color="auto"/>
              <w:left w:val="single" w:sz="6" w:space="0" w:color="auto"/>
              <w:bottom w:val="single" w:sz="6" w:space="0" w:color="auto"/>
              <w:right w:val="single" w:sz="6" w:space="0" w:color="auto"/>
            </w:tcBorders>
          </w:tcPr>
          <w:p w14:paraId="74D558DD" w14:textId="77777777" w:rsidR="00AB58D3" w:rsidRDefault="00AB58D3" w:rsidP="000B287B">
            <w:pPr>
              <w:pStyle w:val="Nessunaspaziatura"/>
              <w:jc w:val="right"/>
              <w:rPr>
                <w:rFonts w:ascii="Arial" w:hAnsi="Arial" w:cs="Times New Roman"/>
                <w:b/>
                <w:sz w:val="24"/>
                <w:szCs w:val="24"/>
              </w:rPr>
            </w:pPr>
            <w:r>
              <w:rPr>
                <w:rFonts w:ascii="Arial" w:hAnsi="Arial" w:cs="Times New Roman"/>
                <w:sz w:val="24"/>
                <w:szCs w:val="24"/>
              </w:rPr>
              <w:t>110.004,83</w:t>
            </w:r>
          </w:p>
        </w:tc>
      </w:tr>
      <w:tr w:rsidR="00AB58D3" w14:paraId="0B5E9F14" w14:textId="77777777" w:rsidTr="000B287B">
        <w:tc>
          <w:tcPr>
            <w:tcW w:w="7029" w:type="dxa"/>
            <w:tcBorders>
              <w:top w:val="single" w:sz="6" w:space="0" w:color="auto"/>
              <w:left w:val="single" w:sz="6" w:space="0" w:color="auto"/>
              <w:bottom w:val="single" w:sz="6" w:space="0" w:color="auto"/>
              <w:right w:val="single" w:sz="6" w:space="0" w:color="auto"/>
            </w:tcBorders>
          </w:tcPr>
          <w:p w14:paraId="35537340" w14:textId="77777777" w:rsidR="00AB58D3" w:rsidRDefault="00AB58D3" w:rsidP="000B287B">
            <w:pPr>
              <w:pStyle w:val="Nessunaspaziatura"/>
              <w:jc w:val="both"/>
              <w:rPr>
                <w:rFonts w:ascii="Arial" w:hAnsi="Arial" w:cs="Times New Roman"/>
                <w:sz w:val="24"/>
                <w:szCs w:val="24"/>
              </w:rPr>
            </w:pPr>
            <w:r>
              <w:rPr>
                <w:rFonts w:ascii="Arial" w:hAnsi="Arial" w:cs="Times New Roman"/>
                <w:sz w:val="24"/>
                <w:szCs w:val="24"/>
              </w:rPr>
              <w:t>Totale spesa con incremento massimo</w:t>
            </w:r>
          </w:p>
        </w:tc>
        <w:tc>
          <w:tcPr>
            <w:tcW w:w="2698" w:type="dxa"/>
            <w:tcBorders>
              <w:top w:val="single" w:sz="6" w:space="0" w:color="auto"/>
              <w:left w:val="single" w:sz="6" w:space="0" w:color="auto"/>
              <w:bottom w:val="single" w:sz="6" w:space="0" w:color="auto"/>
              <w:right w:val="single" w:sz="6" w:space="0" w:color="auto"/>
            </w:tcBorders>
          </w:tcPr>
          <w:p w14:paraId="5D7923C8" w14:textId="77777777" w:rsidR="00AB58D3" w:rsidRDefault="00AB58D3" w:rsidP="000B287B">
            <w:pPr>
              <w:pStyle w:val="Nessunaspaziatura"/>
              <w:jc w:val="right"/>
              <w:rPr>
                <w:rFonts w:ascii="Arial" w:hAnsi="Arial" w:cs="Times New Roman"/>
                <w:b/>
                <w:sz w:val="24"/>
                <w:szCs w:val="24"/>
              </w:rPr>
            </w:pPr>
            <w:r>
              <w:rPr>
                <w:rFonts w:ascii="Arial" w:hAnsi="Arial" w:cs="Times New Roman"/>
                <w:sz w:val="24"/>
                <w:szCs w:val="24"/>
              </w:rPr>
              <w:t>377.882,25</w:t>
            </w:r>
          </w:p>
        </w:tc>
      </w:tr>
    </w:tbl>
    <w:p w14:paraId="48097990" w14:textId="77777777" w:rsidR="00AB58D3" w:rsidRDefault="00AB58D3" w:rsidP="00AB58D3">
      <w:pPr>
        <w:jc w:val="both"/>
        <w:rPr>
          <w:rFonts w:ascii="Arial" w:hAnsi="Arial"/>
          <w:sz w:val="24"/>
          <w:szCs w:val="24"/>
        </w:rPr>
      </w:pPr>
    </w:p>
    <w:p w14:paraId="69A4E7DA" w14:textId="77777777" w:rsidR="00C900B6" w:rsidRDefault="00C900B6">
      <w:pPr>
        <w:pStyle w:val="Corpotesto"/>
        <w:rPr>
          <w:highlight w:val="yellow"/>
        </w:rPr>
      </w:pPr>
    </w:p>
    <w:p w14:paraId="4DBFA133" w14:textId="77777777" w:rsidR="003079D4" w:rsidRDefault="003079D4">
      <w:pPr>
        <w:pStyle w:val="Corpotesto"/>
        <w:rPr>
          <w:highlight w:val="yellow"/>
        </w:rPr>
      </w:pPr>
    </w:p>
    <w:p w14:paraId="22BAFDFE" w14:textId="77777777" w:rsidR="003079D4" w:rsidRDefault="003079D4">
      <w:pPr>
        <w:pStyle w:val="Corpotesto"/>
        <w:rPr>
          <w:highlight w:val="yellow"/>
        </w:rPr>
      </w:pPr>
    </w:p>
    <w:p w14:paraId="1C3CBB5F" w14:textId="77777777" w:rsidR="003079D4" w:rsidRDefault="003079D4">
      <w:pPr>
        <w:pStyle w:val="Corpotesto"/>
        <w:rPr>
          <w:highlight w:val="yellow"/>
        </w:rPr>
      </w:pPr>
    </w:p>
    <w:p w14:paraId="7A3EE110" w14:textId="77777777" w:rsidR="003079D4" w:rsidRDefault="003079D4">
      <w:pPr>
        <w:pStyle w:val="Corpotesto"/>
        <w:rPr>
          <w:highlight w:val="yellow"/>
        </w:rPr>
      </w:pPr>
    </w:p>
    <w:p w14:paraId="7CBB7F6D" w14:textId="77777777" w:rsidR="003079D4" w:rsidRDefault="003079D4">
      <w:pPr>
        <w:pStyle w:val="Corpotesto"/>
        <w:rPr>
          <w:highlight w:val="yellow"/>
        </w:rPr>
      </w:pPr>
    </w:p>
    <w:p w14:paraId="693DA6BE" w14:textId="77777777" w:rsidR="003079D4" w:rsidRDefault="003079D4">
      <w:pPr>
        <w:pStyle w:val="Corpotesto"/>
        <w:rPr>
          <w:highlight w:val="yellow"/>
        </w:rPr>
      </w:pPr>
    </w:p>
    <w:p w14:paraId="1C8E1639" w14:textId="77777777" w:rsidR="003079D4" w:rsidRDefault="003079D4">
      <w:pPr>
        <w:pStyle w:val="Corpotesto"/>
        <w:rPr>
          <w:highlight w:val="yellow"/>
        </w:rPr>
      </w:pPr>
    </w:p>
    <w:p w14:paraId="58534023" w14:textId="77777777" w:rsidR="003079D4" w:rsidRDefault="003079D4">
      <w:pPr>
        <w:pStyle w:val="Corpotesto"/>
        <w:rPr>
          <w:highlight w:val="yellow"/>
        </w:rPr>
      </w:pPr>
    </w:p>
    <w:p w14:paraId="315D8030" w14:textId="77777777" w:rsidR="003079D4" w:rsidRDefault="003079D4">
      <w:pPr>
        <w:pStyle w:val="Corpotesto"/>
        <w:rPr>
          <w:highlight w:val="yellow"/>
        </w:rPr>
      </w:pPr>
    </w:p>
    <w:p w14:paraId="33D14124" w14:textId="77777777" w:rsidR="003079D4" w:rsidRDefault="003079D4">
      <w:pPr>
        <w:pStyle w:val="Corpotesto"/>
        <w:rPr>
          <w:highlight w:val="yellow"/>
        </w:rPr>
      </w:pPr>
    </w:p>
    <w:p w14:paraId="4E84B81D" w14:textId="77777777" w:rsidR="003079D4" w:rsidRDefault="003079D4">
      <w:pPr>
        <w:pStyle w:val="Corpotesto"/>
        <w:rPr>
          <w:highlight w:val="yellow"/>
        </w:rPr>
      </w:pPr>
    </w:p>
    <w:p w14:paraId="2F00D9EB" w14:textId="4F079903" w:rsidR="00844CF4" w:rsidRPr="00546ED9" w:rsidRDefault="003E166C" w:rsidP="003079D4">
      <w:pPr>
        <w:pStyle w:val="Paragrafoelenco"/>
        <w:ind w:left="0" w:firstLine="0"/>
        <w:jc w:val="center"/>
        <w:rPr>
          <w:sz w:val="28"/>
          <w:szCs w:val="28"/>
        </w:rPr>
      </w:pPr>
      <w:r>
        <w:rPr>
          <w:b/>
          <w:sz w:val="28"/>
          <w:szCs w:val="28"/>
        </w:rPr>
        <w:lastRenderedPageBreak/>
        <w:t>VERIFICA DEL RISPETTO DEL TETTO</w:t>
      </w:r>
      <w:r w:rsidR="003079D4">
        <w:rPr>
          <w:b/>
          <w:sz w:val="28"/>
          <w:szCs w:val="28"/>
        </w:rPr>
        <w:t xml:space="preserve"> DI</w:t>
      </w:r>
      <w:r w:rsidR="00D378EF" w:rsidRPr="00546ED9">
        <w:rPr>
          <w:b/>
          <w:sz w:val="28"/>
          <w:szCs w:val="28"/>
        </w:rPr>
        <w:t xml:space="preserve"> SPESA</w:t>
      </w:r>
      <w:r w:rsidR="003079D4">
        <w:rPr>
          <w:b/>
          <w:sz w:val="28"/>
          <w:szCs w:val="28"/>
        </w:rPr>
        <w:t xml:space="preserve"> DEL PERSONALE</w:t>
      </w:r>
    </w:p>
    <w:p w14:paraId="4EB4C71D" w14:textId="77777777" w:rsidR="00844CF4" w:rsidRPr="001B3695" w:rsidRDefault="00844CF4" w:rsidP="00A903EB">
      <w:pPr>
        <w:pStyle w:val="Paragrafoelenco"/>
        <w:suppressAutoHyphens/>
        <w:ind w:left="1301" w:firstLine="0"/>
        <w:jc w:val="both"/>
      </w:pPr>
    </w:p>
    <w:tbl>
      <w:tblPr>
        <w:tblW w:w="6205" w:type="dxa"/>
        <w:tblInd w:w="1303" w:type="dxa"/>
        <w:tblLayout w:type="fixed"/>
        <w:tblCellMar>
          <w:left w:w="10" w:type="dxa"/>
          <w:right w:w="10" w:type="dxa"/>
        </w:tblCellMar>
        <w:tblLook w:val="04A0" w:firstRow="1" w:lastRow="0" w:firstColumn="1" w:lastColumn="0" w:noHBand="0" w:noVBand="1"/>
      </w:tblPr>
      <w:tblGrid>
        <w:gridCol w:w="6205"/>
      </w:tblGrid>
      <w:tr w:rsidR="00844CF4" w:rsidRPr="001B3695" w14:paraId="3BF782A6" w14:textId="77777777" w:rsidTr="000B287B">
        <w:trPr>
          <w:trHeight w:val="833"/>
        </w:trPr>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8CF7" w14:textId="77777777" w:rsidR="00844CF4" w:rsidRPr="001B3695" w:rsidRDefault="00844CF4" w:rsidP="000B287B">
            <w:pPr>
              <w:keepNext/>
              <w:suppressAutoHyphens/>
              <w:spacing w:before="240" w:after="60"/>
              <w:jc w:val="both"/>
            </w:pPr>
            <w:r w:rsidRPr="001B3695">
              <w:t>Valore medio di riferimento del triennio 2011/2013</w:t>
            </w:r>
            <w:r w:rsidRPr="001B3695">
              <w:rPr>
                <w:b/>
              </w:rPr>
              <w:t xml:space="preserve">: </w:t>
            </w:r>
            <w:r w:rsidRPr="001B3695">
              <w:t>Euro 295.745,84</w:t>
            </w:r>
          </w:p>
        </w:tc>
      </w:tr>
      <w:tr w:rsidR="00844CF4" w:rsidRPr="001B3695" w14:paraId="5DA6D8A6" w14:textId="77777777" w:rsidTr="000B287B">
        <w:trPr>
          <w:trHeight w:val="833"/>
        </w:trPr>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E682" w14:textId="77777777" w:rsidR="00844CF4" w:rsidRPr="001B3695" w:rsidRDefault="00844CF4" w:rsidP="000B287B">
            <w:pPr>
              <w:suppressAutoHyphens/>
              <w:jc w:val="both"/>
            </w:pPr>
            <w:r w:rsidRPr="001B3695">
              <w:t>Spesa di personale, ai sensi del comma 557, per l’anno 2024: Euro 267.877,42</w:t>
            </w:r>
          </w:p>
        </w:tc>
      </w:tr>
    </w:tbl>
    <w:p w14:paraId="64D246D2" w14:textId="77777777" w:rsidR="00844CF4" w:rsidRPr="001B3695" w:rsidRDefault="00844CF4" w:rsidP="00A903EB">
      <w:pPr>
        <w:pStyle w:val="Paragrafoelenco"/>
        <w:suppressAutoHyphens/>
        <w:ind w:left="1301" w:firstLine="0"/>
        <w:jc w:val="both"/>
      </w:pPr>
    </w:p>
    <w:p w14:paraId="71F3E36B" w14:textId="77777777" w:rsidR="00844CF4" w:rsidRPr="001B3695" w:rsidRDefault="00844CF4" w:rsidP="00A903EB">
      <w:pPr>
        <w:pStyle w:val="Paragrafoelenco"/>
        <w:suppressAutoHyphens/>
        <w:ind w:left="1301" w:firstLine="0"/>
        <w:jc w:val="both"/>
      </w:pPr>
    </w:p>
    <w:p w14:paraId="153CF2B2" w14:textId="77777777" w:rsidR="00844CF4" w:rsidRPr="001B3695" w:rsidRDefault="00844CF4" w:rsidP="003E166C">
      <w:pPr>
        <w:suppressAutoHyphens/>
        <w:jc w:val="both"/>
      </w:pPr>
    </w:p>
    <w:p w14:paraId="50BC6FA1" w14:textId="77777777" w:rsidR="00AB7182" w:rsidRPr="00D60C0D" w:rsidRDefault="001C7217" w:rsidP="00F95C67">
      <w:pPr>
        <w:pStyle w:val="Titolo1"/>
        <w:numPr>
          <w:ilvl w:val="1"/>
          <w:numId w:val="4"/>
        </w:numPr>
        <w:tabs>
          <w:tab w:val="left" w:pos="1300"/>
        </w:tabs>
        <w:spacing w:before="275"/>
      </w:pPr>
      <w:r w:rsidRPr="00D60C0D">
        <w:t>verifica</w:t>
      </w:r>
      <w:r w:rsidRPr="00D60C0D">
        <w:rPr>
          <w:spacing w:val="-4"/>
        </w:rPr>
        <w:t xml:space="preserve"> </w:t>
      </w:r>
      <w:r w:rsidRPr="00D60C0D">
        <w:t>del rispetto del</w:t>
      </w:r>
      <w:r w:rsidRPr="00D60C0D">
        <w:rPr>
          <w:spacing w:val="-1"/>
        </w:rPr>
        <w:t xml:space="preserve"> </w:t>
      </w:r>
      <w:r w:rsidRPr="00D60C0D">
        <w:t>tetto</w:t>
      </w:r>
      <w:r w:rsidRPr="00D60C0D">
        <w:rPr>
          <w:spacing w:val="-2"/>
        </w:rPr>
        <w:t xml:space="preserve"> </w:t>
      </w:r>
      <w:r w:rsidRPr="00D60C0D">
        <w:t>alla</w:t>
      </w:r>
      <w:r w:rsidRPr="00D60C0D">
        <w:rPr>
          <w:spacing w:val="-2"/>
        </w:rPr>
        <w:t xml:space="preserve"> </w:t>
      </w:r>
      <w:r w:rsidRPr="00D60C0D">
        <w:t>spesa</w:t>
      </w:r>
      <w:r w:rsidRPr="00D60C0D">
        <w:rPr>
          <w:spacing w:val="-1"/>
        </w:rPr>
        <w:t xml:space="preserve"> </w:t>
      </w:r>
      <w:r w:rsidRPr="00D60C0D">
        <w:t>per</w:t>
      </w:r>
      <w:r w:rsidRPr="00D60C0D">
        <w:rPr>
          <w:spacing w:val="-1"/>
        </w:rPr>
        <w:t xml:space="preserve"> </w:t>
      </w:r>
      <w:r w:rsidRPr="00D60C0D">
        <w:t>lavoro</w:t>
      </w:r>
      <w:r w:rsidRPr="00D60C0D">
        <w:rPr>
          <w:spacing w:val="-1"/>
        </w:rPr>
        <w:t xml:space="preserve"> </w:t>
      </w:r>
      <w:r w:rsidRPr="00D60C0D">
        <w:rPr>
          <w:spacing w:val="-2"/>
        </w:rPr>
        <w:t>flessibile</w:t>
      </w:r>
    </w:p>
    <w:p w14:paraId="68134D53" w14:textId="77777777" w:rsidR="00AB7182" w:rsidRPr="00D60C0D" w:rsidRDefault="00AB7182">
      <w:pPr>
        <w:pStyle w:val="Corpotesto"/>
        <w:rPr>
          <w:b/>
        </w:rPr>
      </w:pPr>
    </w:p>
    <w:p w14:paraId="478A6130" w14:textId="77777777" w:rsidR="00AB7182" w:rsidRPr="00D60C0D" w:rsidRDefault="00AB7182">
      <w:pPr>
        <w:pStyle w:val="Corpotesto"/>
        <w:rPr>
          <w:b/>
        </w:rPr>
      </w:pPr>
    </w:p>
    <w:p w14:paraId="22BF47D4" w14:textId="77777777" w:rsidR="00AB7182" w:rsidRPr="00D60C0D" w:rsidRDefault="001C7217">
      <w:pPr>
        <w:pStyle w:val="Corpotesto"/>
        <w:ind w:left="861"/>
        <w:jc w:val="both"/>
      </w:pPr>
      <w:r w:rsidRPr="00D60C0D">
        <w:t>Viene</w:t>
      </w:r>
      <w:r w:rsidRPr="00D60C0D">
        <w:rPr>
          <w:spacing w:val="-2"/>
        </w:rPr>
        <w:t xml:space="preserve"> </w:t>
      </w:r>
      <w:r w:rsidRPr="00D60C0D">
        <w:t>dato atto</w:t>
      </w:r>
      <w:r w:rsidRPr="00D60C0D">
        <w:rPr>
          <w:spacing w:val="-1"/>
        </w:rPr>
        <w:t xml:space="preserve"> </w:t>
      </w:r>
      <w:r w:rsidRPr="00D60C0D">
        <w:t>che</w:t>
      </w:r>
      <w:r w:rsidRPr="00D60C0D">
        <w:rPr>
          <w:spacing w:val="-1"/>
        </w:rPr>
        <w:t xml:space="preserve"> </w:t>
      </w:r>
      <w:r w:rsidRPr="00D60C0D">
        <w:t>la</w:t>
      </w:r>
      <w:r w:rsidRPr="00D60C0D">
        <w:rPr>
          <w:spacing w:val="-1"/>
        </w:rPr>
        <w:t xml:space="preserve"> </w:t>
      </w:r>
      <w:r w:rsidRPr="00D60C0D">
        <w:t>spesa</w:t>
      </w:r>
      <w:r w:rsidRPr="00D60C0D">
        <w:rPr>
          <w:spacing w:val="-1"/>
        </w:rPr>
        <w:t xml:space="preserve"> </w:t>
      </w:r>
      <w:r w:rsidRPr="00D60C0D">
        <w:t>per</w:t>
      </w:r>
      <w:r w:rsidRPr="00D60C0D">
        <w:rPr>
          <w:spacing w:val="-1"/>
        </w:rPr>
        <w:t xml:space="preserve"> </w:t>
      </w:r>
      <w:r w:rsidRPr="00D60C0D">
        <w:t>lavoro</w:t>
      </w:r>
      <w:r w:rsidRPr="00D60C0D">
        <w:rPr>
          <w:spacing w:val="-1"/>
        </w:rPr>
        <w:t xml:space="preserve"> </w:t>
      </w:r>
      <w:r w:rsidRPr="00D60C0D">
        <w:t>flessibile</w:t>
      </w:r>
      <w:r w:rsidRPr="00D60C0D">
        <w:rPr>
          <w:spacing w:val="-2"/>
        </w:rPr>
        <w:t xml:space="preserve"> </w:t>
      </w:r>
      <w:r w:rsidRPr="00D60C0D">
        <w:t>riferita</w:t>
      </w:r>
      <w:r w:rsidRPr="00D60C0D">
        <w:rPr>
          <w:spacing w:val="-1"/>
        </w:rPr>
        <w:t xml:space="preserve"> </w:t>
      </w:r>
      <w:r w:rsidRPr="00D60C0D">
        <w:t>all’anno</w:t>
      </w:r>
      <w:r w:rsidRPr="00D60C0D">
        <w:rPr>
          <w:spacing w:val="-1"/>
        </w:rPr>
        <w:t xml:space="preserve"> </w:t>
      </w:r>
      <w:r w:rsidRPr="00D60C0D">
        <w:t>2009</w:t>
      </w:r>
      <w:r w:rsidRPr="00D60C0D">
        <w:rPr>
          <w:spacing w:val="2"/>
        </w:rPr>
        <w:t xml:space="preserve"> </w:t>
      </w:r>
      <w:r w:rsidRPr="00D60C0D">
        <w:t>è</w:t>
      </w:r>
      <w:r w:rsidRPr="00D60C0D">
        <w:rPr>
          <w:spacing w:val="-2"/>
        </w:rPr>
        <w:t xml:space="preserve"> </w:t>
      </w:r>
      <w:r w:rsidRPr="00D60C0D">
        <w:t>pari a</w:t>
      </w:r>
      <w:r w:rsidRPr="00D60C0D">
        <w:rPr>
          <w:spacing w:val="2"/>
        </w:rPr>
        <w:t xml:space="preserve"> </w:t>
      </w:r>
      <w:r w:rsidRPr="00D60C0D">
        <w:rPr>
          <w:spacing w:val="-2"/>
        </w:rPr>
        <w:t>0,00.</w:t>
      </w:r>
    </w:p>
    <w:p w14:paraId="1F335E3E" w14:textId="77777777" w:rsidR="00AB7182" w:rsidRPr="00D60C0D" w:rsidRDefault="00AB7182">
      <w:pPr>
        <w:pStyle w:val="Corpotesto"/>
      </w:pPr>
    </w:p>
    <w:p w14:paraId="10B33C47" w14:textId="77777777" w:rsidR="00AB7182" w:rsidRPr="00D60C0D" w:rsidRDefault="001C7217">
      <w:pPr>
        <w:pStyle w:val="Corpotesto"/>
        <w:ind w:left="861" w:right="142"/>
        <w:jc w:val="both"/>
      </w:pPr>
      <w:r w:rsidRPr="00D60C0D">
        <w:t>Il Comune di Cremosano, non avendo un dato storico consolidato da cui attingere,</w:t>
      </w:r>
      <w:r w:rsidRPr="00D60C0D">
        <w:rPr>
          <w:spacing w:val="40"/>
        </w:rPr>
        <w:t xml:space="preserve"> </w:t>
      </w:r>
      <w:r w:rsidRPr="00D60C0D">
        <w:t xml:space="preserve">determina autonomamente il limite del lavoro a tempo determinato/lavoro flessibile di cui all’art. 9 comma 28 del </w:t>
      </w:r>
      <w:proofErr w:type="spellStart"/>
      <w:r w:rsidRPr="00D60C0D">
        <w:t>d.l.</w:t>
      </w:r>
      <w:proofErr w:type="spellEnd"/>
      <w:r w:rsidRPr="00D60C0D">
        <w:t xml:space="preserve"> 78 del 2010 in conformità alla deliberazione della Corte dei Conti, Sezione Autonomie, n. 1/SEZAUT/2017/QMIG di seguito riportata, quantificandolo in €. 13.000,00.</w:t>
      </w:r>
    </w:p>
    <w:p w14:paraId="471C3BC5" w14:textId="77777777" w:rsidR="00AB7182" w:rsidRPr="00D60C0D" w:rsidRDefault="00AB7182">
      <w:pPr>
        <w:pStyle w:val="Corpotesto"/>
        <w:spacing w:before="1"/>
      </w:pPr>
    </w:p>
    <w:p w14:paraId="212DD573" w14:textId="77777777" w:rsidR="00AB7182" w:rsidRPr="00D60C0D" w:rsidRDefault="001C7217">
      <w:pPr>
        <w:pStyle w:val="Paragrafoelenco"/>
        <w:numPr>
          <w:ilvl w:val="0"/>
          <w:numId w:val="3"/>
        </w:numPr>
        <w:tabs>
          <w:tab w:val="left" w:pos="1221"/>
        </w:tabs>
        <w:ind w:right="142"/>
        <w:jc w:val="both"/>
        <w:rPr>
          <w:i/>
          <w:sz w:val="24"/>
        </w:rPr>
      </w:pPr>
      <w:r w:rsidRPr="00D60C0D">
        <w:rPr>
          <w:i/>
          <w:sz w:val="24"/>
        </w:rPr>
        <w:t xml:space="preserve">“Ai fini della determinazione del limite di spesa previsto dall’art. 9, comma 28, del </w:t>
      </w:r>
      <w:proofErr w:type="spellStart"/>
      <w:r w:rsidRPr="00D60C0D">
        <w:rPr>
          <w:i/>
          <w:sz w:val="24"/>
        </w:rPr>
        <w:t>d.l.</w:t>
      </w:r>
      <w:proofErr w:type="spellEnd"/>
      <w:r w:rsidRPr="00D60C0D">
        <w:rPr>
          <w:i/>
          <w:sz w:val="24"/>
        </w:rPr>
        <w:t xml:space="preserve"> 78/2010 e </w:t>
      </w:r>
      <w:proofErr w:type="spellStart"/>
      <w:r w:rsidRPr="00D60C0D">
        <w:rPr>
          <w:i/>
          <w:sz w:val="24"/>
        </w:rPr>
        <w:t>s.m.i.</w:t>
      </w:r>
      <w:proofErr w:type="spellEnd"/>
      <w:r w:rsidRPr="00D60C0D">
        <w:rPr>
          <w:i/>
          <w:sz w:val="24"/>
        </w:rPr>
        <w:t xml:space="preserve">, l’ente locale che non abbia fatto ricorso alle tipologie contrattuali ivi contemplate né nel 2009, né nel triennio 2007-2009, può, con motivato provvedimento, individuare un nuovo parametro di riferimento, costituito dalla spesa strettamente necessaria per far fronte ad un servizio essenziale per l’ente. Resta fermo il rispetto dei presupposti stabiliti dall’art. 36, commi 2 e ss., del d.lgs. n. 165/2001 e della normativa – anche contrattuale – ivi richiamata, nonché dei vincoli generali previsti </w:t>
      </w:r>
      <w:r w:rsidRPr="00D60C0D">
        <w:rPr>
          <w:i/>
          <w:spacing w:val="-2"/>
          <w:sz w:val="24"/>
        </w:rPr>
        <w:t>dall’ordinamento”.</w:t>
      </w:r>
    </w:p>
    <w:p w14:paraId="7662714B" w14:textId="77777777" w:rsidR="00AB7182" w:rsidRPr="00D60C0D" w:rsidRDefault="001C7217">
      <w:pPr>
        <w:pStyle w:val="Paragrafoelenco"/>
        <w:numPr>
          <w:ilvl w:val="0"/>
          <w:numId w:val="3"/>
        </w:numPr>
        <w:tabs>
          <w:tab w:val="left" w:pos="1221"/>
        </w:tabs>
        <w:ind w:right="143"/>
        <w:jc w:val="both"/>
        <w:rPr>
          <w:i/>
          <w:sz w:val="24"/>
        </w:rPr>
      </w:pPr>
      <w:r w:rsidRPr="00D60C0D">
        <w:rPr>
          <w:i/>
          <w:sz w:val="24"/>
        </w:rPr>
        <w:t xml:space="preserve">2. “La spesa per l’integrazione salariale dei lavoratori socialmente utili rientra nell’ambito delle limitazioni imposte dall’art. 9, comma 28, del </w:t>
      </w:r>
      <w:proofErr w:type="spellStart"/>
      <w:r w:rsidRPr="00D60C0D">
        <w:rPr>
          <w:i/>
          <w:sz w:val="24"/>
        </w:rPr>
        <w:t>d.l.</w:t>
      </w:r>
      <w:proofErr w:type="spellEnd"/>
      <w:r w:rsidRPr="00D60C0D">
        <w:rPr>
          <w:i/>
          <w:sz w:val="24"/>
        </w:rPr>
        <w:t xml:space="preserve"> n. 78/2010, nei termini ivi previsti, ove sostenuta per acquisire prestazioni da utilizzare nell’organizzazione delle funzioni e dei servizi dell’ente”.</w:t>
      </w:r>
    </w:p>
    <w:p w14:paraId="39A14641" w14:textId="77777777" w:rsidR="00AB7182" w:rsidRPr="00D60C0D" w:rsidRDefault="00AB7182">
      <w:pPr>
        <w:pStyle w:val="Corpotesto"/>
        <w:spacing w:before="1"/>
        <w:rPr>
          <w:i/>
        </w:rPr>
      </w:pPr>
    </w:p>
    <w:p w14:paraId="7B10F6C3" w14:textId="77777777" w:rsidR="00AB7182" w:rsidRPr="00D60C0D" w:rsidRDefault="001C7217">
      <w:pPr>
        <w:pStyle w:val="Titolo1"/>
        <w:numPr>
          <w:ilvl w:val="1"/>
          <w:numId w:val="4"/>
        </w:numPr>
        <w:tabs>
          <w:tab w:val="left" w:pos="1300"/>
        </w:tabs>
        <w:ind w:left="1300" w:hanging="439"/>
      </w:pPr>
      <w:r w:rsidRPr="00D60C0D">
        <w:t>verifica</w:t>
      </w:r>
      <w:r w:rsidRPr="00D60C0D">
        <w:rPr>
          <w:spacing w:val="-3"/>
        </w:rPr>
        <w:t xml:space="preserve"> </w:t>
      </w:r>
      <w:r w:rsidRPr="00D60C0D">
        <w:t>dell’assenza</w:t>
      </w:r>
      <w:r w:rsidRPr="00D60C0D">
        <w:rPr>
          <w:spacing w:val="-2"/>
        </w:rPr>
        <w:t xml:space="preserve"> </w:t>
      </w:r>
      <w:r w:rsidRPr="00D60C0D">
        <w:t>di</w:t>
      </w:r>
      <w:r w:rsidRPr="00D60C0D">
        <w:rPr>
          <w:spacing w:val="-3"/>
        </w:rPr>
        <w:t xml:space="preserve"> </w:t>
      </w:r>
      <w:r w:rsidRPr="00D60C0D">
        <w:t>eccedenze</w:t>
      </w:r>
      <w:r w:rsidRPr="00D60C0D">
        <w:rPr>
          <w:spacing w:val="-3"/>
        </w:rPr>
        <w:t xml:space="preserve"> </w:t>
      </w:r>
      <w:r w:rsidRPr="00D60C0D">
        <w:t>di</w:t>
      </w:r>
      <w:r w:rsidRPr="00D60C0D">
        <w:rPr>
          <w:spacing w:val="-2"/>
        </w:rPr>
        <w:t xml:space="preserve"> personale</w:t>
      </w:r>
    </w:p>
    <w:p w14:paraId="54D79E29" w14:textId="77777777" w:rsidR="00AB7182" w:rsidRPr="00D60C0D" w:rsidRDefault="00AB7182">
      <w:pPr>
        <w:pStyle w:val="Corpotesto"/>
        <w:rPr>
          <w:b/>
        </w:rPr>
      </w:pPr>
    </w:p>
    <w:p w14:paraId="6EDB6688" w14:textId="77777777" w:rsidR="00AB7182" w:rsidRDefault="001C7217">
      <w:pPr>
        <w:pStyle w:val="Corpotesto"/>
        <w:ind w:left="861" w:right="148"/>
        <w:jc w:val="both"/>
        <w:rPr>
          <w:spacing w:val="-2"/>
        </w:rPr>
      </w:pPr>
      <w:r w:rsidRPr="00D60C0D">
        <w:t>Si</w:t>
      </w:r>
      <w:r w:rsidRPr="00D60C0D">
        <w:rPr>
          <w:spacing w:val="-1"/>
        </w:rPr>
        <w:t xml:space="preserve"> </w:t>
      </w:r>
      <w:r w:rsidRPr="00D60C0D">
        <w:t>attesta,</w:t>
      </w:r>
      <w:r w:rsidRPr="00D60C0D">
        <w:rPr>
          <w:spacing w:val="-2"/>
        </w:rPr>
        <w:t xml:space="preserve"> </w:t>
      </w:r>
      <w:r w:rsidRPr="00D60C0D">
        <w:t>ai</w:t>
      </w:r>
      <w:r w:rsidRPr="00D60C0D">
        <w:rPr>
          <w:spacing w:val="-3"/>
        </w:rPr>
        <w:t xml:space="preserve"> </w:t>
      </w:r>
      <w:r w:rsidRPr="00D60C0D">
        <w:t>sensi</w:t>
      </w:r>
      <w:r w:rsidRPr="00D60C0D">
        <w:rPr>
          <w:spacing w:val="-1"/>
        </w:rPr>
        <w:t xml:space="preserve"> </w:t>
      </w:r>
      <w:r w:rsidRPr="00D60C0D">
        <w:t>dell’art.</w:t>
      </w:r>
      <w:r w:rsidRPr="00D60C0D">
        <w:rPr>
          <w:spacing w:val="-2"/>
        </w:rPr>
        <w:t xml:space="preserve"> </w:t>
      </w:r>
      <w:r w:rsidRPr="00D60C0D">
        <w:t>33</w:t>
      </w:r>
      <w:r w:rsidRPr="00D60C0D">
        <w:rPr>
          <w:spacing w:val="-1"/>
        </w:rPr>
        <w:t xml:space="preserve"> </w:t>
      </w:r>
      <w:r w:rsidRPr="00D60C0D">
        <w:t>comma</w:t>
      </w:r>
      <w:r w:rsidRPr="00D60C0D">
        <w:rPr>
          <w:spacing w:val="-2"/>
        </w:rPr>
        <w:t xml:space="preserve"> </w:t>
      </w:r>
      <w:r w:rsidRPr="00D60C0D">
        <w:t>2</w:t>
      </w:r>
      <w:r w:rsidRPr="00D60C0D">
        <w:rPr>
          <w:spacing w:val="-4"/>
        </w:rPr>
        <w:t xml:space="preserve"> </w:t>
      </w:r>
      <w:r w:rsidRPr="00D60C0D">
        <w:t>del</w:t>
      </w:r>
      <w:r w:rsidRPr="00D60C0D">
        <w:rPr>
          <w:spacing w:val="-1"/>
        </w:rPr>
        <w:t xml:space="preserve"> </w:t>
      </w:r>
      <w:proofErr w:type="spellStart"/>
      <w:r w:rsidRPr="00D60C0D">
        <w:t>dlgs</w:t>
      </w:r>
      <w:proofErr w:type="spellEnd"/>
      <w:r w:rsidRPr="00D60C0D">
        <w:rPr>
          <w:spacing w:val="-3"/>
        </w:rPr>
        <w:t xml:space="preserve"> </w:t>
      </w:r>
      <w:r w:rsidRPr="00D60C0D">
        <w:t>165</w:t>
      </w:r>
      <w:r w:rsidRPr="00D60C0D">
        <w:rPr>
          <w:spacing w:val="-1"/>
        </w:rPr>
        <w:t xml:space="preserve"> </w:t>
      </w:r>
      <w:r w:rsidRPr="00D60C0D">
        <w:t>del</w:t>
      </w:r>
      <w:r w:rsidRPr="00D60C0D">
        <w:rPr>
          <w:spacing w:val="-1"/>
        </w:rPr>
        <w:t xml:space="preserve"> </w:t>
      </w:r>
      <w:r w:rsidRPr="00D60C0D">
        <w:t>2001</w:t>
      </w:r>
      <w:r w:rsidRPr="00D60C0D">
        <w:rPr>
          <w:spacing w:val="-1"/>
        </w:rPr>
        <w:t xml:space="preserve"> </w:t>
      </w:r>
      <w:r w:rsidRPr="00D60C0D">
        <w:t>che</w:t>
      </w:r>
      <w:r w:rsidRPr="00D60C0D">
        <w:rPr>
          <w:spacing w:val="-2"/>
        </w:rPr>
        <w:t xml:space="preserve"> </w:t>
      </w:r>
      <w:r w:rsidRPr="00D60C0D">
        <w:t>non</w:t>
      </w:r>
      <w:r w:rsidRPr="00D60C0D">
        <w:rPr>
          <w:spacing w:val="-1"/>
        </w:rPr>
        <w:t xml:space="preserve"> </w:t>
      </w:r>
      <w:r w:rsidRPr="00D60C0D">
        <w:t>risultano</w:t>
      </w:r>
      <w:r w:rsidRPr="00D60C0D">
        <w:rPr>
          <w:spacing w:val="-2"/>
        </w:rPr>
        <w:t xml:space="preserve"> </w:t>
      </w:r>
      <w:r w:rsidRPr="00D60C0D">
        <w:t>eccedenze</w:t>
      </w:r>
      <w:r w:rsidRPr="00D60C0D">
        <w:rPr>
          <w:spacing w:val="-2"/>
        </w:rPr>
        <w:t xml:space="preserve"> </w:t>
      </w:r>
      <w:r w:rsidRPr="00D60C0D">
        <w:t xml:space="preserve">di </w:t>
      </w:r>
      <w:r w:rsidRPr="00D60C0D">
        <w:rPr>
          <w:spacing w:val="-2"/>
        </w:rPr>
        <w:t>personale.</w:t>
      </w:r>
    </w:p>
    <w:p w14:paraId="61BAB031" w14:textId="77777777" w:rsidR="008009D5" w:rsidRPr="00D60C0D" w:rsidRDefault="008009D5">
      <w:pPr>
        <w:pStyle w:val="Corpotesto"/>
        <w:ind w:left="861" w:right="148"/>
        <w:jc w:val="both"/>
      </w:pPr>
    </w:p>
    <w:p w14:paraId="04535E03" w14:textId="15089DF9" w:rsidR="00AB7182" w:rsidRPr="00D60C0D" w:rsidRDefault="001C7217" w:rsidP="008009D5">
      <w:pPr>
        <w:pStyle w:val="Titolo1"/>
        <w:numPr>
          <w:ilvl w:val="1"/>
          <w:numId w:val="4"/>
        </w:numPr>
        <w:tabs>
          <w:tab w:val="left" w:pos="1300"/>
        </w:tabs>
        <w:spacing w:before="73"/>
        <w:ind w:left="1300" w:hanging="439"/>
      </w:pPr>
      <w:r w:rsidRPr="00D60C0D">
        <w:t>verifica</w:t>
      </w:r>
      <w:r w:rsidRPr="008009D5">
        <w:rPr>
          <w:spacing w:val="-4"/>
        </w:rPr>
        <w:t xml:space="preserve"> </w:t>
      </w:r>
      <w:r w:rsidRPr="00D60C0D">
        <w:t>del</w:t>
      </w:r>
      <w:r w:rsidRPr="008009D5">
        <w:rPr>
          <w:spacing w:val="1"/>
        </w:rPr>
        <w:t xml:space="preserve"> </w:t>
      </w:r>
      <w:r w:rsidRPr="00D60C0D">
        <w:t>rispetto</w:t>
      </w:r>
      <w:r w:rsidRPr="008009D5">
        <w:rPr>
          <w:spacing w:val="1"/>
        </w:rPr>
        <w:t xml:space="preserve"> </w:t>
      </w:r>
      <w:r w:rsidRPr="00D60C0D">
        <w:t>delle</w:t>
      </w:r>
      <w:r w:rsidRPr="008009D5">
        <w:rPr>
          <w:spacing w:val="-3"/>
        </w:rPr>
        <w:t xml:space="preserve"> </w:t>
      </w:r>
      <w:r w:rsidRPr="00D60C0D">
        <w:t>altre</w:t>
      </w:r>
      <w:r w:rsidRPr="008009D5">
        <w:rPr>
          <w:spacing w:val="-2"/>
        </w:rPr>
        <w:t xml:space="preserve"> </w:t>
      </w:r>
      <w:r w:rsidRPr="00D60C0D">
        <w:t>norme</w:t>
      </w:r>
      <w:r w:rsidRPr="008009D5">
        <w:rPr>
          <w:spacing w:val="-2"/>
        </w:rPr>
        <w:t xml:space="preserve"> </w:t>
      </w:r>
      <w:r w:rsidRPr="00D60C0D">
        <w:t>rilevanti</w:t>
      </w:r>
      <w:r w:rsidRPr="008009D5">
        <w:rPr>
          <w:spacing w:val="-1"/>
        </w:rPr>
        <w:t xml:space="preserve"> </w:t>
      </w:r>
      <w:r w:rsidRPr="00D60C0D">
        <w:t>ai</w:t>
      </w:r>
      <w:r w:rsidRPr="008009D5">
        <w:rPr>
          <w:spacing w:val="-2"/>
        </w:rPr>
        <w:t xml:space="preserve"> </w:t>
      </w:r>
      <w:r w:rsidRPr="00D60C0D">
        <w:t>fini</w:t>
      </w:r>
      <w:r w:rsidRPr="008009D5">
        <w:rPr>
          <w:spacing w:val="-1"/>
        </w:rPr>
        <w:t xml:space="preserve"> </w:t>
      </w:r>
      <w:r w:rsidRPr="00D60C0D">
        <w:t>della</w:t>
      </w:r>
      <w:r w:rsidRPr="008009D5">
        <w:rPr>
          <w:spacing w:val="-4"/>
        </w:rPr>
        <w:t xml:space="preserve"> </w:t>
      </w:r>
      <w:r w:rsidRPr="00D60C0D">
        <w:t>possibilità</w:t>
      </w:r>
      <w:r w:rsidRPr="008009D5">
        <w:rPr>
          <w:spacing w:val="-1"/>
        </w:rPr>
        <w:t xml:space="preserve"> </w:t>
      </w:r>
      <w:r w:rsidRPr="00D60C0D">
        <w:t>di</w:t>
      </w:r>
      <w:r w:rsidRPr="008009D5">
        <w:rPr>
          <w:spacing w:val="-1"/>
        </w:rPr>
        <w:t xml:space="preserve"> </w:t>
      </w:r>
      <w:r w:rsidRPr="008009D5">
        <w:rPr>
          <w:spacing w:val="-2"/>
        </w:rPr>
        <w:t>assumere</w:t>
      </w:r>
    </w:p>
    <w:p w14:paraId="0D4A57F5" w14:textId="77777777" w:rsidR="00AB7182" w:rsidRPr="00D60C0D" w:rsidRDefault="00AB7182">
      <w:pPr>
        <w:pStyle w:val="Corpotesto"/>
        <w:rPr>
          <w:b/>
        </w:rPr>
      </w:pPr>
    </w:p>
    <w:p w14:paraId="781D14B0" w14:textId="77777777" w:rsidR="00AB7182" w:rsidRPr="00D60C0D" w:rsidRDefault="001C7217" w:rsidP="00D60C0D">
      <w:pPr>
        <w:pStyle w:val="Corpotesto"/>
        <w:spacing w:before="1" w:line="276" w:lineRule="exact"/>
        <w:ind w:left="1701"/>
        <w:jc w:val="both"/>
      </w:pPr>
      <w:r w:rsidRPr="00D60C0D">
        <w:t>Atteso</w:t>
      </w:r>
      <w:r w:rsidRPr="00D60C0D">
        <w:rPr>
          <w:spacing w:val="-2"/>
        </w:rPr>
        <w:t xml:space="preserve"> </w:t>
      </w:r>
      <w:r w:rsidRPr="00D60C0D">
        <w:rPr>
          <w:spacing w:val="-4"/>
        </w:rPr>
        <w:t>che:</w:t>
      </w:r>
    </w:p>
    <w:p w14:paraId="0EAF971B" w14:textId="77777777" w:rsidR="00AB7182" w:rsidRPr="00D60C0D" w:rsidRDefault="001C7217" w:rsidP="00D60C0D">
      <w:pPr>
        <w:pStyle w:val="Paragrafoelenco"/>
        <w:numPr>
          <w:ilvl w:val="0"/>
          <w:numId w:val="2"/>
        </w:numPr>
        <w:tabs>
          <w:tab w:val="left" w:pos="861"/>
        </w:tabs>
        <w:ind w:left="1701" w:right="146"/>
        <w:jc w:val="both"/>
        <w:rPr>
          <w:sz w:val="24"/>
        </w:rPr>
      </w:pPr>
      <w:r w:rsidRPr="00D60C0D">
        <w:rPr>
          <w:sz w:val="24"/>
        </w:rPr>
        <w:t xml:space="preserve">ai sensi dell’art. 9, comma 1-quinquies, del </w:t>
      </w:r>
      <w:proofErr w:type="spellStart"/>
      <w:r w:rsidRPr="00D60C0D">
        <w:rPr>
          <w:sz w:val="24"/>
        </w:rPr>
        <w:t>d.l.</w:t>
      </w:r>
      <w:proofErr w:type="spellEnd"/>
      <w:r w:rsidRPr="00D60C0D">
        <w:rPr>
          <w:sz w:val="24"/>
        </w:rPr>
        <w:t xml:space="preserve"> 113/2016, convertito in legge 160/2016, l’ente ha rispettato i termini per l'approvazione di bilanci di previsione, rendiconti, bilancio consolidato ed ha inviato i relativi dati alla Banca Dati delle Amministrazioni Pubbliche entro trenta giorni dal termine previsto per l’approvazione;</w:t>
      </w:r>
    </w:p>
    <w:p w14:paraId="0144A155" w14:textId="77777777" w:rsidR="00AB7182" w:rsidRPr="00D60C0D" w:rsidRDefault="001C7217" w:rsidP="00D60C0D">
      <w:pPr>
        <w:pStyle w:val="Paragrafoelenco"/>
        <w:numPr>
          <w:ilvl w:val="0"/>
          <w:numId w:val="2"/>
        </w:numPr>
        <w:tabs>
          <w:tab w:val="left" w:pos="861"/>
        </w:tabs>
        <w:spacing w:before="1"/>
        <w:ind w:left="1701" w:right="142"/>
        <w:jc w:val="both"/>
        <w:rPr>
          <w:sz w:val="24"/>
        </w:rPr>
      </w:pPr>
      <w:r w:rsidRPr="00D60C0D">
        <w:rPr>
          <w:sz w:val="24"/>
        </w:rPr>
        <w:t xml:space="preserve">l’ente alla data odierna ottempera all’obbligo di certificazione dei crediti di cui all’art. 27, comma 9, lett. c), del D.L. 26/4/2014, n. 66 convertito nella legge 23/6/2014, n. 89 di integrazione dell’art. 9, comma 3-bis, del D.L. 29/11/2008, n. </w:t>
      </w:r>
      <w:r w:rsidRPr="00D60C0D">
        <w:rPr>
          <w:sz w:val="24"/>
        </w:rPr>
        <w:lastRenderedPageBreak/>
        <w:t>185, convertito in L. 28/1/2009, n. 2;</w:t>
      </w:r>
    </w:p>
    <w:p w14:paraId="40EDE809" w14:textId="77777777" w:rsidR="00AB7182" w:rsidRPr="00D60C0D" w:rsidRDefault="001C7217" w:rsidP="00D60C0D">
      <w:pPr>
        <w:pStyle w:val="Paragrafoelenco"/>
        <w:numPr>
          <w:ilvl w:val="0"/>
          <w:numId w:val="2"/>
        </w:numPr>
        <w:tabs>
          <w:tab w:val="left" w:pos="861"/>
        </w:tabs>
        <w:ind w:left="1701" w:right="147"/>
        <w:jc w:val="both"/>
        <w:rPr>
          <w:sz w:val="24"/>
        </w:rPr>
      </w:pPr>
      <w:r w:rsidRPr="00D60C0D">
        <w:rPr>
          <w:sz w:val="24"/>
        </w:rPr>
        <w:t>l’ente non si trova in condizioni strutturalmente deficitarie, ai sensi dell’art. 243 del d.lgs. 18/8/2000, n. 267, pertanto non è soggetto ai controlli centrali sulle dotazioni organiche e sulle assunzioni di personale;</w:t>
      </w:r>
    </w:p>
    <w:p w14:paraId="01EB76EB" w14:textId="77777777" w:rsidR="00AB7182" w:rsidRPr="00D60C0D" w:rsidRDefault="001C7217">
      <w:pPr>
        <w:pStyle w:val="Corpotesto"/>
        <w:spacing w:before="274"/>
        <w:ind w:left="861" w:right="143"/>
        <w:jc w:val="both"/>
      </w:pPr>
      <w:r w:rsidRPr="00D60C0D">
        <w:t>si attesta che il Comune di Cremosano non soggiace al divieto assoluto di procedere all’assunzione di personale.</w:t>
      </w:r>
    </w:p>
    <w:p w14:paraId="413DC58D" w14:textId="77777777" w:rsidR="00AB7182" w:rsidRPr="00D60C0D" w:rsidRDefault="00AB7182">
      <w:pPr>
        <w:pStyle w:val="Corpotesto"/>
      </w:pPr>
    </w:p>
    <w:p w14:paraId="79D08431" w14:textId="77777777" w:rsidR="00AB7182" w:rsidRPr="00D60C0D" w:rsidRDefault="001C7217">
      <w:pPr>
        <w:pStyle w:val="Titolo1"/>
        <w:numPr>
          <w:ilvl w:val="1"/>
          <w:numId w:val="4"/>
        </w:numPr>
        <w:tabs>
          <w:tab w:val="left" w:pos="1299"/>
        </w:tabs>
        <w:ind w:left="1299" w:hanging="438"/>
      </w:pPr>
      <w:r w:rsidRPr="00D60C0D">
        <w:t>stima</w:t>
      </w:r>
      <w:r w:rsidRPr="00D60C0D">
        <w:rPr>
          <w:spacing w:val="-4"/>
        </w:rPr>
        <w:t xml:space="preserve"> </w:t>
      </w:r>
      <w:r w:rsidRPr="00D60C0D">
        <w:t>del</w:t>
      </w:r>
      <w:r w:rsidRPr="00D60C0D">
        <w:rPr>
          <w:spacing w:val="-2"/>
        </w:rPr>
        <w:t xml:space="preserve"> </w:t>
      </w:r>
      <w:r w:rsidRPr="00D60C0D">
        <w:t>trend</w:t>
      </w:r>
      <w:r w:rsidRPr="00D60C0D">
        <w:rPr>
          <w:spacing w:val="-1"/>
        </w:rPr>
        <w:t xml:space="preserve"> </w:t>
      </w:r>
      <w:r w:rsidRPr="00D60C0D">
        <w:t>delle</w:t>
      </w:r>
      <w:r w:rsidRPr="00D60C0D">
        <w:rPr>
          <w:spacing w:val="-2"/>
        </w:rPr>
        <w:t xml:space="preserve"> cessazioni:</w:t>
      </w:r>
    </w:p>
    <w:p w14:paraId="4F6C5811" w14:textId="77777777" w:rsidR="00AB7182" w:rsidRPr="00D60C0D" w:rsidRDefault="00AB7182">
      <w:pPr>
        <w:pStyle w:val="Corpotesto"/>
        <w:rPr>
          <w:b/>
        </w:rPr>
      </w:pPr>
    </w:p>
    <w:p w14:paraId="0A7B5F38" w14:textId="77777777" w:rsidR="00AB7182" w:rsidRPr="00D60C0D" w:rsidRDefault="001C7217">
      <w:pPr>
        <w:pStyle w:val="Corpotesto"/>
        <w:spacing w:before="1"/>
        <w:ind w:left="861" w:right="144"/>
        <w:jc w:val="both"/>
      </w:pPr>
      <w:r w:rsidRPr="00D60C0D">
        <w:t xml:space="preserve">Considerato che, alla luce della normativa vigente e delle informazioni disponibili, si prevedono le seguenti cessazioni di personale nel triennio oggetto della presente </w:t>
      </w:r>
      <w:r w:rsidRPr="00D60C0D">
        <w:rPr>
          <w:spacing w:val="-2"/>
        </w:rPr>
        <w:t>programmazione:</w:t>
      </w:r>
    </w:p>
    <w:p w14:paraId="3A008F0E" w14:textId="71E8F425" w:rsidR="00AB7182" w:rsidRPr="00D60C0D" w:rsidRDefault="001C7217" w:rsidP="006E09FF">
      <w:pPr>
        <w:pStyle w:val="Corpotesto"/>
        <w:spacing w:before="276"/>
        <w:ind w:left="861" w:right="3"/>
        <w:jc w:val="both"/>
      </w:pPr>
      <w:r w:rsidRPr="00D60C0D">
        <w:t xml:space="preserve">ANNO 2025: </w:t>
      </w:r>
      <w:r w:rsidR="00BF4489">
        <w:t xml:space="preserve">eventuali cessazioni del personale </w:t>
      </w:r>
      <w:r w:rsidR="006E09FF">
        <w:t xml:space="preserve">che dovessero intervenire in corso d’anno </w:t>
      </w:r>
      <w:r w:rsidR="00BF4489">
        <w:t xml:space="preserve">saranno </w:t>
      </w:r>
      <w:r w:rsidR="00432B79">
        <w:t>sostituite con una nuova assunzione da attuarsi con mobilità volontaria/scorrimento graduatoria di altri Enti</w:t>
      </w:r>
      <w:r w:rsidR="003E166C">
        <w:t>/</w:t>
      </w:r>
      <w:r w:rsidR="00432B79">
        <w:t>concorsi</w:t>
      </w:r>
      <w:r w:rsidR="006E09FF">
        <w:t>;</w:t>
      </w:r>
    </w:p>
    <w:p w14:paraId="427CF044" w14:textId="1A3E1944" w:rsidR="00AB7182" w:rsidRPr="00D60C0D" w:rsidRDefault="001C7217" w:rsidP="006E09FF">
      <w:pPr>
        <w:pStyle w:val="Corpotesto"/>
        <w:ind w:left="861"/>
        <w:jc w:val="both"/>
        <w:rPr>
          <w:spacing w:val="-2"/>
        </w:rPr>
      </w:pPr>
      <w:r w:rsidRPr="00D60C0D">
        <w:t>ANNO</w:t>
      </w:r>
      <w:r w:rsidRPr="00D60C0D">
        <w:rPr>
          <w:spacing w:val="-2"/>
        </w:rPr>
        <w:t xml:space="preserve"> </w:t>
      </w:r>
      <w:r w:rsidRPr="00D60C0D">
        <w:t>2026:</w:t>
      </w:r>
      <w:r w:rsidRPr="00D60C0D">
        <w:rPr>
          <w:spacing w:val="-1"/>
        </w:rPr>
        <w:t xml:space="preserve"> </w:t>
      </w:r>
      <w:r w:rsidR="00DC459B">
        <w:t>è prevista</w:t>
      </w:r>
      <w:r w:rsidR="00B95EE8">
        <w:t xml:space="preserve"> dal 1° gennaio 2026</w:t>
      </w:r>
      <w:r w:rsidR="00DC459B">
        <w:t xml:space="preserve"> la cessazione di n.1 funzionario </w:t>
      </w:r>
      <w:r w:rsidR="003E166C">
        <w:t>ed</w:t>
      </w:r>
      <w:r w:rsidR="00DC459B">
        <w:t xml:space="preserve"> Elevata qualificazione </w:t>
      </w:r>
      <w:r w:rsidR="003E166C">
        <w:t xml:space="preserve">full time </w:t>
      </w:r>
      <w:r w:rsidR="00DC459B">
        <w:t xml:space="preserve">assegnata all’Area Economico – Finanziaria </w:t>
      </w:r>
      <w:r w:rsidR="0006066E">
        <w:t xml:space="preserve">mediante mobilità in uscita </w:t>
      </w:r>
      <w:r w:rsidR="000157A2">
        <w:t>da sostituir</w:t>
      </w:r>
      <w:r w:rsidR="0006066E">
        <w:t>e</w:t>
      </w:r>
      <w:r w:rsidR="00B95EE8">
        <w:t xml:space="preserve"> con n. 1 Funzionario</w:t>
      </w:r>
      <w:r w:rsidR="003E166C" w:rsidRPr="003E166C">
        <w:t xml:space="preserve"> </w:t>
      </w:r>
      <w:r w:rsidR="003E166C">
        <w:t xml:space="preserve">ed E.Q. PROFILO PROFESSIONALE Istruttore Direttivo contabile full time da assumere </w:t>
      </w:r>
      <w:r w:rsidR="003E166C" w:rsidRPr="003E166C">
        <w:t>con mobilità volontaria/scorrimento graduatoria di altri Enti</w:t>
      </w:r>
      <w:r w:rsidR="003E166C">
        <w:t>/</w:t>
      </w:r>
      <w:r w:rsidR="003E166C" w:rsidRPr="003E166C">
        <w:t>concorsi</w:t>
      </w:r>
      <w:r w:rsidR="007C4279">
        <w:t>.</w:t>
      </w:r>
    </w:p>
    <w:p w14:paraId="4C1A2B9A" w14:textId="253FD05A" w:rsidR="007E7BE8" w:rsidRPr="00D60C0D" w:rsidRDefault="007E7BE8" w:rsidP="006E09FF">
      <w:pPr>
        <w:pStyle w:val="Corpotesto"/>
        <w:ind w:left="861"/>
        <w:jc w:val="both"/>
      </w:pPr>
      <w:r w:rsidRPr="00D60C0D">
        <w:t>ANNO</w:t>
      </w:r>
      <w:r w:rsidRPr="00D60C0D">
        <w:rPr>
          <w:spacing w:val="-2"/>
        </w:rPr>
        <w:t xml:space="preserve"> </w:t>
      </w:r>
      <w:r w:rsidRPr="00D60C0D">
        <w:t>2027:</w:t>
      </w:r>
      <w:r w:rsidRPr="00D60C0D">
        <w:rPr>
          <w:spacing w:val="-1"/>
        </w:rPr>
        <w:t xml:space="preserve"> </w:t>
      </w:r>
      <w:r w:rsidR="006E09FF" w:rsidRPr="006E09FF">
        <w:t>eventuali cessazioni del personale che dovessero intervenire in corso d’anno saranno sostituite con una nuova assunzione da attuarsi con mobilità volontaria/scorrimento graduatoria di altri Enti</w:t>
      </w:r>
      <w:r w:rsidR="003E166C">
        <w:t>/</w:t>
      </w:r>
      <w:r w:rsidR="006E09FF" w:rsidRPr="006E09FF">
        <w:t>concorsi</w:t>
      </w:r>
      <w:r w:rsidR="006E09FF">
        <w:t>.</w:t>
      </w:r>
    </w:p>
    <w:p w14:paraId="1E94C36F" w14:textId="77777777" w:rsidR="007E7BE8" w:rsidRPr="00D60C0D" w:rsidRDefault="007E7BE8">
      <w:pPr>
        <w:pStyle w:val="Corpotesto"/>
        <w:ind w:left="861"/>
      </w:pPr>
    </w:p>
    <w:p w14:paraId="4E1A34EC" w14:textId="77777777" w:rsidR="00AB7182" w:rsidRPr="00D60C0D" w:rsidRDefault="00AB7182">
      <w:pPr>
        <w:pStyle w:val="Corpotesto"/>
      </w:pPr>
    </w:p>
    <w:p w14:paraId="5E6D21DE" w14:textId="77777777" w:rsidR="00AB7182" w:rsidRPr="00D60C0D" w:rsidRDefault="001C7217">
      <w:pPr>
        <w:pStyle w:val="Titolo1"/>
        <w:numPr>
          <w:ilvl w:val="1"/>
          <w:numId w:val="4"/>
        </w:numPr>
        <w:tabs>
          <w:tab w:val="left" w:pos="1299"/>
        </w:tabs>
        <w:ind w:left="1299" w:hanging="438"/>
      </w:pPr>
      <w:r w:rsidRPr="00D60C0D">
        <w:t>stima</w:t>
      </w:r>
      <w:r w:rsidRPr="00D60C0D">
        <w:rPr>
          <w:spacing w:val="-3"/>
        </w:rPr>
        <w:t xml:space="preserve"> </w:t>
      </w:r>
      <w:r w:rsidRPr="00D60C0D">
        <w:t>dell’evoluzione</w:t>
      </w:r>
      <w:r w:rsidRPr="00D60C0D">
        <w:rPr>
          <w:spacing w:val="-4"/>
        </w:rPr>
        <w:t xml:space="preserve"> </w:t>
      </w:r>
      <w:r w:rsidRPr="00D60C0D">
        <w:t>dei</w:t>
      </w:r>
      <w:r w:rsidRPr="00D60C0D">
        <w:rPr>
          <w:spacing w:val="-2"/>
        </w:rPr>
        <w:t xml:space="preserve"> fabbisogni:</w:t>
      </w:r>
    </w:p>
    <w:p w14:paraId="1BB91D37" w14:textId="77777777" w:rsidR="00AB7182" w:rsidRPr="00D60C0D" w:rsidRDefault="00AB7182">
      <w:pPr>
        <w:pStyle w:val="Corpotesto"/>
        <w:rPr>
          <w:b/>
        </w:rPr>
      </w:pPr>
    </w:p>
    <w:p w14:paraId="1F0CEE82" w14:textId="28D55AD5" w:rsidR="00AB7182" w:rsidRPr="00D60C0D" w:rsidRDefault="00C520B7" w:rsidP="00C520B7">
      <w:pPr>
        <w:pStyle w:val="Corpotesto"/>
        <w:ind w:left="861" w:right="147"/>
        <w:jc w:val="both"/>
      </w:pPr>
      <w:r>
        <w:t>In</w:t>
      </w:r>
      <w:r w:rsidR="001C7217" w:rsidRPr="00D60C0D">
        <w:t xml:space="preserve"> relazione agli obiettivi strategici definiti nella Sezione 2.1 (Valore pubblico) del presente Piano integrato di attività e organizzazione, </w:t>
      </w:r>
      <w:r w:rsidR="006D56F5">
        <w:t>l</w:t>
      </w:r>
      <w:r w:rsidR="006D56F5" w:rsidRPr="006D56F5">
        <w:t>’</w:t>
      </w:r>
      <w:r>
        <w:t>A</w:t>
      </w:r>
      <w:r w:rsidR="006D56F5" w:rsidRPr="006D56F5">
        <w:t xml:space="preserve">mministrazione valuterà la possibilità di procedere alla copertura </w:t>
      </w:r>
      <w:r w:rsidR="006D56F5">
        <w:t>degli eventuali po</w:t>
      </w:r>
      <w:r>
        <w:t>sti che dovessero risultare vacanti</w:t>
      </w:r>
      <w:r w:rsidR="006D56F5" w:rsidRPr="006D56F5">
        <w:t xml:space="preserve"> con le possibilità offerte dalla legge e dal contratto collettivo</w:t>
      </w:r>
    </w:p>
    <w:p w14:paraId="65103693" w14:textId="77777777" w:rsidR="00AB7182" w:rsidRPr="00D60C0D" w:rsidRDefault="001C7217">
      <w:pPr>
        <w:pStyle w:val="Titolo1"/>
        <w:numPr>
          <w:ilvl w:val="1"/>
          <w:numId w:val="4"/>
        </w:numPr>
        <w:tabs>
          <w:tab w:val="left" w:pos="1287"/>
        </w:tabs>
        <w:spacing w:before="273"/>
        <w:ind w:left="1287" w:hanging="438"/>
      </w:pPr>
      <w:r w:rsidRPr="00D60C0D">
        <w:t>certificazioni</w:t>
      </w:r>
      <w:r w:rsidRPr="00D60C0D">
        <w:rPr>
          <w:spacing w:val="-3"/>
        </w:rPr>
        <w:t xml:space="preserve"> </w:t>
      </w:r>
      <w:r w:rsidRPr="00D60C0D">
        <w:t>del</w:t>
      </w:r>
      <w:r w:rsidRPr="00D60C0D">
        <w:rPr>
          <w:spacing w:val="-1"/>
        </w:rPr>
        <w:t xml:space="preserve"> </w:t>
      </w:r>
      <w:r w:rsidRPr="00D60C0D">
        <w:t>Revisore</w:t>
      </w:r>
      <w:r w:rsidRPr="00D60C0D">
        <w:rPr>
          <w:spacing w:val="-3"/>
        </w:rPr>
        <w:t xml:space="preserve"> </w:t>
      </w:r>
      <w:r w:rsidRPr="00D60C0D">
        <w:t xml:space="preserve">dei </w:t>
      </w:r>
      <w:r w:rsidRPr="00D60C0D">
        <w:rPr>
          <w:spacing w:val="-2"/>
        </w:rPr>
        <w:t>conti:</w:t>
      </w:r>
    </w:p>
    <w:p w14:paraId="3A0A8B01" w14:textId="77777777" w:rsidR="00AB7182" w:rsidRPr="00D60C0D" w:rsidRDefault="00AB7182">
      <w:pPr>
        <w:pStyle w:val="Corpotesto"/>
        <w:rPr>
          <w:b/>
        </w:rPr>
      </w:pPr>
    </w:p>
    <w:p w14:paraId="79B157A4" w14:textId="7BBC5B02" w:rsidR="00AB7182" w:rsidRPr="00716DC0" w:rsidRDefault="001C7217" w:rsidP="00716DC0">
      <w:pPr>
        <w:pStyle w:val="Corpotesto"/>
        <w:ind w:left="861" w:right="144"/>
        <w:jc w:val="both"/>
      </w:pPr>
      <w:r w:rsidRPr="00716DC0">
        <w:t>Dato atto che la presente Sezione di programmazione dei fabbisogni di personale è stata sottoposta in anticipo al Revisore dei conti per l’accertamento della conformità al rispetto</w:t>
      </w:r>
      <w:r w:rsidRPr="00716DC0">
        <w:rPr>
          <w:spacing w:val="40"/>
        </w:rPr>
        <w:t xml:space="preserve"> </w:t>
      </w:r>
      <w:r w:rsidRPr="00716DC0">
        <w:t>del principio di contenimento della spesa di personale imposto dalla normativa vigente, nonché</w:t>
      </w:r>
      <w:r w:rsidRPr="00716DC0">
        <w:rPr>
          <w:spacing w:val="40"/>
        </w:rPr>
        <w:t xml:space="preserve"> </w:t>
      </w:r>
      <w:r w:rsidRPr="00716DC0">
        <w:t>per</w:t>
      </w:r>
      <w:r w:rsidRPr="00716DC0">
        <w:rPr>
          <w:spacing w:val="42"/>
        </w:rPr>
        <w:t xml:space="preserve"> </w:t>
      </w:r>
      <w:r w:rsidRPr="00716DC0">
        <w:t>l’asseverazione</w:t>
      </w:r>
      <w:r w:rsidRPr="00716DC0">
        <w:rPr>
          <w:spacing w:val="43"/>
        </w:rPr>
        <w:t xml:space="preserve"> </w:t>
      </w:r>
      <w:r w:rsidRPr="00716DC0">
        <w:t>del</w:t>
      </w:r>
      <w:r w:rsidRPr="00716DC0">
        <w:rPr>
          <w:spacing w:val="43"/>
        </w:rPr>
        <w:t xml:space="preserve"> </w:t>
      </w:r>
      <w:r w:rsidRPr="00716DC0">
        <w:t>rispetto</w:t>
      </w:r>
      <w:r w:rsidRPr="00716DC0">
        <w:rPr>
          <w:spacing w:val="44"/>
        </w:rPr>
        <w:t xml:space="preserve"> </w:t>
      </w:r>
      <w:r w:rsidRPr="00716DC0">
        <w:t>pluriennale</w:t>
      </w:r>
      <w:r w:rsidRPr="00716DC0">
        <w:rPr>
          <w:spacing w:val="42"/>
        </w:rPr>
        <w:t xml:space="preserve"> </w:t>
      </w:r>
      <w:r w:rsidRPr="00716DC0">
        <w:t>degli</w:t>
      </w:r>
      <w:r w:rsidRPr="00716DC0">
        <w:rPr>
          <w:spacing w:val="44"/>
        </w:rPr>
        <w:t xml:space="preserve"> </w:t>
      </w:r>
      <w:r w:rsidRPr="00716DC0">
        <w:t>equilibri</w:t>
      </w:r>
      <w:r w:rsidRPr="00716DC0">
        <w:rPr>
          <w:spacing w:val="44"/>
        </w:rPr>
        <w:t xml:space="preserve"> </w:t>
      </w:r>
      <w:r w:rsidRPr="00716DC0">
        <w:t>di</w:t>
      </w:r>
      <w:r w:rsidRPr="00716DC0">
        <w:rPr>
          <w:spacing w:val="41"/>
        </w:rPr>
        <w:t xml:space="preserve"> </w:t>
      </w:r>
      <w:r w:rsidRPr="00716DC0">
        <w:t>bilancio</w:t>
      </w:r>
      <w:r w:rsidRPr="00716DC0">
        <w:rPr>
          <w:spacing w:val="44"/>
        </w:rPr>
        <w:t xml:space="preserve"> </w:t>
      </w:r>
      <w:r w:rsidRPr="00716DC0">
        <w:t>ex</w:t>
      </w:r>
      <w:r w:rsidRPr="00716DC0">
        <w:rPr>
          <w:spacing w:val="43"/>
        </w:rPr>
        <w:t xml:space="preserve"> </w:t>
      </w:r>
      <w:r w:rsidRPr="00716DC0">
        <w:t>art.</w:t>
      </w:r>
      <w:r w:rsidRPr="00716DC0">
        <w:rPr>
          <w:spacing w:val="44"/>
        </w:rPr>
        <w:t xml:space="preserve"> </w:t>
      </w:r>
      <w:r w:rsidRPr="00C6358F">
        <w:rPr>
          <w:spacing w:val="-5"/>
        </w:rPr>
        <w:t>33,</w:t>
      </w:r>
      <w:r w:rsidR="00716DC0" w:rsidRPr="00C6358F">
        <w:t xml:space="preserve"> </w:t>
      </w:r>
      <w:r w:rsidRPr="00C6358F">
        <w:t xml:space="preserve">comma 2, del </w:t>
      </w:r>
      <w:proofErr w:type="spellStart"/>
      <w:r w:rsidRPr="00C6358F">
        <w:t>d.l.</w:t>
      </w:r>
      <w:proofErr w:type="spellEnd"/>
      <w:r w:rsidRPr="00C6358F">
        <w:t xml:space="preserve"> 34/2019 convertito in legge 58/2019, ottenendone asseverazione con Verbale n. </w:t>
      </w:r>
      <w:r w:rsidR="00C6358F" w:rsidRPr="00C6358F">
        <w:t xml:space="preserve">15 </w:t>
      </w:r>
      <w:r w:rsidRPr="00C6358F">
        <w:t xml:space="preserve">del </w:t>
      </w:r>
      <w:r w:rsidR="00C6358F" w:rsidRPr="00C6358F">
        <w:t>9.10.2025</w:t>
      </w:r>
      <w:r w:rsidRPr="00C6358F">
        <w:t>;</w:t>
      </w:r>
    </w:p>
    <w:p w14:paraId="237C3753" w14:textId="77777777" w:rsidR="00AB7182" w:rsidRDefault="00AB7182">
      <w:pPr>
        <w:pStyle w:val="Corpotesto"/>
        <w:spacing w:before="1"/>
      </w:pPr>
    </w:p>
    <w:p w14:paraId="6F6331A8" w14:textId="77777777" w:rsidR="00AB7182" w:rsidRDefault="001C7217">
      <w:pPr>
        <w:pStyle w:val="Titolo1"/>
        <w:numPr>
          <w:ilvl w:val="2"/>
          <w:numId w:val="6"/>
        </w:numPr>
        <w:tabs>
          <w:tab w:val="left" w:pos="680"/>
        </w:tabs>
        <w:ind w:left="680" w:hanging="540"/>
      </w:pPr>
      <w:r>
        <w:t>–</w:t>
      </w:r>
      <w:r>
        <w:rPr>
          <w:spacing w:val="-1"/>
        </w:rPr>
        <w:t xml:space="preserve"> </w:t>
      </w:r>
      <w:r>
        <w:t>OBIETTIVI</w:t>
      </w:r>
      <w:r>
        <w:rPr>
          <w:spacing w:val="-1"/>
        </w:rPr>
        <w:t xml:space="preserve"> </w:t>
      </w:r>
      <w:r>
        <w:t xml:space="preserve">DI </w:t>
      </w:r>
      <w:r>
        <w:rPr>
          <w:spacing w:val="-2"/>
        </w:rPr>
        <w:t>TRASFORMAZIONE</w:t>
      </w:r>
    </w:p>
    <w:p w14:paraId="4B74F750" w14:textId="77777777" w:rsidR="00AB7182" w:rsidRDefault="00AB7182">
      <w:pPr>
        <w:pStyle w:val="Corpotesto"/>
        <w:rPr>
          <w:b/>
        </w:rPr>
      </w:pPr>
    </w:p>
    <w:p w14:paraId="61408683" w14:textId="77777777" w:rsidR="00AB7182" w:rsidRDefault="001C7217">
      <w:pPr>
        <w:pStyle w:val="Paragrafoelenco"/>
        <w:numPr>
          <w:ilvl w:val="3"/>
          <w:numId w:val="6"/>
        </w:numPr>
        <w:tabs>
          <w:tab w:val="left" w:pos="1220"/>
        </w:tabs>
        <w:ind w:left="1220" w:hanging="359"/>
        <w:rPr>
          <w:b/>
          <w:sz w:val="24"/>
        </w:rPr>
      </w:pPr>
      <w:r>
        <w:rPr>
          <w:b/>
          <w:sz w:val="24"/>
        </w:rPr>
        <w:t>Modifica</w:t>
      </w:r>
      <w:r>
        <w:rPr>
          <w:b/>
          <w:spacing w:val="-4"/>
          <w:sz w:val="24"/>
        </w:rPr>
        <w:t xml:space="preserve"> </w:t>
      </w:r>
      <w:r>
        <w:rPr>
          <w:b/>
          <w:sz w:val="24"/>
        </w:rPr>
        <w:t>della</w:t>
      </w:r>
      <w:r>
        <w:rPr>
          <w:b/>
          <w:spacing w:val="-2"/>
          <w:sz w:val="24"/>
        </w:rPr>
        <w:t xml:space="preserve"> </w:t>
      </w:r>
      <w:r>
        <w:rPr>
          <w:b/>
          <w:sz w:val="24"/>
        </w:rPr>
        <w:t>distribuzione</w:t>
      </w:r>
      <w:r>
        <w:rPr>
          <w:b/>
          <w:spacing w:val="-3"/>
          <w:sz w:val="24"/>
        </w:rPr>
        <w:t xml:space="preserve"> </w:t>
      </w:r>
      <w:r>
        <w:rPr>
          <w:b/>
          <w:sz w:val="24"/>
        </w:rPr>
        <w:t>del</w:t>
      </w:r>
      <w:r>
        <w:rPr>
          <w:b/>
          <w:spacing w:val="-2"/>
          <w:sz w:val="24"/>
        </w:rPr>
        <w:t xml:space="preserve"> </w:t>
      </w:r>
      <w:r>
        <w:rPr>
          <w:b/>
          <w:sz w:val="24"/>
        </w:rPr>
        <w:t>personale</w:t>
      </w:r>
      <w:r>
        <w:rPr>
          <w:b/>
          <w:spacing w:val="-2"/>
          <w:sz w:val="24"/>
        </w:rPr>
        <w:t xml:space="preserve"> </w:t>
      </w:r>
      <w:r>
        <w:rPr>
          <w:b/>
          <w:sz w:val="24"/>
        </w:rPr>
        <w:t>fra</w:t>
      </w:r>
      <w:r>
        <w:rPr>
          <w:b/>
          <w:spacing w:val="-1"/>
          <w:sz w:val="24"/>
        </w:rPr>
        <w:t xml:space="preserve"> </w:t>
      </w:r>
      <w:r>
        <w:rPr>
          <w:b/>
          <w:spacing w:val="-2"/>
          <w:sz w:val="24"/>
        </w:rPr>
        <w:t>servizi/settori/aree:</w:t>
      </w:r>
    </w:p>
    <w:p w14:paraId="03753040" w14:textId="77777777" w:rsidR="00AB7182" w:rsidRDefault="00AB7182">
      <w:pPr>
        <w:pStyle w:val="Corpotesto"/>
        <w:rPr>
          <w:b/>
        </w:rPr>
      </w:pPr>
    </w:p>
    <w:p w14:paraId="41C8C6DD" w14:textId="77777777" w:rsidR="00AB7182" w:rsidRDefault="001C7217">
      <w:pPr>
        <w:pStyle w:val="Corpotesto"/>
        <w:ind w:left="849"/>
        <w:jc w:val="both"/>
      </w:pPr>
      <w:r>
        <w:t>Non</w:t>
      </w:r>
      <w:r>
        <w:rPr>
          <w:spacing w:val="-1"/>
        </w:rPr>
        <w:t xml:space="preserve"> </w:t>
      </w:r>
      <w:r>
        <w:t>sono</w:t>
      </w:r>
      <w:r>
        <w:rPr>
          <w:spacing w:val="-1"/>
        </w:rPr>
        <w:t xml:space="preserve"> </w:t>
      </w:r>
      <w:r>
        <w:t>previste</w:t>
      </w:r>
      <w:r>
        <w:rPr>
          <w:spacing w:val="-2"/>
        </w:rPr>
        <w:t xml:space="preserve"> </w:t>
      </w:r>
      <w:r>
        <w:t>ipotesi</w:t>
      </w:r>
      <w:r>
        <w:rPr>
          <w:spacing w:val="-1"/>
        </w:rPr>
        <w:t xml:space="preserve"> </w:t>
      </w:r>
      <w:r>
        <w:t>di</w:t>
      </w:r>
      <w:r>
        <w:rPr>
          <w:spacing w:val="-1"/>
        </w:rPr>
        <w:t xml:space="preserve"> </w:t>
      </w:r>
      <w:r>
        <w:t>distribuzione</w:t>
      </w:r>
      <w:r>
        <w:rPr>
          <w:spacing w:val="-1"/>
        </w:rPr>
        <w:t xml:space="preserve"> </w:t>
      </w:r>
      <w:r>
        <w:t>del</w:t>
      </w:r>
      <w:r>
        <w:rPr>
          <w:spacing w:val="-1"/>
        </w:rPr>
        <w:t xml:space="preserve"> </w:t>
      </w:r>
      <w:r>
        <w:t>personale</w:t>
      </w:r>
      <w:r>
        <w:rPr>
          <w:spacing w:val="-2"/>
        </w:rPr>
        <w:t xml:space="preserve"> </w:t>
      </w:r>
      <w:r>
        <w:t>fra</w:t>
      </w:r>
      <w:r>
        <w:rPr>
          <w:spacing w:val="-1"/>
        </w:rPr>
        <w:t xml:space="preserve"> </w:t>
      </w:r>
      <w:r>
        <w:rPr>
          <w:spacing w:val="-2"/>
        </w:rPr>
        <w:t>settori.</w:t>
      </w:r>
    </w:p>
    <w:p w14:paraId="4E81EE4A" w14:textId="77777777" w:rsidR="00AB7182" w:rsidRDefault="00AB7182">
      <w:pPr>
        <w:pStyle w:val="Corpotesto"/>
      </w:pPr>
    </w:p>
    <w:p w14:paraId="699F7D33" w14:textId="77777777" w:rsidR="00AB7182" w:rsidRDefault="001C7217">
      <w:pPr>
        <w:pStyle w:val="Titolo1"/>
        <w:numPr>
          <w:ilvl w:val="3"/>
          <w:numId w:val="6"/>
        </w:numPr>
        <w:tabs>
          <w:tab w:val="left" w:pos="1219"/>
          <w:tab w:val="left" w:pos="1221"/>
        </w:tabs>
        <w:ind w:left="1221" w:right="139"/>
      </w:pPr>
      <w:r>
        <w:t>Assunzioni</w:t>
      </w:r>
      <w:r>
        <w:rPr>
          <w:spacing w:val="80"/>
        </w:rPr>
        <w:t xml:space="preserve"> </w:t>
      </w:r>
      <w:r>
        <w:t>mediante</w:t>
      </w:r>
      <w:r>
        <w:rPr>
          <w:spacing w:val="80"/>
        </w:rPr>
        <w:t xml:space="preserve"> </w:t>
      </w:r>
      <w:r>
        <w:t>procedure</w:t>
      </w:r>
      <w:r>
        <w:rPr>
          <w:spacing w:val="80"/>
        </w:rPr>
        <w:t xml:space="preserve"> </w:t>
      </w:r>
      <w:r>
        <w:t>concorsuali,</w:t>
      </w:r>
      <w:r>
        <w:rPr>
          <w:spacing w:val="80"/>
        </w:rPr>
        <w:t xml:space="preserve"> </w:t>
      </w:r>
      <w:r>
        <w:t>utilizzo</w:t>
      </w:r>
      <w:r>
        <w:rPr>
          <w:spacing w:val="80"/>
        </w:rPr>
        <w:t xml:space="preserve"> </w:t>
      </w:r>
      <w:r>
        <w:t>di</w:t>
      </w:r>
      <w:r>
        <w:rPr>
          <w:spacing w:val="80"/>
        </w:rPr>
        <w:t xml:space="preserve"> </w:t>
      </w:r>
      <w:r>
        <w:t>graduatorie</w:t>
      </w:r>
      <w:r>
        <w:rPr>
          <w:spacing w:val="80"/>
        </w:rPr>
        <w:t xml:space="preserve"> </w:t>
      </w:r>
      <w:r>
        <w:t>vigenti</w:t>
      </w:r>
      <w:r>
        <w:rPr>
          <w:spacing w:val="80"/>
        </w:rPr>
        <w:t xml:space="preserve"> </w:t>
      </w:r>
      <w:r>
        <w:t>o mobilità volontaria:</w:t>
      </w:r>
    </w:p>
    <w:p w14:paraId="2692F215" w14:textId="77777777" w:rsidR="00AB7182" w:rsidRDefault="00AB7182">
      <w:pPr>
        <w:pStyle w:val="Corpotesto"/>
        <w:rPr>
          <w:b/>
        </w:rPr>
      </w:pPr>
    </w:p>
    <w:p w14:paraId="6E5DE053" w14:textId="4AC81F7D" w:rsidR="00AB7182" w:rsidRDefault="00AB118B">
      <w:pPr>
        <w:pStyle w:val="Corpotesto"/>
        <w:ind w:left="849" w:right="143"/>
        <w:jc w:val="both"/>
        <w:rPr>
          <w:u w:val="single"/>
        </w:rPr>
      </w:pPr>
      <w:r w:rsidRPr="00A366E9">
        <w:rPr>
          <w:caps/>
          <w:u w:val="single"/>
        </w:rPr>
        <w:lastRenderedPageBreak/>
        <w:t>è</w:t>
      </w:r>
      <w:r>
        <w:rPr>
          <w:u w:val="single"/>
        </w:rPr>
        <w:t xml:space="preserve"> prevista n. 1 assunzione di un funzion</w:t>
      </w:r>
      <w:r w:rsidR="00A366E9">
        <w:rPr>
          <w:u w:val="single"/>
        </w:rPr>
        <w:t>ario</w:t>
      </w:r>
      <w:r>
        <w:rPr>
          <w:u w:val="single"/>
        </w:rPr>
        <w:t xml:space="preserve"> </w:t>
      </w:r>
      <w:r w:rsidR="00C520B7">
        <w:rPr>
          <w:u w:val="single"/>
        </w:rPr>
        <w:t>ed</w:t>
      </w:r>
      <w:r>
        <w:rPr>
          <w:u w:val="single"/>
        </w:rPr>
        <w:t xml:space="preserve"> Elevata qualificazione per l’</w:t>
      </w:r>
      <w:r w:rsidR="00A366E9">
        <w:rPr>
          <w:u w:val="single"/>
        </w:rPr>
        <w:t xml:space="preserve">ufficio ragioneria con decorrenza il 1° gennaio 2026 a seguito di trasferimento per mobilità </w:t>
      </w:r>
      <w:r w:rsidR="00C520B7">
        <w:rPr>
          <w:u w:val="single"/>
        </w:rPr>
        <w:t xml:space="preserve">in uscita </w:t>
      </w:r>
      <w:r w:rsidR="00A366E9">
        <w:rPr>
          <w:u w:val="single"/>
        </w:rPr>
        <w:t xml:space="preserve">ex art. 30 </w:t>
      </w:r>
      <w:proofErr w:type="spellStart"/>
      <w:r w:rsidR="00A366E9">
        <w:rPr>
          <w:u w:val="single"/>
        </w:rPr>
        <w:t>D.Lgs.</w:t>
      </w:r>
      <w:proofErr w:type="spellEnd"/>
      <w:r w:rsidR="00A366E9">
        <w:rPr>
          <w:u w:val="single"/>
        </w:rPr>
        <w:t xml:space="preserve"> n. 165/2001 </w:t>
      </w:r>
      <w:r w:rsidR="00B9669F">
        <w:rPr>
          <w:u w:val="single"/>
        </w:rPr>
        <w:t>dell’attuale dipendente presso altro Ente a partire dal 1° gennaio 2026.</w:t>
      </w:r>
    </w:p>
    <w:p w14:paraId="636F3FE8" w14:textId="7E61FCD8" w:rsidR="00B9669F" w:rsidRDefault="00201F29">
      <w:pPr>
        <w:pStyle w:val="Corpotesto"/>
        <w:ind w:left="849" w:right="143"/>
        <w:jc w:val="both"/>
        <w:rPr>
          <w:u w:val="single"/>
        </w:rPr>
      </w:pPr>
      <w:r>
        <w:rPr>
          <w:u w:val="single"/>
        </w:rPr>
        <w:t xml:space="preserve">L’assunzione </w:t>
      </w:r>
      <w:r w:rsidRPr="00C520B7">
        <w:rPr>
          <w:i/>
          <w:iCs/>
          <w:u w:val="single"/>
        </w:rPr>
        <w:t>de qua</w:t>
      </w:r>
      <w:r>
        <w:rPr>
          <w:u w:val="single"/>
        </w:rPr>
        <w:t xml:space="preserve"> avverrà mediante il ricorso alla procedura di mobilità volontaria/utilizzo graduatorie vigenti e concorsi.</w:t>
      </w:r>
    </w:p>
    <w:p w14:paraId="4CE6D65A" w14:textId="630009D2" w:rsidR="00201F29" w:rsidRDefault="00232A5E">
      <w:pPr>
        <w:pStyle w:val="Corpotesto"/>
        <w:ind w:left="849" w:right="143"/>
        <w:jc w:val="both"/>
      </w:pPr>
      <w:r>
        <w:rPr>
          <w:u w:val="single"/>
        </w:rPr>
        <w:t>Si farà ricorso al medesimo iter di cui sopra per eventuali altre cessazioni di personale che dovesse</w:t>
      </w:r>
      <w:r w:rsidR="00C520B7">
        <w:rPr>
          <w:u w:val="single"/>
        </w:rPr>
        <w:t>ro</w:t>
      </w:r>
      <w:r>
        <w:rPr>
          <w:u w:val="single"/>
        </w:rPr>
        <w:t xml:space="preserve"> avvenire </w:t>
      </w:r>
      <w:r w:rsidR="00C520B7">
        <w:rPr>
          <w:u w:val="single"/>
        </w:rPr>
        <w:t>nel triennio</w:t>
      </w:r>
      <w:r>
        <w:rPr>
          <w:u w:val="single"/>
        </w:rPr>
        <w:t xml:space="preserve"> </w:t>
      </w:r>
      <w:r w:rsidR="00CF0656">
        <w:rPr>
          <w:u w:val="single"/>
        </w:rPr>
        <w:t>2025</w:t>
      </w:r>
      <w:r w:rsidR="00C520B7">
        <w:rPr>
          <w:u w:val="single"/>
        </w:rPr>
        <w:t xml:space="preserve">, </w:t>
      </w:r>
      <w:r w:rsidR="00CF0656">
        <w:rPr>
          <w:u w:val="single"/>
        </w:rPr>
        <w:t>2026 e 2027.</w:t>
      </w:r>
    </w:p>
    <w:p w14:paraId="2273C20C" w14:textId="77777777" w:rsidR="00AB7182" w:rsidRDefault="00AB7182">
      <w:pPr>
        <w:pStyle w:val="Corpotesto"/>
      </w:pPr>
    </w:p>
    <w:p w14:paraId="4DE7FD6E" w14:textId="77777777" w:rsidR="00AB7182" w:rsidRDefault="001C7217">
      <w:pPr>
        <w:pStyle w:val="Titolo1"/>
        <w:numPr>
          <w:ilvl w:val="3"/>
          <w:numId w:val="6"/>
        </w:numPr>
        <w:tabs>
          <w:tab w:val="left" w:pos="1220"/>
        </w:tabs>
        <w:spacing w:before="1"/>
        <w:ind w:left="1220" w:hanging="359"/>
      </w:pPr>
      <w:r>
        <w:t>Progressioni</w:t>
      </w:r>
      <w:r>
        <w:rPr>
          <w:spacing w:val="-2"/>
        </w:rPr>
        <w:t xml:space="preserve"> </w:t>
      </w:r>
      <w:r>
        <w:t>verticali</w:t>
      </w:r>
      <w:r>
        <w:rPr>
          <w:spacing w:val="-2"/>
        </w:rPr>
        <w:t xml:space="preserve"> </w:t>
      </w:r>
      <w:r>
        <w:t>di</w:t>
      </w:r>
      <w:r>
        <w:rPr>
          <w:spacing w:val="-2"/>
        </w:rPr>
        <w:t xml:space="preserve"> carriera</w:t>
      </w:r>
    </w:p>
    <w:p w14:paraId="57F25235" w14:textId="125162C8" w:rsidR="00AB7182" w:rsidRPr="00C90711" w:rsidRDefault="00C90711">
      <w:pPr>
        <w:pStyle w:val="Corpotesto"/>
        <w:spacing w:before="276"/>
        <w:ind w:left="849" w:right="146"/>
        <w:jc w:val="both"/>
        <w:rPr>
          <w:u w:val="single"/>
        </w:rPr>
      </w:pPr>
      <w:r w:rsidRPr="00C90711">
        <w:rPr>
          <w:u w:val="single"/>
        </w:rPr>
        <w:t>Non sono previste progressioni verticali di carriera nel 2025.</w:t>
      </w:r>
    </w:p>
    <w:p w14:paraId="06488EA7" w14:textId="77777777" w:rsidR="00AB7182" w:rsidRDefault="00AB7182">
      <w:pPr>
        <w:pStyle w:val="Corpotesto"/>
      </w:pPr>
    </w:p>
    <w:p w14:paraId="28955684" w14:textId="77777777" w:rsidR="00AB7182" w:rsidRDefault="001C7217">
      <w:pPr>
        <w:pStyle w:val="Titolo1"/>
        <w:numPr>
          <w:ilvl w:val="3"/>
          <w:numId w:val="6"/>
        </w:numPr>
        <w:tabs>
          <w:tab w:val="left" w:pos="1219"/>
        </w:tabs>
        <w:ind w:left="1219" w:hanging="358"/>
      </w:pPr>
      <w:r>
        <w:t>Assunzioni</w:t>
      </w:r>
      <w:r>
        <w:rPr>
          <w:spacing w:val="-3"/>
        </w:rPr>
        <w:t xml:space="preserve"> </w:t>
      </w:r>
      <w:r>
        <w:t>mediante</w:t>
      </w:r>
      <w:r>
        <w:rPr>
          <w:spacing w:val="-2"/>
        </w:rPr>
        <w:t xml:space="preserve"> </w:t>
      </w:r>
      <w:r>
        <w:t>forme</w:t>
      </w:r>
      <w:r>
        <w:rPr>
          <w:spacing w:val="-1"/>
        </w:rPr>
        <w:t xml:space="preserve"> </w:t>
      </w:r>
      <w:r>
        <w:t xml:space="preserve">di lavoro </w:t>
      </w:r>
      <w:r>
        <w:rPr>
          <w:spacing w:val="-2"/>
        </w:rPr>
        <w:t>flessibile</w:t>
      </w:r>
    </w:p>
    <w:p w14:paraId="0424C220" w14:textId="77777777" w:rsidR="00AB7182" w:rsidRDefault="00AB7182">
      <w:pPr>
        <w:pStyle w:val="Corpotesto"/>
        <w:rPr>
          <w:b/>
        </w:rPr>
      </w:pPr>
    </w:p>
    <w:p w14:paraId="2A8A558F" w14:textId="627EFB17" w:rsidR="00AB7182" w:rsidRDefault="00C90711" w:rsidP="00C90711">
      <w:pPr>
        <w:pStyle w:val="Corpotesto"/>
        <w:ind w:left="851"/>
        <w:rPr>
          <w:u w:val="single"/>
        </w:rPr>
      </w:pPr>
      <w:r w:rsidRPr="00C90711">
        <w:rPr>
          <w:u w:val="single"/>
        </w:rPr>
        <w:t>Non sono previste assunzioni mediante forme di lavoro flessibile.</w:t>
      </w:r>
    </w:p>
    <w:p w14:paraId="3786051A" w14:textId="77777777" w:rsidR="00C90711" w:rsidRPr="00C90711" w:rsidRDefault="00C90711" w:rsidP="00C90711">
      <w:pPr>
        <w:pStyle w:val="Corpotesto"/>
        <w:ind w:left="851"/>
        <w:rPr>
          <w:u w:val="single"/>
        </w:rPr>
      </w:pPr>
    </w:p>
    <w:p w14:paraId="18012246" w14:textId="77777777" w:rsidR="00AB7182" w:rsidRDefault="001C7217">
      <w:pPr>
        <w:pStyle w:val="Titolo1"/>
        <w:numPr>
          <w:ilvl w:val="3"/>
          <w:numId w:val="6"/>
        </w:numPr>
        <w:tabs>
          <w:tab w:val="left" w:pos="1220"/>
        </w:tabs>
        <w:ind w:left="1220" w:hanging="359"/>
      </w:pPr>
      <w:r>
        <w:t>Stabilizzazione</w:t>
      </w:r>
      <w:r>
        <w:rPr>
          <w:spacing w:val="-4"/>
        </w:rPr>
        <w:t xml:space="preserve"> </w:t>
      </w:r>
      <w:r>
        <w:t>di</w:t>
      </w:r>
      <w:r>
        <w:rPr>
          <w:spacing w:val="-1"/>
        </w:rPr>
        <w:t xml:space="preserve"> </w:t>
      </w:r>
      <w:r>
        <w:rPr>
          <w:spacing w:val="-2"/>
        </w:rPr>
        <w:t>personale</w:t>
      </w:r>
    </w:p>
    <w:p w14:paraId="7E8C8A4D" w14:textId="77777777" w:rsidR="00AB7182" w:rsidRDefault="00AB7182">
      <w:pPr>
        <w:pStyle w:val="Corpotesto"/>
        <w:rPr>
          <w:b/>
        </w:rPr>
      </w:pPr>
    </w:p>
    <w:p w14:paraId="70A2B8FC" w14:textId="77777777" w:rsidR="00AB7182" w:rsidRDefault="001C7217">
      <w:pPr>
        <w:pStyle w:val="Corpotesto"/>
        <w:ind w:left="849"/>
        <w:jc w:val="both"/>
      </w:pPr>
      <w:r>
        <w:t>Non</w:t>
      </w:r>
      <w:r>
        <w:rPr>
          <w:spacing w:val="-2"/>
        </w:rPr>
        <w:t xml:space="preserve"> previste.</w:t>
      </w:r>
    </w:p>
    <w:p w14:paraId="2D9F960E" w14:textId="77777777" w:rsidR="00AB7182" w:rsidRDefault="00AB7182">
      <w:pPr>
        <w:pStyle w:val="Corpotesto"/>
      </w:pPr>
    </w:p>
    <w:p w14:paraId="5E4C7053" w14:textId="77777777" w:rsidR="00AB7182" w:rsidRDefault="001C7217">
      <w:pPr>
        <w:pStyle w:val="Titolo1"/>
        <w:numPr>
          <w:ilvl w:val="2"/>
          <w:numId w:val="6"/>
        </w:numPr>
        <w:tabs>
          <w:tab w:val="left" w:pos="861"/>
        </w:tabs>
        <w:ind w:left="861" w:hanging="721"/>
      </w:pPr>
      <w:r>
        <w:t>–</w:t>
      </w:r>
      <w:r>
        <w:rPr>
          <w:spacing w:val="-2"/>
        </w:rPr>
        <w:t xml:space="preserve"> </w:t>
      </w:r>
      <w:r>
        <w:t>Formazione</w:t>
      </w:r>
      <w:r>
        <w:rPr>
          <w:spacing w:val="-2"/>
        </w:rPr>
        <w:t xml:space="preserve"> </w:t>
      </w:r>
      <w:r>
        <w:t xml:space="preserve">del </w:t>
      </w:r>
      <w:r>
        <w:rPr>
          <w:spacing w:val="-2"/>
        </w:rPr>
        <w:t>personale</w:t>
      </w:r>
    </w:p>
    <w:p w14:paraId="357E06CE" w14:textId="77777777" w:rsidR="00AB7182" w:rsidRDefault="00AB7182">
      <w:pPr>
        <w:pStyle w:val="Corpotesto"/>
        <w:rPr>
          <w:b/>
        </w:rPr>
      </w:pPr>
    </w:p>
    <w:p w14:paraId="3ED7E0D5" w14:textId="77777777" w:rsidR="00AB7182" w:rsidRPr="00423CC4" w:rsidRDefault="001C7217" w:rsidP="00452C29">
      <w:pPr>
        <w:pStyle w:val="Paragrafoelenco"/>
        <w:numPr>
          <w:ilvl w:val="0"/>
          <w:numId w:val="8"/>
        </w:numPr>
        <w:tabs>
          <w:tab w:val="left" w:pos="1276"/>
        </w:tabs>
        <w:ind w:left="1276" w:right="146" w:hanging="283"/>
        <w:rPr>
          <w:sz w:val="24"/>
        </w:rPr>
      </w:pPr>
      <w:r w:rsidRPr="00423CC4">
        <w:rPr>
          <w:b/>
          <w:sz w:val="24"/>
        </w:rPr>
        <w:t>priorità strategiche in termini di riqualificazione o potenziamento delle</w:t>
      </w:r>
      <w:r w:rsidRPr="00423CC4">
        <w:rPr>
          <w:b/>
          <w:spacing w:val="40"/>
          <w:sz w:val="24"/>
        </w:rPr>
        <w:t xml:space="preserve"> </w:t>
      </w:r>
      <w:r w:rsidRPr="00423CC4">
        <w:rPr>
          <w:b/>
          <w:spacing w:val="-2"/>
          <w:sz w:val="24"/>
        </w:rPr>
        <w:t>competenze:</w:t>
      </w:r>
    </w:p>
    <w:p w14:paraId="7AD9169B" w14:textId="77777777" w:rsidR="00AB7182" w:rsidRDefault="001C7217" w:rsidP="00452C29">
      <w:pPr>
        <w:pStyle w:val="Corpotesto"/>
        <w:tabs>
          <w:tab w:val="left" w:pos="1276"/>
          <w:tab w:val="left" w:pos="1418"/>
        </w:tabs>
        <w:ind w:left="1276" w:right="147"/>
        <w:jc w:val="both"/>
      </w:pPr>
      <w:r>
        <w:t>Verrà attivata la formazione obbligatoria in tema di prevenzione della corruzione, come da scheda anticorruzione del presente Piano.</w:t>
      </w:r>
    </w:p>
    <w:p w14:paraId="7545203B" w14:textId="77777777" w:rsidR="00AB7182" w:rsidRDefault="001C7217" w:rsidP="00452C29">
      <w:pPr>
        <w:pStyle w:val="Corpotesto"/>
        <w:tabs>
          <w:tab w:val="left" w:pos="1276"/>
          <w:tab w:val="left" w:pos="1418"/>
        </w:tabs>
        <w:spacing w:before="1"/>
        <w:ind w:left="1276" w:right="149"/>
        <w:jc w:val="both"/>
      </w:pPr>
      <w:r>
        <w:t>Verranno proposti e vagliati corsi di aggiornamento professionale sulla base dei feedback ricevuti dal personale.</w:t>
      </w:r>
    </w:p>
    <w:p w14:paraId="214F1EBA" w14:textId="77777777" w:rsidR="00423CC4" w:rsidRDefault="001C7217" w:rsidP="00452C29">
      <w:pPr>
        <w:pStyle w:val="Corpotesto"/>
        <w:tabs>
          <w:tab w:val="left" w:pos="1276"/>
          <w:tab w:val="left" w:pos="1418"/>
        </w:tabs>
        <w:ind w:left="1276" w:right="148"/>
        <w:jc w:val="both"/>
      </w:pPr>
      <w:r>
        <w:t>Sono altresì attive newsletter a pagamento che forniscono aggiornamenti a cadenza settimanale su ogni ambito dell’attività istituzionale dell’ente (a titolo esemplificativo: tributi,</w:t>
      </w:r>
      <w:r>
        <w:rPr>
          <w:spacing w:val="-1"/>
        </w:rPr>
        <w:t xml:space="preserve"> </w:t>
      </w:r>
      <w:r>
        <w:t>appalti,</w:t>
      </w:r>
      <w:r>
        <w:rPr>
          <w:spacing w:val="-1"/>
        </w:rPr>
        <w:t xml:space="preserve"> </w:t>
      </w:r>
      <w:r>
        <w:t>personale,</w:t>
      </w:r>
      <w:r>
        <w:rPr>
          <w:spacing w:val="-1"/>
        </w:rPr>
        <w:t xml:space="preserve"> </w:t>
      </w:r>
      <w:r>
        <w:t>segreteria…).</w:t>
      </w:r>
      <w:r>
        <w:rPr>
          <w:spacing w:val="-2"/>
        </w:rPr>
        <w:t xml:space="preserve"> </w:t>
      </w:r>
      <w:r>
        <w:t>La</w:t>
      </w:r>
      <w:r>
        <w:rPr>
          <w:spacing w:val="-2"/>
        </w:rPr>
        <w:t xml:space="preserve"> </w:t>
      </w:r>
      <w:r>
        <w:t>newsletter</w:t>
      </w:r>
      <w:r>
        <w:rPr>
          <w:spacing w:val="-2"/>
        </w:rPr>
        <w:t xml:space="preserve"> </w:t>
      </w:r>
      <w:r>
        <w:t>è</w:t>
      </w:r>
      <w:r>
        <w:rPr>
          <w:spacing w:val="-2"/>
        </w:rPr>
        <w:t xml:space="preserve"> </w:t>
      </w:r>
      <w:r>
        <w:t>immediatamente</w:t>
      </w:r>
      <w:r>
        <w:rPr>
          <w:spacing w:val="-2"/>
        </w:rPr>
        <w:t xml:space="preserve"> </w:t>
      </w:r>
      <w:r>
        <w:t>accessibile</w:t>
      </w:r>
      <w:r>
        <w:rPr>
          <w:spacing w:val="-2"/>
        </w:rPr>
        <w:t xml:space="preserve"> </w:t>
      </w:r>
      <w:r>
        <w:t>da</w:t>
      </w:r>
      <w:r>
        <w:rPr>
          <w:spacing w:val="-2"/>
        </w:rPr>
        <w:t xml:space="preserve"> </w:t>
      </w:r>
      <w:r>
        <w:t>tutto il personale.</w:t>
      </w:r>
    </w:p>
    <w:p w14:paraId="2E5A764D" w14:textId="7AEE4161" w:rsidR="00AB7182" w:rsidRDefault="001C7217" w:rsidP="00452C29">
      <w:pPr>
        <w:pStyle w:val="Corpotesto"/>
        <w:numPr>
          <w:ilvl w:val="0"/>
          <w:numId w:val="8"/>
        </w:numPr>
        <w:tabs>
          <w:tab w:val="left" w:pos="1276"/>
        </w:tabs>
        <w:ind w:left="1276" w:right="148" w:hanging="283"/>
        <w:jc w:val="both"/>
      </w:pPr>
      <w:r w:rsidRPr="00423CC4">
        <w:rPr>
          <w:b/>
        </w:rPr>
        <w:t xml:space="preserve">risorse interne ed esterne disponibili e/o ‘attivabili’ ai fini delle strategie formative: </w:t>
      </w:r>
      <w:r w:rsidRPr="00423CC4">
        <w:t xml:space="preserve">Il ruolo di formatore interno verrà svolto dal Segretario Comunale. </w:t>
      </w:r>
      <w:r w:rsidR="00423CC4" w:rsidRPr="00423CC4">
        <w:t>È</w:t>
      </w:r>
      <w:r w:rsidRPr="00423CC4">
        <w:t xml:space="preserve"> prevista a bilancio una voce specifica per le attività di formazione.</w:t>
      </w:r>
    </w:p>
    <w:p w14:paraId="46C25E0F" w14:textId="27B2A3DE" w:rsidR="00AB7182" w:rsidRDefault="001C7217" w:rsidP="0065347E">
      <w:pPr>
        <w:pStyle w:val="Titolo1"/>
        <w:numPr>
          <w:ilvl w:val="0"/>
          <w:numId w:val="8"/>
        </w:numPr>
        <w:tabs>
          <w:tab w:val="left" w:pos="1276"/>
        </w:tabs>
        <w:spacing w:before="73"/>
        <w:ind w:left="1276" w:right="144" w:hanging="283"/>
        <w:rPr>
          <w:b w:val="0"/>
        </w:rPr>
      </w:pPr>
      <w:r>
        <w:t>misure</w:t>
      </w:r>
      <w:r>
        <w:rPr>
          <w:spacing w:val="80"/>
        </w:rPr>
        <w:t xml:space="preserve"> </w:t>
      </w:r>
      <w:r>
        <w:t>volte</w:t>
      </w:r>
      <w:r>
        <w:rPr>
          <w:spacing w:val="80"/>
        </w:rPr>
        <w:t xml:space="preserve"> </w:t>
      </w:r>
      <w:r>
        <w:t>ad</w:t>
      </w:r>
      <w:r>
        <w:rPr>
          <w:spacing w:val="80"/>
        </w:rPr>
        <w:t xml:space="preserve"> </w:t>
      </w:r>
      <w:r>
        <w:t>incentivare</w:t>
      </w:r>
      <w:r>
        <w:rPr>
          <w:spacing w:val="80"/>
        </w:rPr>
        <w:t xml:space="preserve"> </w:t>
      </w:r>
      <w:r>
        <w:t>e</w:t>
      </w:r>
      <w:r>
        <w:rPr>
          <w:spacing w:val="80"/>
        </w:rPr>
        <w:t xml:space="preserve"> </w:t>
      </w:r>
      <w:r>
        <w:t>favorire</w:t>
      </w:r>
      <w:r>
        <w:rPr>
          <w:spacing w:val="80"/>
        </w:rPr>
        <w:t xml:space="preserve"> </w:t>
      </w:r>
      <w:r>
        <w:t>l’accesso</w:t>
      </w:r>
      <w:r>
        <w:rPr>
          <w:spacing w:val="80"/>
        </w:rPr>
        <w:t xml:space="preserve"> </w:t>
      </w:r>
      <w:r>
        <w:t>a</w:t>
      </w:r>
      <w:r>
        <w:rPr>
          <w:spacing w:val="80"/>
        </w:rPr>
        <w:t xml:space="preserve"> </w:t>
      </w:r>
      <w:r>
        <w:t>percorsi</w:t>
      </w:r>
      <w:r>
        <w:rPr>
          <w:spacing w:val="80"/>
        </w:rPr>
        <w:t xml:space="preserve"> </w:t>
      </w:r>
      <w:r>
        <w:t>di</w:t>
      </w:r>
      <w:r>
        <w:rPr>
          <w:spacing w:val="80"/>
        </w:rPr>
        <w:t xml:space="preserve"> </w:t>
      </w:r>
      <w:r>
        <w:t>istruzione</w:t>
      </w:r>
      <w:r>
        <w:rPr>
          <w:spacing w:val="80"/>
        </w:rPr>
        <w:t xml:space="preserve"> </w:t>
      </w:r>
      <w:r w:rsidR="0065347E">
        <w:rPr>
          <w:spacing w:val="80"/>
        </w:rPr>
        <w:t xml:space="preserve">      </w:t>
      </w:r>
      <w:r>
        <w:t>e</w:t>
      </w:r>
      <w:r>
        <w:rPr>
          <w:spacing w:val="80"/>
          <w:w w:val="150"/>
        </w:rPr>
        <w:t xml:space="preserve"> </w:t>
      </w:r>
      <w:r>
        <w:t>qualificazione del personale (laureato e non):</w:t>
      </w:r>
    </w:p>
    <w:p w14:paraId="299F3579" w14:textId="63AD967D" w:rsidR="00AB7182" w:rsidRDefault="0065347E" w:rsidP="00C6045F">
      <w:pPr>
        <w:pStyle w:val="Corpotesto"/>
        <w:tabs>
          <w:tab w:val="left" w:pos="1276"/>
        </w:tabs>
        <w:spacing w:before="1"/>
        <w:ind w:left="1134" w:hanging="141"/>
      </w:pPr>
      <w:r>
        <w:t xml:space="preserve">     </w:t>
      </w:r>
      <w:r w:rsidR="001C7217">
        <w:t>Attivabili</w:t>
      </w:r>
      <w:r w:rsidR="001C7217">
        <w:rPr>
          <w:spacing w:val="-4"/>
        </w:rPr>
        <w:t xml:space="preserve"> </w:t>
      </w:r>
      <w:r w:rsidR="001C7217">
        <w:t>a</w:t>
      </w:r>
      <w:r w:rsidR="001C7217">
        <w:rPr>
          <w:spacing w:val="-1"/>
        </w:rPr>
        <w:t xml:space="preserve"> </w:t>
      </w:r>
      <w:r w:rsidR="001C7217">
        <w:t>richiesta</w:t>
      </w:r>
      <w:r w:rsidR="001C7217">
        <w:rPr>
          <w:spacing w:val="-1"/>
        </w:rPr>
        <w:t xml:space="preserve"> </w:t>
      </w:r>
      <w:r w:rsidR="001C7217">
        <w:t>in</w:t>
      </w:r>
      <w:r w:rsidR="001C7217">
        <w:rPr>
          <w:spacing w:val="-1"/>
        </w:rPr>
        <w:t xml:space="preserve"> </w:t>
      </w:r>
      <w:r w:rsidR="001C7217">
        <w:t>conformità</w:t>
      </w:r>
      <w:r w:rsidR="001C7217">
        <w:rPr>
          <w:spacing w:val="-1"/>
        </w:rPr>
        <w:t xml:space="preserve"> </w:t>
      </w:r>
      <w:r w:rsidR="001C7217">
        <w:t>alla</w:t>
      </w:r>
      <w:r w:rsidR="001C7217">
        <w:rPr>
          <w:spacing w:val="-3"/>
        </w:rPr>
        <w:t xml:space="preserve"> </w:t>
      </w:r>
      <w:r w:rsidR="001C7217">
        <w:t>legge</w:t>
      </w:r>
      <w:r w:rsidR="001C7217">
        <w:rPr>
          <w:spacing w:val="-1"/>
        </w:rPr>
        <w:t xml:space="preserve"> </w:t>
      </w:r>
      <w:r w:rsidR="001C7217">
        <w:t>e</w:t>
      </w:r>
      <w:r w:rsidR="001C7217">
        <w:rPr>
          <w:spacing w:val="-2"/>
        </w:rPr>
        <w:t xml:space="preserve"> </w:t>
      </w:r>
      <w:r w:rsidR="001C7217">
        <w:t>al</w:t>
      </w:r>
      <w:r w:rsidR="001C7217">
        <w:rPr>
          <w:spacing w:val="1"/>
        </w:rPr>
        <w:t xml:space="preserve"> </w:t>
      </w:r>
      <w:r w:rsidR="001C7217">
        <w:t>contratto</w:t>
      </w:r>
      <w:r w:rsidR="001C7217">
        <w:rPr>
          <w:spacing w:val="-1"/>
        </w:rPr>
        <w:t xml:space="preserve"> </w:t>
      </w:r>
      <w:r w:rsidR="001C7217">
        <w:t>collettivo</w:t>
      </w:r>
      <w:r w:rsidR="001C7217">
        <w:rPr>
          <w:spacing w:val="-1"/>
        </w:rPr>
        <w:t xml:space="preserve"> </w:t>
      </w:r>
      <w:r w:rsidR="001C7217">
        <w:rPr>
          <w:spacing w:val="-2"/>
        </w:rPr>
        <w:t>nazionale.</w:t>
      </w:r>
    </w:p>
    <w:p w14:paraId="5BD33C7F" w14:textId="77777777" w:rsidR="00AB7182" w:rsidRDefault="00AB7182">
      <w:pPr>
        <w:pStyle w:val="Corpotesto"/>
      </w:pPr>
    </w:p>
    <w:p w14:paraId="51C4B04C" w14:textId="77777777" w:rsidR="00AB7182" w:rsidRDefault="001C7217">
      <w:pPr>
        <w:pStyle w:val="Titolo1"/>
        <w:numPr>
          <w:ilvl w:val="2"/>
          <w:numId w:val="6"/>
        </w:numPr>
        <w:tabs>
          <w:tab w:val="left" w:pos="861"/>
        </w:tabs>
        <w:ind w:left="861" w:hanging="721"/>
      </w:pPr>
      <w:r>
        <w:t>–</w:t>
      </w:r>
      <w:r>
        <w:rPr>
          <w:spacing w:val="-4"/>
        </w:rPr>
        <w:t xml:space="preserve"> </w:t>
      </w:r>
      <w:r>
        <w:t xml:space="preserve">Piano Azioni </w:t>
      </w:r>
      <w:r>
        <w:rPr>
          <w:spacing w:val="-2"/>
        </w:rPr>
        <w:t>Positive</w:t>
      </w:r>
    </w:p>
    <w:p w14:paraId="01AC3D7D" w14:textId="77777777" w:rsidR="00AB7182" w:rsidRDefault="00AB7182">
      <w:pPr>
        <w:pStyle w:val="Corpotesto"/>
        <w:rPr>
          <w:b/>
        </w:rPr>
      </w:pPr>
    </w:p>
    <w:p w14:paraId="47BF8AC6" w14:textId="77777777" w:rsidR="00AB7182" w:rsidRDefault="001C7217">
      <w:pPr>
        <w:pStyle w:val="Corpotesto"/>
        <w:ind w:left="621" w:right="142"/>
        <w:jc w:val="both"/>
      </w:pPr>
      <w:r>
        <w:t xml:space="preserve">Il Piano triennale di azioni positive oltre a rispondere ad un obbligo di legge vuole porsi nel contesto del Comune di Cremosano come strumento semplice ed operativo per l’applicazione concreta delle pari opportunità tra uomini e donne avuto riguardo alla realtà ed alle dimensioni </w:t>
      </w:r>
      <w:r>
        <w:rPr>
          <w:spacing w:val="-2"/>
        </w:rPr>
        <w:t>dell’Ente.</w:t>
      </w:r>
    </w:p>
    <w:p w14:paraId="1A3BA7C6" w14:textId="77777777" w:rsidR="00AB7182" w:rsidRDefault="001C7217">
      <w:pPr>
        <w:pStyle w:val="Corpotesto"/>
        <w:ind w:left="621" w:right="146"/>
        <w:jc w:val="both"/>
      </w:pPr>
      <w:r>
        <w:t>L’organico del Comune di Cremosano è caratterizzato da una maggiore presenza femminile</w:t>
      </w:r>
      <w:r>
        <w:rPr>
          <w:spacing w:val="40"/>
        </w:rPr>
        <w:t xml:space="preserve"> </w:t>
      </w:r>
      <w:r>
        <w:t>per questo è necessaria nella gestione del personale un'attenzione particolare e l'attivazione di strumenti per la promozione delle pari opportunità tra uomini e donne.</w:t>
      </w:r>
    </w:p>
    <w:p w14:paraId="7DA0193D" w14:textId="77777777" w:rsidR="00AB7182" w:rsidRDefault="001C7217">
      <w:pPr>
        <w:pStyle w:val="Corpotesto"/>
        <w:ind w:left="621" w:right="142"/>
        <w:jc w:val="both"/>
      </w:pPr>
      <w:r>
        <w:t xml:space="preserve">Le azioni positive sono misure temporanee speciali che, in deroga al principio di uguaglianza formale. Sono mirate a rimuovere gli ostacoli alla piena ed effettiva parità di opportunità tra uomini e donne. Sono misure “speciali” – in quanto non generali ma specifiche e ben definite, </w:t>
      </w:r>
      <w:r>
        <w:lastRenderedPageBreak/>
        <w:t>che intervengono in un determinato contesto per eliminare ogni forma di discriminazione, sia diretta</w:t>
      </w:r>
      <w:r>
        <w:rPr>
          <w:spacing w:val="-1"/>
        </w:rPr>
        <w:t xml:space="preserve"> </w:t>
      </w:r>
      <w:r>
        <w:t>sia</w:t>
      </w:r>
      <w:r>
        <w:rPr>
          <w:spacing w:val="-1"/>
        </w:rPr>
        <w:t xml:space="preserve"> </w:t>
      </w:r>
      <w:r>
        <w:t>indiretta – e</w:t>
      </w:r>
      <w:r>
        <w:rPr>
          <w:spacing w:val="-1"/>
        </w:rPr>
        <w:t xml:space="preserve"> </w:t>
      </w:r>
      <w:r>
        <w:t>“temporanee”</w:t>
      </w:r>
      <w:r>
        <w:rPr>
          <w:spacing w:val="-1"/>
        </w:rPr>
        <w:t xml:space="preserve"> </w:t>
      </w:r>
      <w:r>
        <w:t>in quanto necessarie fintanto che</w:t>
      </w:r>
      <w:r>
        <w:rPr>
          <w:spacing w:val="-1"/>
        </w:rPr>
        <w:t xml:space="preserve"> </w:t>
      </w:r>
      <w:r>
        <w:t>si rileva</w:t>
      </w:r>
      <w:r>
        <w:rPr>
          <w:spacing w:val="-1"/>
        </w:rPr>
        <w:t xml:space="preserve"> </w:t>
      </w:r>
      <w:r>
        <w:t>una disparità</w:t>
      </w:r>
      <w:r>
        <w:rPr>
          <w:spacing w:val="-1"/>
        </w:rPr>
        <w:t xml:space="preserve"> </w:t>
      </w:r>
      <w:r>
        <w:t>di trattamento tra uomini e donne.</w:t>
      </w:r>
    </w:p>
    <w:p w14:paraId="01F52FDA" w14:textId="77777777" w:rsidR="00AB7182" w:rsidRDefault="001C7217">
      <w:pPr>
        <w:pStyle w:val="Corpotesto"/>
        <w:spacing w:before="1"/>
        <w:ind w:left="621" w:right="147"/>
        <w:jc w:val="both"/>
      </w:pPr>
      <w:r>
        <w:t>Secondo quanto disposto dalla normativa vigente in materia, le azioni positive rappresentano misure preferenziali per porre rimedio agli effetti sfavorevoli indotti dalle discriminazioni, per guardare</w:t>
      </w:r>
      <w:r>
        <w:rPr>
          <w:spacing w:val="-4"/>
        </w:rPr>
        <w:t xml:space="preserve"> </w:t>
      </w:r>
      <w:r>
        <w:t>alla</w:t>
      </w:r>
      <w:r>
        <w:rPr>
          <w:spacing w:val="-3"/>
        </w:rPr>
        <w:t xml:space="preserve"> </w:t>
      </w:r>
      <w:r>
        <w:t>parità</w:t>
      </w:r>
      <w:r>
        <w:rPr>
          <w:spacing w:val="-3"/>
        </w:rPr>
        <w:t xml:space="preserve"> </w:t>
      </w:r>
      <w:r>
        <w:t>attraverso</w:t>
      </w:r>
      <w:r>
        <w:rPr>
          <w:spacing w:val="-3"/>
        </w:rPr>
        <w:t xml:space="preserve"> </w:t>
      </w:r>
      <w:r>
        <w:t>interventi</w:t>
      </w:r>
      <w:r>
        <w:rPr>
          <w:spacing w:val="-3"/>
        </w:rPr>
        <w:t xml:space="preserve"> </w:t>
      </w:r>
      <w:r>
        <w:t>di</w:t>
      </w:r>
      <w:r>
        <w:rPr>
          <w:spacing w:val="-3"/>
        </w:rPr>
        <w:t xml:space="preserve"> </w:t>
      </w:r>
      <w:r>
        <w:t>valorizzazione</w:t>
      </w:r>
      <w:r>
        <w:rPr>
          <w:spacing w:val="-3"/>
        </w:rPr>
        <w:t xml:space="preserve"> </w:t>
      </w:r>
      <w:r>
        <w:t>del</w:t>
      </w:r>
      <w:r>
        <w:rPr>
          <w:spacing w:val="-2"/>
        </w:rPr>
        <w:t xml:space="preserve"> </w:t>
      </w:r>
      <w:r>
        <w:t>lavoro</w:t>
      </w:r>
      <w:r>
        <w:rPr>
          <w:spacing w:val="-3"/>
        </w:rPr>
        <w:t xml:space="preserve"> </w:t>
      </w:r>
      <w:r>
        <w:t>delle</w:t>
      </w:r>
      <w:r>
        <w:rPr>
          <w:spacing w:val="-3"/>
        </w:rPr>
        <w:t xml:space="preserve"> </w:t>
      </w:r>
      <w:r>
        <w:t>donne,</w:t>
      </w:r>
      <w:r>
        <w:rPr>
          <w:spacing w:val="-3"/>
        </w:rPr>
        <w:t xml:space="preserve"> </w:t>
      </w:r>
      <w:r>
        <w:t>per</w:t>
      </w:r>
      <w:r>
        <w:rPr>
          <w:spacing w:val="-3"/>
        </w:rPr>
        <w:t xml:space="preserve"> </w:t>
      </w:r>
      <w:r>
        <w:t>rimediare a svantaggi rompendo la segregazione verticale e orizzontale e per riequilibrare la presenza femminile nei luoghi di vertice.</w:t>
      </w:r>
    </w:p>
    <w:p w14:paraId="363966E2" w14:textId="77777777" w:rsidR="00AB7182" w:rsidRDefault="001C7217">
      <w:pPr>
        <w:pStyle w:val="Corpotesto"/>
        <w:ind w:left="621" w:right="144"/>
        <w:jc w:val="both"/>
      </w:pPr>
      <w:r>
        <w:t>Inoltre la Direttiva 23 maggio 2007 del Ministro per le Riforme e Innovazioni nella P.A. di concerto con il Ministro per i Diritti e le Pari Opportunità, “Misure per attuare parità e pari opportunità tra uomini e donne nelle amministrazioni pubbliche”, richiamando la direttiva del Parlamento e del Consiglio Europeo 2006/54/CE, indica come sia importante il ruolo che le amministrazioni pubbliche ricoprono nello svolgere un ruolo propositivo e propulsivo ai fini della promozione e dell’attuazione del principio delle pari opportunità e della valorizzazione delle differenze nelle politiche del personale.</w:t>
      </w:r>
    </w:p>
    <w:p w14:paraId="532CB7C8" w14:textId="77777777" w:rsidR="00AB7182" w:rsidRDefault="001C7217">
      <w:pPr>
        <w:pStyle w:val="Corpotesto"/>
        <w:ind w:left="621" w:right="145"/>
        <w:jc w:val="both"/>
      </w:pPr>
      <w:r>
        <w:t>Consapevole dell’importanza di uno strumento finalizzato all’attuazione delle leggi di pari opportunità, il Comune armonizza la propria attività al perseguimento e all’applicazione del diritto di uomini e donne allo stesso trattamento in materia di lavoro.</w:t>
      </w:r>
    </w:p>
    <w:p w14:paraId="75934FAA" w14:textId="77777777" w:rsidR="00AB7182" w:rsidRDefault="00AB7182">
      <w:pPr>
        <w:pStyle w:val="Corpotesto"/>
      </w:pPr>
    </w:p>
    <w:p w14:paraId="2F642F0F" w14:textId="77777777" w:rsidR="00AB7182" w:rsidRDefault="001C7217">
      <w:pPr>
        <w:pStyle w:val="Corpotesto"/>
        <w:ind w:left="621"/>
      </w:pPr>
      <w:r>
        <w:t>La</w:t>
      </w:r>
      <w:r>
        <w:rPr>
          <w:spacing w:val="40"/>
        </w:rPr>
        <w:t xml:space="preserve"> </w:t>
      </w:r>
      <w:r>
        <w:t>situazione</w:t>
      </w:r>
      <w:r>
        <w:rPr>
          <w:spacing w:val="40"/>
        </w:rPr>
        <w:t xml:space="preserve"> </w:t>
      </w:r>
      <w:r>
        <w:t>del</w:t>
      </w:r>
      <w:r>
        <w:rPr>
          <w:spacing w:val="40"/>
        </w:rPr>
        <w:t xml:space="preserve"> </w:t>
      </w:r>
      <w:r>
        <w:t>personale</w:t>
      </w:r>
      <w:r>
        <w:rPr>
          <w:spacing w:val="40"/>
        </w:rPr>
        <w:t xml:space="preserve"> </w:t>
      </w:r>
      <w:r>
        <w:t>dipendente</w:t>
      </w:r>
      <w:r>
        <w:rPr>
          <w:spacing w:val="40"/>
        </w:rPr>
        <w:t xml:space="preserve"> </w:t>
      </w:r>
      <w:r>
        <w:t>in</w:t>
      </w:r>
      <w:r>
        <w:rPr>
          <w:spacing w:val="40"/>
        </w:rPr>
        <w:t xml:space="preserve"> </w:t>
      </w:r>
      <w:r>
        <w:t>servizio</w:t>
      </w:r>
      <w:r>
        <w:rPr>
          <w:spacing w:val="40"/>
        </w:rPr>
        <w:t xml:space="preserve"> </w:t>
      </w:r>
      <w:r>
        <w:t>a</w:t>
      </w:r>
      <w:r>
        <w:rPr>
          <w:spacing w:val="40"/>
        </w:rPr>
        <w:t xml:space="preserve"> </w:t>
      </w:r>
      <w:r>
        <w:t>tempo</w:t>
      </w:r>
      <w:r>
        <w:rPr>
          <w:spacing w:val="40"/>
        </w:rPr>
        <w:t xml:space="preserve"> </w:t>
      </w:r>
      <w:r>
        <w:t>indeterminato</w:t>
      </w:r>
      <w:r>
        <w:rPr>
          <w:spacing w:val="40"/>
        </w:rPr>
        <w:t xml:space="preserve"> </w:t>
      </w:r>
      <w:r>
        <w:t>è</w:t>
      </w:r>
      <w:r>
        <w:rPr>
          <w:spacing w:val="40"/>
        </w:rPr>
        <w:t xml:space="preserve"> </w:t>
      </w:r>
      <w:r>
        <w:t>attualmente</w:t>
      </w:r>
      <w:r>
        <w:rPr>
          <w:spacing w:val="40"/>
        </w:rPr>
        <w:t xml:space="preserve"> </w:t>
      </w:r>
      <w:r>
        <w:t xml:space="preserve">la </w:t>
      </w:r>
      <w:r>
        <w:rPr>
          <w:spacing w:val="-2"/>
        </w:rPr>
        <w:t>seguente:</w:t>
      </w:r>
    </w:p>
    <w:p w14:paraId="316E277E" w14:textId="2B9161EB" w:rsidR="00AB7182" w:rsidRDefault="001C7217" w:rsidP="00C54BCC">
      <w:pPr>
        <w:pStyle w:val="Corpotesto"/>
        <w:tabs>
          <w:tab w:val="left" w:pos="3180"/>
          <w:tab w:val="left" w:pos="3213"/>
          <w:tab w:val="left" w:pos="4201"/>
        </w:tabs>
        <w:spacing w:before="1"/>
        <w:ind w:left="621" w:right="5441"/>
      </w:pPr>
      <w:r>
        <w:t>Totale</w:t>
      </w:r>
      <w:r>
        <w:rPr>
          <w:spacing w:val="80"/>
        </w:rPr>
        <w:t xml:space="preserve"> </w:t>
      </w:r>
      <w:r>
        <w:t>donne</w:t>
      </w:r>
      <w:r>
        <w:rPr>
          <w:spacing w:val="80"/>
        </w:rPr>
        <w:t xml:space="preserve"> </w:t>
      </w:r>
      <w:r>
        <w:t>presenti</w:t>
      </w:r>
      <w:r>
        <w:tab/>
      </w:r>
      <w:r w:rsidR="00C847B1">
        <w:t>nell’ente</w:t>
      </w:r>
      <w:r w:rsidR="00C54BCC">
        <w:t xml:space="preserve"> </w:t>
      </w:r>
      <w:r w:rsidR="00C847B1">
        <w:t>5</w:t>
      </w:r>
      <w:r>
        <w:t xml:space="preserve"> </w:t>
      </w:r>
      <w:proofErr w:type="gramStart"/>
      <w:r>
        <w:t>Totale</w:t>
      </w:r>
      <w:r>
        <w:rPr>
          <w:spacing w:val="29"/>
        </w:rPr>
        <w:t xml:space="preserve">  </w:t>
      </w:r>
      <w:r>
        <w:t>uomini</w:t>
      </w:r>
      <w:proofErr w:type="gramEnd"/>
      <w:r>
        <w:rPr>
          <w:spacing w:val="60"/>
        </w:rPr>
        <w:t xml:space="preserve"> </w:t>
      </w:r>
      <w:r>
        <w:rPr>
          <w:spacing w:val="-2"/>
        </w:rPr>
        <w:t>presenti</w:t>
      </w:r>
      <w:r>
        <w:tab/>
      </w:r>
      <w:r>
        <w:tab/>
      </w:r>
      <w:r>
        <w:rPr>
          <w:spacing w:val="-2"/>
        </w:rPr>
        <w:t>nell’ente:</w:t>
      </w:r>
      <w:r>
        <w:tab/>
      </w:r>
      <w:r>
        <w:rPr>
          <w:spacing w:val="-10"/>
        </w:rPr>
        <w:t>1</w:t>
      </w:r>
    </w:p>
    <w:p w14:paraId="69EDECD4" w14:textId="77777777" w:rsidR="00AB7182" w:rsidRDefault="001C7217">
      <w:pPr>
        <w:pStyle w:val="Corpotesto"/>
        <w:spacing w:before="276"/>
        <w:ind w:left="621"/>
      </w:pPr>
      <w:r>
        <w:t>Ai</w:t>
      </w:r>
      <w:r>
        <w:rPr>
          <w:spacing w:val="-2"/>
        </w:rPr>
        <w:t xml:space="preserve"> </w:t>
      </w:r>
      <w:r>
        <w:t>livelli</w:t>
      </w:r>
      <w:r>
        <w:rPr>
          <w:spacing w:val="-1"/>
        </w:rPr>
        <w:t xml:space="preserve"> </w:t>
      </w:r>
      <w:r>
        <w:t>direttivi</w:t>
      </w:r>
      <w:r>
        <w:rPr>
          <w:spacing w:val="-1"/>
        </w:rPr>
        <w:t xml:space="preserve"> </w:t>
      </w:r>
      <w:r>
        <w:t>la</w:t>
      </w:r>
      <w:r>
        <w:rPr>
          <w:spacing w:val="-1"/>
        </w:rPr>
        <w:t xml:space="preserve"> </w:t>
      </w:r>
      <w:r>
        <w:t>situazione</w:t>
      </w:r>
      <w:r>
        <w:rPr>
          <w:spacing w:val="-2"/>
        </w:rPr>
        <w:t xml:space="preserve"> </w:t>
      </w:r>
      <w:r>
        <w:t>organica</w:t>
      </w:r>
      <w:r>
        <w:rPr>
          <w:spacing w:val="-2"/>
        </w:rPr>
        <w:t xml:space="preserve"> </w:t>
      </w:r>
      <w:r>
        <w:t>è così</w:t>
      </w:r>
      <w:r>
        <w:rPr>
          <w:spacing w:val="-1"/>
        </w:rPr>
        <w:t xml:space="preserve"> </w:t>
      </w:r>
      <w:r>
        <w:rPr>
          <w:spacing w:val="-2"/>
        </w:rPr>
        <w:t>rappresentata:</w:t>
      </w:r>
    </w:p>
    <w:p w14:paraId="67A37BF9" w14:textId="3B9C59D0" w:rsidR="00AB7182" w:rsidRDefault="001C7217">
      <w:pPr>
        <w:pStyle w:val="Corpotesto"/>
        <w:tabs>
          <w:tab w:val="right" w:pos="1919"/>
        </w:tabs>
        <w:ind w:left="621"/>
      </w:pPr>
      <w:r>
        <w:rPr>
          <w:spacing w:val="-2"/>
        </w:rPr>
        <w:t>Donne</w:t>
      </w:r>
      <w:r>
        <w:tab/>
      </w:r>
      <w:r w:rsidR="00C847B1">
        <w:rPr>
          <w:spacing w:val="-10"/>
        </w:rPr>
        <w:t>3</w:t>
      </w:r>
    </w:p>
    <w:p w14:paraId="05D7DC13" w14:textId="77777777" w:rsidR="00AB7182" w:rsidRDefault="001C7217">
      <w:pPr>
        <w:pStyle w:val="Corpotesto"/>
        <w:tabs>
          <w:tab w:val="left" w:pos="1775"/>
        </w:tabs>
        <w:ind w:left="621"/>
      </w:pPr>
      <w:r>
        <w:rPr>
          <w:spacing w:val="-2"/>
        </w:rPr>
        <w:t>Uomini</w:t>
      </w:r>
      <w:r>
        <w:tab/>
      </w:r>
      <w:r>
        <w:rPr>
          <w:spacing w:val="-10"/>
        </w:rPr>
        <w:t>0</w:t>
      </w:r>
    </w:p>
    <w:p w14:paraId="4522657F" w14:textId="77777777" w:rsidR="00AB7182" w:rsidRDefault="001C7217">
      <w:pPr>
        <w:pStyle w:val="Corpotesto"/>
        <w:ind w:left="621" w:right="146"/>
        <w:jc w:val="both"/>
      </w:pPr>
      <w:r>
        <w:t>Si dà, quindi atto che non occorre favorire il riequilibrio della presenza femminile, ai sensi dell’art. 48 comma 1 del D. Lgs. 11.4.2006, n. 198 in quanto non sussiste un divario fra generi superiore ai due terzi.</w:t>
      </w:r>
    </w:p>
    <w:p w14:paraId="539C9380" w14:textId="77777777" w:rsidR="00AB7182" w:rsidRDefault="001C7217">
      <w:pPr>
        <w:pStyle w:val="Titolo2"/>
        <w:spacing w:before="276"/>
      </w:pPr>
      <w:r>
        <w:t>OBIETTIVI</w:t>
      </w:r>
      <w:r>
        <w:rPr>
          <w:spacing w:val="-5"/>
        </w:rPr>
        <w:t xml:space="preserve"> </w:t>
      </w:r>
      <w:r>
        <w:t>ED</w:t>
      </w:r>
      <w:r>
        <w:rPr>
          <w:spacing w:val="-1"/>
        </w:rPr>
        <w:t xml:space="preserve"> </w:t>
      </w:r>
      <w:r>
        <w:t>AZIONI</w:t>
      </w:r>
      <w:r>
        <w:rPr>
          <w:spacing w:val="-1"/>
        </w:rPr>
        <w:t xml:space="preserve"> </w:t>
      </w:r>
      <w:r>
        <w:rPr>
          <w:spacing w:val="-2"/>
        </w:rPr>
        <w:t>POSITIVE</w:t>
      </w:r>
    </w:p>
    <w:p w14:paraId="3E339BE7" w14:textId="3988A64B" w:rsidR="00AB7182" w:rsidRDefault="001C7217" w:rsidP="0065347E">
      <w:pPr>
        <w:pStyle w:val="Corpotesto"/>
        <w:ind w:left="621" w:right="142"/>
      </w:pPr>
      <w:r>
        <w:t>Con il presente Piano di Azioni Positive il Comune di Cremosano intende favorire l’adozione di</w:t>
      </w:r>
      <w:r>
        <w:rPr>
          <w:spacing w:val="23"/>
        </w:rPr>
        <w:t xml:space="preserve"> </w:t>
      </w:r>
      <w:r>
        <w:t>misure</w:t>
      </w:r>
      <w:r>
        <w:rPr>
          <w:spacing w:val="21"/>
        </w:rPr>
        <w:t xml:space="preserve"> </w:t>
      </w:r>
      <w:r>
        <w:t>che</w:t>
      </w:r>
      <w:r>
        <w:rPr>
          <w:spacing w:val="22"/>
        </w:rPr>
        <w:t xml:space="preserve"> </w:t>
      </w:r>
      <w:r>
        <w:t>garantiscano</w:t>
      </w:r>
      <w:r>
        <w:rPr>
          <w:spacing w:val="22"/>
        </w:rPr>
        <w:t xml:space="preserve"> </w:t>
      </w:r>
      <w:r>
        <w:t>effettive</w:t>
      </w:r>
      <w:r>
        <w:rPr>
          <w:spacing w:val="22"/>
        </w:rPr>
        <w:t xml:space="preserve"> </w:t>
      </w:r>
      <w:r>
        <w:t>pari</w:t>
      </w:r>
      <w:r>
        <w:rPr>
          <w:spacing w:val="23"/>
        </w:rPr>
        <w:t xml:space="preserve"> </w:t>
      </w:r>
      <w:r>
        <w:t>opportunità</w:t>
      </w:r>
      <w:r>
        <w:rPr>
          <w:spacing w:val="21"/>
        </w:rPr>
        <w:t xml:space="preserve"> </w:t>
      </w:r>
      <w:r>
        <w:t>nelle</w:t>
      </w:r>
      <w:r>
        <w:rPr>
          <w:spacing w:val="22"/>
        </w:rPr>
        <w:t xml:space="preserve"> </w:t>
      </w:r>
      <w:r>
        <w:t>condizioni</w:t>
      </w:r>
      <w:r>
        <w:rPr>
          <w:spacing w:val="23"/>
        </w:rPr>
        <w:t xml:space="preserve"> </w:t>
      </w:r>
      <w:r>
        <w:t>di</w:t>
      </w:r>
      <w:r>
        <w:rPr>
          <w:spacing w:val="23"/>
        </w:rPr>
        <w:t xml:space="preserve"> </w:t>
      </w:r>
      <w:r>
        <w:t>lavoro</w:t>
      </w:r>
      <w:r>
        <w:rPr>
          <w:spacing w:val="23"/>
        </w:rPr>
        <w:t xml:space="preserve"> </w:t>
      </w:r>
      <w:r>
        <w:t>e</w:t>
      </w:r>
      <w:r>
        <w:rPr>
          <w:spacing w:val="21"/>
        </w:rPr>
        <w:t xml:space="preserve"> </w:t>
      </w:r>
      <w:r>
        <w:t>di</w:t>
      </w:r>
      <w:r>
        <w:rPr>
          <w:spacing w:val="24"/>
        </w:rPr>
        <w:t xml:space="preserve"> </w:t>
      </w:r>
      <w:r>
        <w:rPr>
          <w:spacing w:val="-2"/>
        </w:rPr>
        <w:t>sviluppo</w:t>
      </w:r>
      <w:r w:rsidR="0065347E">
        <w:t xml:space="preserve"> </w:t>
      </w:r>
      <w:r>
        <w:t>professionale, tenendo conto</w:t>
      </w:r>
      <w:r>
        <w:rPr>
          <w:spacing w:val="-1"/>
        </w:rPr>
        <w:t xml:space="preserve"> </w:t>
      </w:r>
      <w:r>
        <w:t>anche della</w:t>
      </w:r>
      <w:r>
        <w:rPr>
          <w:spacing w:val="-2"/>
        </w:rPr>
        <w:t xml:space="preserve"> </w:t>
      </w:r>
      <w:r>
        <w:t>posizione delle</w:t>
      </w:r>
      <w:r>
        <w:rPr>
          <w:spacing w:val="-2"/>
        </w:rPr>
        <w:t xml:space="preserve"> </w:t>
      </w:r>
      <w:r>
        <w:t>lavoratrici e</w:t>
      </w:r>
      <w:r>
        <w:rPr>
          <w:spacing w:val="-2"/>
        </w:rPr>
        <w:t xml:space="preserve"> </w:t>
      </w:r>
      <w:r>
        <w:t>dei lavoratori</w:t>
      </w:r>
      <w:r>
        <w:rPr>
          <w:spacing w:val="-1"/>
        </w:rPr>
        <w:t xml:space="preserve"> </w:t>
      </w:r>
      <w:r>
        <w:t>in</w:t>
      </w:r>
      <w:r>
        <w:rPr>
          <w:spacing w:val="-1"/>
        </w:rPr>
        <w:t xml:space="preserve"> </w:t>
      </w:r>
      <w:r>
        <w:t>seno alla famiglia, con particolare riferimento:</w:t>
      </w:r>
    </w:p>
    <w:p w14:paraId="5CF0C662" w14:textId="77777777" w:rsidR="00AB7182" w:rsidRDefault="001C7217">
      <w:pPr>
        <w:pStyle w:val="Paragrafoelenco"/>
        <w:numPr>
          <w:ilvl w:val="0"/>
          <w:numId w:val="1"/>
        </w:numPr>
        <w:tabs>
          <w:tab w:val="left" w:pos="977"/>
        </w:tabs>
        <w:spacing w:before="1"/>
        <w:ind w:right="150" w:firstLine="0"/>
        <w:jc w:val="both"/>
        <w:rPr>
          <w:sz w:val="24"/>
        </w:rPr>
      </w:pPr>
      <w:r>
        <w:rPr>
          <w:sz w:val="24"/>
        </w:rPr>
        <w:t xml:space="preserve">alla partecipazione ai corsi di formazione che offrano possibilità di crescita e di </w:t>
      </w:r>
      <w:r>
        <w:rPr>
          <w:spacing w:val="-2"/>
          <w:sz w:val="24"/>
        </w:rPr>
        <w:t>aggiornamento;</w:t>
      </w:r>
    </w:p>
    <w:p w14:paraId="1BF772CC" w14:textId="77777777" w:rsidR="00AB7182" w:rsidRDefault="001C7217">
      <w:pPr>
        <w:pStyle w:val="Paragrafoelenco"/>
        <w:numPr>
          <w:ilvl w:val="0"/>
          <w:numId w:val="1"/>
        </w:numPr>
        <w:tabs>
          <w:tab w:val="left" w:pos="880"/>
        </w:tabs>
        <w:ind w:left="880" w:hanging="259"/>
        <w:jc w:val="both"/>
        <w:rPr>
          <w:sz w:val="24"/>
        </w:rPr>
      </w:pPr>
      <w:r>
        <w:rPr>
          <w:sz w:val="24"/>
        </w:rPr>
        <w:t>agli</w:t>
      </w:r>
      <w:r>
        <w:rPr>
          <w:spacing w:val="-2"/>
          <w:sz w:val="24"/>
        </w:rPr>
        <w:t xml:space="preserve"> </w:t>
      </w:r>
      <w:r>
        <w:rPr>
          <w:sz w:val="24"/>
        </w:rPr>
        <w:t>orari</w:t>
      </w:r>
      <w:r>
        <w:rPr>
          <w:spacing w:val="-1"/>
          <w:sz w:val="24"/>
        </w:rPr>
        <w:t xml:space="preserve"> </w:t>
      </w:r>
      <w:r>
        <w:rPr>
          <w:sz w:val="24"/>
        </w:rPr>
        <w:t>di</w:t>
      </w:r>
      <w:r>
        <w:rPr>
          <w:spacing w:val="-1"/>
          <w:sz w:val="24"/>
        </w:rPr>
        <w:t xml:space="preserve"> </w:t>
      </w:r>
      <w:r>
        <w:rPr>
          <w:spacing w:val="-2"/>
          <w:sz w:val="24"/>
        </w:rPr>
        <w:t>lavoro;</w:t>
      </w:r>
    </w:p>
    <w:p w14:paraId="7EFBC3BD" w14:textId="77777777" w:rsidR="00AB7182" w:rsidRDefault="001C7217">
      <w:pPr>
        <w:pStyle w:val="Paragrafoelenco"/>
        <w:numPr>
          <w:ilvl w:val="0"/>
          <w:numId w:val="1"/>
        </w:numPr>
        <w:tabs>
          <w:tab w:val="left" w:pos="895"/>
        </w:tabs>
        <w:ind w:right="144" w:firstLine="0"/>
        <w:jc w:val="both"/>
        <w:rPr>
          <w:sz w:val="24"/>
        </w:rPr>
      </w:pPr>
      <w:r>
        <w:rPr>
          <w:sz w:val="24"/>
        </w:rPr>
        <w:t>all’individuazione di concrete opportunità di sviluppo di carriera e di professionalità anche attraverso l’attribuzione di incentivi e delle progressioni economiche secondo quanto previsto dalle disposizioni normative e contrattuali;</w:t>
      </w:r>
    </w:p>
    <w:p w14:paraId="1B911C61" w14:textId="77777777" w:rsidR="00AB7182" w:rsidRDefault="001C7217">
      <w:pPr>
        <w:pStyle w:val="Paragrafoelenco"/>
        <w:numPr>
          <w:ilvl w:val="0"/>
          <w:numId w:val="1"/>
        </w:numPr>
        <w:tabs>
          <w:tab w:val="left" w:pos="881"/>
        </w:tabs>
        <w:ind w:right="144" w:firstLine="0"/>
        <w:jc w:val="both"/>
        <w:rPr>
          <w:sz w:val="24"/>
        </w:rPr>
      </w:pPr>
      <w:r>
        <w:rPr>
          <w:sz w:val="24"/>
        </w:rPr>
        <w:t>all’individuazione</w:t>
      </w:r>
      <w:r>
        <w:rPr>
          <w:spacing w:val="-2"/>
          <w:sz w:val="24"/>
        </w:rPr>
        <w:t xml:space="preserve"> </w:t>
      </w:r>
      <w:r>
        <w:rPr>
          <w:sz w:val="24"/>
        </w:rPr>
        <w:t>di</w:t>
      </w:r>
      <w:r>
        <w:rPr>
          <w:spacing w:val="-1"/>
          <w:sz w:val="24"/>
        </w:rPr>
        <w:t xml:space="preserve"> </w:t>
      </w:r>
      <w:r>
        <w:rPr>
          <w:sz w:val="24"/>
        </w:rPr>
        <w:t>iniziative</w:t>
      </w:r>
      <w:r>
        <w:rPr>
          <w:spacing w:val="-2"/>
          <w:sz w:val="24"/>
        </w:rPr>
        <w:t xml:space="preserve"> </w:t>
      </w:r>
      <w:r>
        <w:rPr>
          <w:sz w:val="24"/>
        </w:rPr>
        <w:t>di</w:t>
      </w:r>
      <w:r>
        <w:rPr>
          <w:spacing w:val="-1"/>
          <w:sz w:val="24"/>
        </w:rPr>
        <w:t xml:space="preserve"> </w:t>
      </w:r>
      <w:r>
        <w:rPr>
          <w:sz w:val="24"/>
        </w:rPr>
        <w:t>informazione per</w:t>
      </w:r>
      <w:r>
        <w:rPr>
          <w:spacing w:val="-2"/>
          <w:sz w:val="24"/>
        </w:rPr>
        <w:t xml:space="preserve"> </w:t>
      </w:r>
      <w:r>
        <w:rPr>
          <w:sz w:val="24"/>
        </w:rPr>
        <w:t>promuovere</w:t>
      </w:r>
      <w:r>
        <w:rPr>
          <w:spacing w:val="-1"/>
          <w:sz w:val="24"/>
        </w:rPr>
        <w:t xml:space="preserve"> </w:t>
      </w:r>
      <w:r>
        <w:rPr>
          <w:sz w:val="24"/>
        </w:rPr>
        <w:t>comportamenti</w:t>
      </w:r>
      <w:r>
        <w:rPr>
          <w:spacing w:val="-1"/>
          <w:sz w:val="24"/>
        </w:rPr>
        <w:t xml:space="preserve"> </w:t>
      </w:r>
      <w:r>
        <w:rPr>
          <w:sz w:val="24"/>
        </w:rPr>
        <w:t>coerenti</w:t>
      </w:r>
      <w:r>
        <w:rPr>
          <w:spacing w:val="-1"/>
          <w:sz w:val="24"/>
        </w:rPr>
        <w:t xml:space="preserve"> </w:t>
      </w:r>
      <w:r>
        <w:rPr>
          <w:sz w:val="24"/>
        </w:rPr>
        <w:t>con i principi di pari opportunità nel lavoro.</w:t>
      </w:r>
    </w:p>
    <w:p w14:paraId="28FA6C50" w14:textId="77777777" w:rsidR="00AB7182" w:rsidRDefault="00AB7182">
      <w:pPr>
        <w:pStyle w:val="Corpotesto"/>
      </w:pPr>
    </w:p>
    <w:p w14:paraId="2A19FFF2" w14:textId="77777777" w:rsidR="00AB7182" w:rsidRDefault="001C7217">
      <w:pPr>
        <w:pStyle w:val="Titolo2"/>
      </w:pPr>
      <w:r>
        <w:rPr>
          <w:spacing w:val="-2"/>
        </w:rPr>
        <w:t>FORMAZIONE</w:t>
      </w:r>
    </w:p>
    <w:p w14:paraId="427CBA4F" w14:textId="77777777" w:rsidR="00AB7182" w:rsidRDefault="001C7217">
      <w:pPr>
        <w:pStyle w:val="Corpotesto"/>
        <w:ind w:left="621" w:right="143"/>
        <w:jc w:val="both"/>
      </w:pPr>
      <w:r>
        <w:t>Il Comune di Cremosano favorirà la formazione e l’aggiornamento del personale, senza discriminazioni, tra uomini e donne, come metodo permanente per assicurare l’efficienza dei servizi attraverso il costante adeguamento delle competenze di tutti i lavoratori.</w:t>
      </w:r>
    </w:p>
    <w:p w14:paraId="460448E8" w14:textId="77777777" w:rsidR="00AB7182" w:rsidRDefault="001C7217">
      <w:pPr>
        <w:pStyle w:val="Corpotesto"/>
        <w:ind w:left="621" w:right="151"/>
        <w:jc w:val="both"/>
      </w:pPr>
      <w:r>
        <w:t>A tutti i dipendenti è garantita la partecipazione a corsi di formazione qualificati, organizzati eventualmente anche presso la sede comunale.</w:t>
      </w:r>
    </w:p>
    <w:p w14:paraId="2D6DCED0" w14:textId="77777777" w:rsidR="00AB7182" w:rsidRDefault="001C7217">
      <w:pPr>
        <w:pStyle w:val="Corpotesto"/>
        <w:spacing w:before="1"/>
        <w:ind w:left="621" w:right="147"/>
        <w:jc w:val="both"/>
      </w:pPr>
      <w:r>
        <w:t xml:space="preserve">Sarà garantita la pari opportunità alle lavoratrici e ai lavoratori e, ove possibile, saranno </w:t>
      </w:r>
      <w:r>
        <w:lastRenderedPageBreak/>
        <w:t>adottate modalità organizzative atte a favorire la partecipazione delle lavoratrici, consentendo la conciliazione fra vita professionale e vita familiare.</w:t>
      </w:r>
    </w:p>
    <w:p w14:paraId="68A3D5EE" w14:textId="77777777" w:rsidR="00AB7182" w:rsidRDefault="001C7217">
      <w:pPr>
        <w:pStyle w:val="Corpotesto"/>
        <w:ind w:left="621" w:right="147"/>
        <w:jc w:val="both"/>
      </w:pPr>
      <w:r>
        <w:t>In caso di cambiamenti normativi o organizzativi complessi, saranno adottate iniziative per garantire l’aggiornamento professionale, mediante risorse interne, rivolto anche alle donne in rientro dalla maternità</w:t>
      </w:r>
    </w:p>
    <w:p w14:paraId="7052F987" w14:textId="77777777" w:rsidR="00AB7182" w:rsidRDefault="00AB7182">
      <w:pPr>
        <w:pStyle w:val="Corpotesto"/>
      </w:pPr>
    </w:p>
    <w:p w14:paraId="3A3BA9BA" w14:textId="77777777" w:rsidR="00AB7182" w:rsidRDefault="001C7217">
      <w:pPr>
        <w:pStyle w:val="Titolo2"/>
      </w:pPr>
      <w:r>
        <w:t>FLESSIBILITÀ</w:t>
      </w:r>
      <w:r>
        <w:rPr>
          <w:spacing w:val="-5"/>
        </w:rPr>
        <w:t xml:space="preserve"> </w:t>
      </w:r>
      <w:r>
        <w:t>DI</w:t>
      </w:r>
      <w:r>
        <w:rPr>
          <w:spacing w:val="-3"/>
        </w:rPr>
        <w:t xml:space="preserve"> </w:t>
      </w:r>
      <w:r>
        <w:t>ORARIO,</w:t>
      </w:r>
      <w:r>
        <w:rPr>
          <w:spacing w:val="-3"/>
        </w:rPr>
        <w:t xml:space="preserve"> </w:t>
      </w:r>
      <w:r>
        <w:t>PERMESSI,</w:t>
      </w:r>
      <w:r>
        <w:rPr>
          <w:spacing w:val="-3"/>
        </w:rPr>
        <w:t xml:space="preserve"> </w:t>
      </w:r>
      <w:r>
        <w:t>ASPETTATIVE</w:t>
      </w:r>
      <w:r>
        <w:rPr>
          <w:spacing w:val="-4"/>
        </w:rPr>
        <w:t xml:space="preserve"> </w:t>
      </w:r>
      <w:r>
        <w:t>E</w:t>
      </w:r>
      <w:r>
        <w:rPr>
          <w:spacing w:val="-2"/>
        </w:rPr>
        <w:t xml:space="preserve"> CONGEDI</w:t>
      </w:r>
    </w:p>
    <w:p w14:paraId="1DEB1DD0" w14:textId="77777777" w:rsidR="00AB7182" w:rsidRDefault="001C7217">
      <w:pPr>
        <w:pStyle w:val="Corpotesto"/>
        <w:ind w:left="621"/>
        <w:jc w:val="both"/>
      </w:pPr>
      <w:r>
        <w:t>Nel</w:t>
      </w:r>
      <w:r>
        <w:rPr>
          <w:spacing w:val="-1"/>
        </w:rPr>
        <w:t xml:space="preserve"> </w:t>
      </w:r>
      <w:r>
        <w:t>Comune di</w:t>
      </w:r>
      <w:r>
        <w:rPr>
          <w:spacing w:val="-1"/>
        </w:rPr>
        <w:t xml:space="preserve"> </w:t>
      </w:r>
      <w:r>
        <w:t>Cremosano</w:t>
      </w:r>
      <w:r>
        <w:rPr>
          <w:spacing w:val="1"/>
        </w:rPr>
        <w:t xml:space="preserve"> </w:t>
      </w:r>
      <w:r>
        <w:t>è</w:t>
      </w:r>
      <w:r>
        <w:rPr>
          <w:spacing w:val="-2"/>
        </w:rPr>
        <w:t xml:space="preserve"> </w:t>
      </w:r>
      <w:r>
        <w:t>in vigore</w:t>
      </w:r>
      <w:r>
        <w:rPr>
          <w:spacing w:val="-2"/>
        </w:rPr>
        <w:t xml:space="preserve"> </w:t>
      </w:r>
      <w:r>
        <w:t>un</w:t>
      </w:r>
      <w:r>
        <w:rPr>
          <w:spacing w:val="-1"/>
        </w:rPr>
        <w:t xml:space="preserve"> </w:t>
      </w:r>
      <w:r>
        <w:t xml:space="preserve">orario flessibile giornaliero di </w:t>
      </w:r>
      <w:r>
        <w:rPr>
          <w:spacing w:val="-5"/>
        </w:rPr>
        <w:t>1h.</w:t>
      </w:r>
    </w:p>
    <w:p w14:paraId="5FE374D9" w14:textId="77777777" w:rsidR="00AB7182" w:rsidRDefault="001C7217">
      <w:pPr>
        <w:pStyle w:val="Corpotesto"/>
        <w:ind w:left="621" w:right="148"/>
        <w:jc w:val="both"/>
      </w:pPr>
      <w:r>
        <w:t>Particolari necessità di tipo familiare o personale saranno valutate e risolte nel rispetto di un equilibrio fra esigenze dell’Amministrazione e richieste dei dipendenti.</w:t>
      </w:r>
    </w:p>
    <w:p w14:paraId="3406A331" w14:textId="77777777" w:rsidR="00AB7182" w:rsidRDefault="00AB7182">
      <w:pPr>
        <w:pStyle w:val="Corpotesto"/>
      </w:pPr>
    </w:p>
    <w:p w14:paraId="7DAF5A06" w14:textId="77777777" w:rsidR="00AB7182" w:rsidRDefault="001C7217">
      <w:pPr>
        <w:pStyle w:val="Titolo2"/>
      </w:pPr>
      <w:r>
        <w:t>DISCIPLINA</w:t>
      </w:r>
      <w:r>
        <w:rPr>
          <w:spacing w:val="-4"/>
        </w:rPr>
        <w:t xml:space="preserve"> </w:t>
      </w:r>
      <w:r>
        <w:t>DEL</w:t>
      </w:r>
      <w:r>
        <w:rPr>
          <w:spacing w:val="-4"/>
        </w:rPr>
        <w:t xml:space="preserve"> </w:t>
      </w:r>
      <w:r>
        <w:t>PART-</w:t>
      </w:r>
      <w:r>
        <w:rPr>
          <w:spacing w:val="-4"/>
        </w:rPr>
        <w:t>TIME</w:t>
      </w:r>
    </w:p>
    <w:p w14:paraId="4B1DA678" w14:textId="77777777" w:rsidR="00AB7182" w:rsidRDefault="001C7217">
      <w:pPr>
        <w:pStyle w:val="Corpotesto"/>
        <w:ind w:left="621" w:right="142"/>
        <w:jc w:val="both"/>
      </w:pPr>
      <w:r>
        <w:t xml:space="preserve">Il Comune di Cremosano, compatibilmente con le proprie esigenze organizzative, assicura tempestività e rispetto della normativa nella gestione delle richieste di part-time inoltrate dai </w:t>
      </w:r>
      <w:r>
        <w:rPr>
          <w:spacing w:val="-2"/>
        </w:rPr>
        <w:t>dipendenti.</w:t>
      </w:r>
    </w:p>
    <w:p w14:paraId="4B882109" w14:textId="77777777" w:rsidR="00AB7182" w:rsidRDefault="00AB7182">
      <w:pPr>
        <w:pStyle w:val="Corpotesto"/>
      </w:pPr>
    </w:p>
    <w:p w14:paraId="40682F23" w14:textId="77777777" w:rsidR="00AB7182" w:rsidRDefault="001C7217">
      <w:pPr>
        <w:pStyle w:val="Titolo2"/>
      </w:pPr>
      <w:r>
        <w:t>COMMISSIONI</w:t>
      </w:r>
      <w:r>
        <w:rPr>
          <w:spacing w:val="-3"/>
        </w:rPr>
        <w:t xml:space="preserve"> </w:t>
      </w:r>
      <w:r>
        <w:t>DI</w:t>
      </w:r>
      <w:r>
        <w:rPr>
          <w:spacing w:val="-5"/>
        </w:rPr>
        <w:t xml:space="preserve"> </w:t>
      </w:r>
      <w:r>
        <w:rPr>
          <w:spacing w:val="-2"/>
        </w:rPr>
        <w:t>CONCORSO</w:t>
      </w:r>
    </w:p>
    <w:p w14:paraId="77E51586" w14:textId="77777777" w:rsidR="00AB7182" w:rsidRDefault="001C7217">
      <w:pPr>
        <w:pStyle w:val="Corpotesto"/>
        <w:ind w:left="621" w:right="141"/>
        <w:jc w:val="both"/>
      </w:pPr>
      <w:r>
        <w:t>In tutte le Commissioni esaminatrici dei concorsi e delle selezioni sarà assicurata, ove possibile, la presenza di una donna.</w:t>
      </w:r>
    </w:p>
    <w:p w14:paraId="2A779E48" w14:textId="77777777" w:rsidR="00AB7182" w:rsidRDefault="00AB7182">
      <w:pPr>
        <w:pStyle w:val="Corpotesto"/>
      </w:pPr>
    </w:p>
    <w:p w14:paraId="49FFF983" w14:textId="77777777" w:rsidR="00AB7182" w:rsidRDefault="001C7217">
      <w:pPr>
        <w:pStyle w:val="Titolo2"/>
        <w:spacing w:before="1"/>
      </w:pPr>
      <w:r>
        <w:t>BANDI</w:t>
      </w:r>
      <w:r>
        <w:rPr>
          <w:spacing w:val="-5"/>
        </w:rPr>
        <w:t xml:space="preserve"> </w:t>
      </w:r>
      <w:r>
        <w:t>DI</w:t>
      </w:r>
      <w:r>
        <w:rPr>
          <w:spacing w:val="-4"/>
        </w:rPr>
        <w:t xml:space="preserve"> </w:t>
      </w:r>
      <w:r>
        <w:t>SELEZIONE</w:t>
      </w:r>
      <w:r>
        <w:rPr>
          <w:spacing w:val="1"/>
        </w:rPr>
        <w:t xml:space="preserve"> </w:t>
      </w:r>
      <w:r>
        <w:t xml:space="preserve">DEL </w:t>
      </w:r>
      <w:r>
        <w:rPr>
          <w:spacing w:val="-2"/>
        </w:rPr>
        <w:t>PERSONALE</w:t>
      </w:r>
    </w:p>
    <w:p w14:paraId="7C13E9C2" w14:textId="77777777" w:rsidR="00AB7182" w:rsidRDefault="001C7217">
      <w:pPr>
        <w:pStyle w:val="Corpotesto"/>
        <w:ind w:left="621" w:right="143"/>
        <w:jc w:val="both"/>
      </w:pPr>
      <w:r>
        <w:t xml:space="preserve">Nei bandi di selezione per l’assunzione di personale sarà garantita la tutela delle pari opportunità tra uomini e donne e non sarà fatta alcuna discriminazione nei confronti </w:t>
      </w:r>
      <w:proofErr w:type="gramStart"/>
      <w:r>
        <w:t>di delle</w:t>
      </w:r>
      <w:proofErr w:type="gramEnd"/>
      <w:r>
        <w:t xml:space="preserve"> </w:t>
      </w:r>
      <w:r>
        <w:rPr>
          <w:spacing w:val="-2"/>
        </w:rPr>
        <w:t>donne.</w:t>
      </w:r>
    </w:p>
    <w:p w14:paraId="22FBA925" w14:textId="77777777" w:rsidR="00AB7182" w:rsidRDefault="00AB7182">
      <w:pPr>
        <w:pStyle w:val="Corpotesto"/>
      </w:pPr>
    </w:p>
    <w:p w14:paraId="2B94B90C" w14:textId="77777777" w:rsidR="00AB7182" w:rsidRDefault="001C7217">
      <w:pPr>
        <w:pStyle w:val="Titolo2"/>
      </w:pPr>
      <w:r>
        <w:t>PROGRESSIONE</w:t>
      </w:r>
      <w:r>
        <w:rPr>
          <w:spacing w:val="-5"/>
        </w:rPr>
        <w:t xml:space="preserve"> </w:t>
      </w:r>
      <w:r>
        <w:t>DELLA</w:t>
      </w:r>
      <w:r>
        <w:rPr>
          <w:spacing w:val="-4"/>
        </w:rPr>
        <w:t xml:space="preserve"> </w:t>
      </w:r>
      <w:r>
        <w:t>CARRIERA</w:t>
      </w:r>
      <w:r>
        <w:rPr>
          <w:spacing w:val="-2"/>
        </w:rPr>
        <w:t xml:space="preserve"> </w:t>
      </w:r>
      <w:r>
        <w:t>ORIZZONTALE</w:t>
      </w:r>
      <w:r>
        <w:rPr>
          <w:spacing w:val="-3"/>
        </w:rPr>
        <w:t xml:space="preserve"> </w:t>
      </w:r>
      <w:r>
        <w:t>E</w:t>
      </w:r>
      <w:r>
        <w:rPr>
          <w:spacing w:val="-3"/>
        </w:rPr>
        <w:t xml:space="preserve"> </w:t>
      </w:r>
      <w:r>
        <w:rPr>
          <w:spacing w:val="-2"/>
        </w:rPr>
        <w:t>VERTICALE</w:t>
      </w:r>
    </w:p>
    <w:p w14:paraId="038BDB94" w14:textId="77777777" w:rsidR="00AB7182" w:rsidRDefault="001C7217">
      <w:pPr>
        <w:pStyle w:val="Corpotesto"/>
        <w:ind w:left="621" w:right="150"/>
        <w:jc w:val="both"/>
      </w:pPr>
      <w:r>
        <w:t>Il ruolo della donna nella famiglia non costituirà un ostacolo nella progressione della carriera sia orizzontale che verticale.</w:t>
      </w:r>
    </w:p>
    <w:p w14:paraId="2773648E" w14:textId="77777777" w:rsidR="00AB7182" w:rsidRDefault="00AB7182">
      <w:pPr>
        <w:pStyle w:val="Corpotesto"/>
      </w:pPr>
    </w:p>
    <w:p w14:paraId="10E56060" w14:textId="77777777" w:rsidR="00AB7182" w:rsidRDefault="001C7217" w:rsidP="00014AE2">
      <w:pPr>
        <w:pStyle w:val="Titolo2"/>
        <w:jc w:val="both"/>
      </w:pPr>
      <w:r>
        <w:t>DURATA</w:t>
      </w:r>
      <w:r>
        <w:rPr>
          <w:spacing w:val="-4"/>
        </w:rPr>
        <w:t xml:space="preserve"> </w:t>
      </w:r>
      <w:r>
        <w:t>DEL</w:t>
      </w:r>
      <w:r>
        <w:rPr>
          <w:spacing w:val="-1"/>
        </w:rPr>
        <w:t xml:space="preserve"> </w:t>
      </w:r>
      <w:r>
        <w:rPr>
          <w:spacing w:val="-4"/>
        </w:rPr>
        <w:t>PIANO</w:t>
      </w:r>
    </w:p>
    <w:p w14:paraId="4AAEEC9C" w14:textId="4DAE3C20" w:rsidR="00AB7182" w:rsidRDefault="001C7217" w:rsidP="00014AE2">
      <w:pPr>
        <w:pStyle w:val="Corpotesto"/>
        <w:ind w:left="621" w:right="1841"/>
        <w:jc w:val="both"/>
      </w:pPr>
      <w:r>
        <w:t>Il presente Piano ha durata triennale, dalla data di esecutività del</w:t>
      </w:r>
      <w:r w:rsidR="00014AE2">
        <w:t xml:space="preserve"> </w:t>
      </w:r>
      <w:r>
        <w:t>medesimo.</w:t>
      </w:r>
      <w:r>
        <w:rPr>
          <w:spacing w:val="40"/>
        </w:rPr>
        <w:t xml:space="preserve"> </w:t>
      </w:r>
      <w:r>
        <w:t>Il</w:t>
      </w:r>
      <w:r>
        <w:rPr>
          <w:spacing w:val="-4"/>
        </w:rPr>
        <w:t xml:space="preserve"> </w:t>
      </w:r>
      <w:r>
        <w:t>Piano</w:t>
      </w:r>
      <w:r>
        <w:rPr>
          <w:spacing w:val="-4"/>
        </w:rPr>
        <w:t xml:space="preserve"> </w:t>
      </w:r>
      <w:r>
        <w:t>viene</w:t>
      </w:r>
      <w:r>
        <w:rPr>
          <w:spacing w:val="-5"/>
        </w:rPr>
        <w:t xml:space="preserve"> </w:t>
      </w:r>
      <w:r>
        <w:t>trasmesso</w:t>
      </w:r>
      <w:r>
        <w:rPr>
          <w:spacing w:val="-2"/>
        </w:rPr>
        <w:t xml:space="preserve"> </w:t>
      </w:r>
      <w:r>
        <w:t>alla</w:t>
      </w:r>
      <w:r>
        <w:rPr>
          <w:spacing w:val="-5"/>
        </w:rPr>
        <w:t xml:space="preserve"> </w:t>
      </w:r>
      <w:r>
        <w:t>RSU</w:t>
      </w:r>
      <w:r>
        <w:rPr>
          <w:spacing w:val="-4"/>
        </w:rPr>
        <w:t xml:space="preserve"> </w:t>
      </w:r>
      <w:r>
        <w:t>e</w:t>
      </w:r>
      <w:r>
        <w:rPr>
          <w:spacing w:val="-6"/>
        </w:rPr>
        <w:t xml:space="preserve"> </w:t>
      </w:r>
      <w:r>
        <w:t>alle</w:t>
      </w:r>
      <w:r>
        <w:rPr>
          <w:spacing w:val="-5"/>
        </w:rPr>
        <w:t xml:space="preserve"> </w:t>
      </w:r>
      <w:r>
        <w:t>organizzazioni</w:t>
      </w:r>
      <w:r>
        <w:rPr>
          <w:spacing w:val="-4"/>
        </w:rPr>
        <w:t xml:space="preserve"> </w:t>
      </w:r>
      <w:r>
        <w:t>sindacali</w:t>
      </w:r>
      <w:r>
        <w:rPr>
          <w:spacing w:val="-4"/>
        </w:rPr>
        <w:t xml:space="preserve"> </w:t>
      </w:r>
      <w:r>
        <w:t>di</w:t>
      </w:r>
      <w:r>
        <w:rPr>
          <w:spacing w:val="-4"/>
        </w:rPr>
        <w:t xml:space="preserve"> </w:t>
      </w:r>
      <w:r>
        <w:t>categoria.</w:t>
      </w:r>
    </w:p>
    <w:p w14:paraId="5727ABA6" w14:textId="77777777" w:rsidR="0065347E" w:rsidRDefault="0065347E">
      <w:pPr>
        <w:pStyle w:val="Corpotesto"/>
        <w:spacing w:before="73"/>
        <w:ind w:left="621" w:right="145"/>
        <w:jc w:val="both"/>
      </w:pPr>
    </w:p>
    <w:p w14:paraId="3478A5C1" w14:textId="00A1B84A" w:rsidR="00AB7182" w:rsidRDefault="001C7217">
      <w:pPr>
        <w:pStyle w:val="Corpotesto"/>
        <w:spacing w:before="73"/>
        <w:ind w:left="621" w:right="145"/>
        <w:jc w:val="both"/>
      </w:pPr>
      <w:r>
        <w:t xml:space="preserve">Il Piano è pubblicato all’Albo Pretorio dell’Ente, sul sito e in luogo accessibile a tutti i </w:t>
      </w:r>
      <w:r>
        <w:rPr>
          <w:spacing w:val="-2"/>
        </w:rPr>
        <w:t>dipendenti.</w:t>
      </w:r>
    </w:p>
    <w:p w14:paraId="137BA100" w14:textId="77777777" w:rsidR="00AB7182" w:rsidRDefault="001C7217">
      <w:pPr>
        <w:pStyle w:val="Corpotesto"/>
        <w:spacing w:before="1"/>
        <w:ind w:left="621" w:right="142"/>
        <w:jc w:val="both"/>
      </w:pPr>
      <w:r>
        <w:t>Nel periodo di vigenza saranno raccolti pareri, consigli, osservazioni, suggerimenti e le possibili soluzioni ai problemi incontrati da parte del personale dipendente in modo da poter procedere alla scadenza ad un aggiornamento adeguato.</w:t>
      </w:r>
      <w:bookmarkEnd w:id="0"/>
    </w:p>
    <w:sectPr w:rsidR="00AB7182" w:rsidSect="00C6045F">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3F6"/>
    <w:multiLevelType w:val="multilevel"/>
    <w:tmpl w:val="503A1FCC"/>
    <w:lvl w:ilvl="0">
      <w:start w:val="3"/>
      <w:numFmt w:val="decimal"/>
      <w:lvlText w:val="%1"/>
      <w:lvlJc w:val="left"/>
      <w:pPr>
        <w:ind w:left="560" w:hanging="420"/>
        <w:jc w:val="left"/>
      </w:pPr>
      <w:rPr>
        <w:rFonts w:hint="default"/>
        <w:lang w:val="it-IT" w:eastAsia="en-US" w:bidi="ar-SA"/>
      </w:rPr>
    </w:lvl>
    <w:lvl w:ilvl="1">
      <w:start w:val="3"/>
      <w:numFmt w:val="decimal"/>
      <w:lvlText w:val="%1.%2"/>
      <w:lvlJc w:val="left"/>
      <w:pPr>
        <w:ind w:left="560" w:hanging="420"/>
        <w:jc w:val="left"/>
      </w:pPr>
      <w:rPr>
        <w:rFonts w:ascii="Times New Roman" w:eastAsia="Times New Roman" w:hAnsi="Times New Roman" w:cs="Times New Roman" w:hint="default"/>
        <w:b/>
        <w:bCs/>
        <w:i w:val="0"/>
        <w:iCs w:val="0"/>
        <w:spacing w:val="0"/>
        <w:w w:val="100"/>
        <w:sz w:val="28"/>
        <w:szCs w:val="28"/>
        <w:lang w:val="it-IT" w:eastAsia="en-US" w:bidi="ar-SA"/>
      </w:rPr>
    </w:lvl>
    <w:lvl w:ilvl="2">
      <w:start w:val="1"/>
      <w:numFmt w:val="decimal"/>
      <w:lvlText w:val="%1.%2.%3"/>
      <w:lvlJc w:val="left"/>
      <w:pPr>
        <w:ind w:left="1630" w:hanging="637"/>
        <w:jc w:val="left"/>
      </w:pPr>
      <w:rPr>
        <w:rFonts w:hint="default"/>
        <w:spacing w:val="-3"/>
        <w:w w:val="100"/>
        <w:lang w:val="it-IT" w:eastAsia="en-US" w:bidi="ar-SA"/>
      </w:rPr>
    </w:lvl>
    <w:lvl w:ilvl="3">
      <w:start w:val="1"/>
      <w:numFmt w:val="lowerLetter"/>
      <w:lvlText w:val="%4)"/>
      <w:lvlJc w:val="left"/>
      <w:pPr>
        <w:ind w:left="1209" w:hanging="360"/>
        <w:jc w:val="left"/>
      </w:pPr>
      <w:rPr>
        <w:rFonts w:hint="default"/>
        <w:spacing w:val="-1"/>
        <w:w w:val="100"/>
        <w:lang w:val="it-IT" w:eastAsia="en-US" w:bidi="ar-SA"/>
      </w:rPr>
    </w:lvl>
    <w:lvl w:ilvl="4">
      <w:numFmt w:val="bullet"/>
      <w:lvlText w:val=""/>
      <w:lvlJc w:val="left"/>
      <w:pPr>
        <w:ind w:left="1221" w:hanging="360"/>
      </w:pPr>
      <w:rPr>
        <w:rFonts w:ascii="Wingdings" w:eastAsia="Wingdings" w:hAnsi="Wingdings" w:cs="Wingdings" w:hint="default"/>
        <w:b w:val="0"/>
        <w:bCs w:val="0"/>
        <w:i w:val="0"/>
        <w:iCs w:val="0"/>
        <w:spacing w:val="0"/>
        <w:w w:val="100"/>
        <w:sz w:val="24"/>
        <w:szCs w:val="24"/>
        <w:lang w:val="it-IT" w:eastAsia="en-US" w:bidi="ar-SA"/>
      </w:rPr>
    </w:lvl>
    <w:lvl w:ilvl="5">
      <w:numFmt w:val="bullet"/>
      <w:lvlText w:val="•"/>
      <w:lvlJc w:val="left"/>
      <w:pPr>
        <w:ind w:left="2670" w:hanging="360"/>
      </w:pPr>
      <w:rPr>
        <w:rFonts w:hint="default"/>
        <w:lang w:val="it-IT" w:eastAsia="en-US" w:bidi="ar-SA"/>
      </w:rPr>
    </w:lvl>
    <w:lvl w:ilvl="6">
      <w:numFmt w:val="bullet"/>
      <w:lvlText w:val="•"/>
      <w:lvlJc w:val="left"/>
      <w:pPr>
        <w:ind w:left="4120" w:hanging="360"/>
      </w:pPr>
      <w:rPr>
        <w:rFonts w:hint="default"/>
        <w:lang w:val="it-IT" w:eastAsia="en-US" w:bidi="ar-SA"/>
      </w:rPr>
    </w:lvl>
    <w:lvl w:ilvl="7">
      <w:numFmt w:val="bullet"/>
      <w:lvlText w:val="•"/>
      <w:lvlJc w:val="left"/>
      <w:pPr>
        <w:ind w:left="5571" w:hanging="360"/>
      </w:pPr>
      <w:rPr>
        <w:rFonts w:hint="default"/>
        <w:lang w:val="it-IT" w:eastAsia="en-US" w:bidi="ar-SA"/>
      </w:rPr>
    </w:lvl>
    <w:lvl w:ilvl="8">
      <w:numFmt w:val="bullet"/>
      <w:lvlText w:val="•"/>
      <w:lvlJc w:val="left"/>
      <w:pPr>
        <w:ind w:left="7021" w:hanging="360"/>
      </w:pPr>
      <w:rPr>
        <w:rFonts w:hint="default"/>
        <w:lang w:val="it-IT" w:eastAsia="en-US" w:bidi="ar-SA"/>
      </w:rPr>
    </w:lvl>
  </w:abstractNum>
  <w:abstractNum w:abstractNumId="1" w15:restartNumberingAfterBreak="0">
    <w:nsid w:val="2751755A"/>
    <w:multiLevelType w:val="hybridMultilevel"/>
    <w:tmpl w:val="EEBC65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C438BA"/>
    <w:multiLevelType w:val="hybridMultilevel"/>
    <w:tmpl w:val="FD7AFACE"/>
    <w:lvl w:ilvl="0" w:tplc="493AB8EA">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768AF778">
      <w:numFmt w:val="bullet"/>
      <w:lvlText w:val="•"/>
      <w:lvlJc w:val="left"/>
      <w:pPr>
        <w:ind w:left="1766" w:hanging="360"/>
      </w:pPr>
      <w:rPr>
        <w:rFonts w:hint="default"/>
        <w:lang w:val="it-IT" w:eastAsia="en-US" w:bidi="ar-SA"/>
      </w:rPr>
    </w:lvl>
    <w:lvl w:ilvl="2" w:tplc="80801314">
      <w:numFmt w:val="bullet"/>
      <w:lvlText w:val="•"/>
      <w:lvlJc w:val="left"/>
      <w:pPr>
        <w:ind w:left="2672" w:hanging="360"/>
      </w:pPr>
      <w:rPr>
        <w:rFonts w:hint="default"/>
        <w:lang w:val="it-IT" w:eastAsia="en-US" w:bidi="ar-SA"/>
      </w:rPr>
    </w:lvl>
    <w:lvl w:ilvl="3" w:tplc="36363EFA">
      <w:numFmt w:val="bullet"/>
      <w:lvlText w:val="•"/>
      <w:lvlJc w:val="left"/>
      <w:pPr>
        <w:ind w:left="3578" w:hanging="360"/>
      </w:pPr>
      <w:rPr>
        <w:rFonts w:hint="default"/>
        <w:lang w:val="it-IT" w:eastAsia="en-US" w:bidi="ar-SA"/>
      </w:rPr>
    </w:lvl>
    <w:lvl w:ilvl="4" w:tplc="6E2C1850">
      <w:numFmt w:val="bullet"/>
      <w:lvlText w:val="•"/>
      <w:lvlJc w:val="left"/>
      <w:pPr>
        <w:ind w:left="4484" w:hanging="360"/>
      </w:pPr>
      <w:rPr>
        <w:rFonts w:hint="default"/>
        <w:lang w:val="it-IT" w:eastAsia="en-US" w:bidi="ar-SA"/>
      </w:rPr>
    </w:lvl>
    <w:lvl w:ilvl="5" w:tplc="F640BDB6">
      <w:numFmt w:val="bullet"/>
      <w:lvlText w:val="•"/>
      <w:lvlJc w:val="left"/>
      <w:pPr>
        <w:ind w:left="5391" w:hanging="360"/>
      </w:pPr>
      <w:rPr>
        <w:rFonts w:hint="default"/>
        <w:lang w:val="it-IT" w:eastAsia="en-US" w:bidi="ar-SA"/>
      </w:rPr>
    </w:lvl>
    <w:lvl w:ilvl="6" w:tplc="85BAAB64">
      <w:numFmt w:val="bullet"/>
      <w:lvlText w:val="•"/>
      <w:lvlJc w:val="left"/>
      <w:pPr>
        <w:ind w:left="6297" w:hanging="360"/>
      </w:pPr>
      <w:rPr>
        <w:rFonts w:hint="default"/>
        <w:lang w:val="it-IT" w:eastAsia="en-US" w:bidi="ar-SA"/>
      </w:rPr>
    </w:lvl>
    <w:lvl w:ilvl="7" w:tplc="CBECBC82">
      <w:numFmt w:val="bullet"/>
      <w:lvlText w:val="•"/>
      <w:lvlJc w:val="left"/>
      <w:pPr>
        <w:ind w:left="7203" w:hanging="360"/>
      </w:pPr>
      <w:rPr>
        <w:rFonts w:hint="default"/>
        <w:lang w:val="it-IT" w:eastAsia="en-US" w:bidi="ar-SA"/>
      </w:rPr>
    </w:lvl>
    <w:lvl w:ilvl="8" w:tplc="3EEE890A">
      <w:numFmt w:val="bullet"/>
      <w:lvlText w:val="•"/>
      <w:lvlJc w:val="left"/>
      <w:pPr>
        <w:ind w:left="8109" w:hanging="360"/>
      </w:pPr>
      <w:rPr>
        <w:rFonts w:hint="default"/>
        <w:lang w:val="it-IT" w:eastAsia="en-US" w:bidi="ar-SA"/>
      </w:rPr>
    </w:lvl>
  </w:abstractNum>
  <w:abstractNum w:abstractNumId="3" w15:restartNumberingAfterBreak="0">
    <w:nsid w:val="49FA3DD9"/>
    <w:multiLevelType w:val="multilevel"/>
    <w:tmpl w:val="5A306DAC"/>
    <w:lvl w:ilvl="0">
      <w:start w:val="1"/>
      <w:numFmt w:val="lowerLetter"/>
      <w:lvlText w:val="%1"/>
      <w:lvlJc w:val="left"/>
      <w:pPr>
        <w:ind w:left="1301" w:hanging="440"/>
      </w:pPr>
      <w:rPr>
        <w:rFonts w:hint="default"/>
        <w:lang w:val="it-IT" w:eastAsia="en-US" w:bidi="ar-SA"/>
      </w:rPr>
    </w:lvl>
    <w:lvl w:ilvl="1">
      <w:start w:val="1"/>
      <w:numFmt w:val="decimal"/>
      <w:lvlText w:val="%1.%2)"/>
      <w:lvlJc w:val="left"/>
      <w:pPr>
        <w:ind w:left="1301" w:hanging="440"/>
      </w:pPr>
      <w:rPr>
        <w:rFonts w:ascii="Times New Roman" w:eastAsia="Times New Roman" w:hAnsi="Times New Roman" w:cs="Times New Roman" w:hint="default"/>
        <w:b/>
        <w:bCs/>
        <w:i w:val="0"/>
        <w:iCs w:val="0"/>
        <w:spacing w:val="0"/>
        <w:w w:val="100"/>
        <w:sz w:val="24"/>
        <w:szCs w:val="24"/>
        <w:lang w:val="it-IT" w:eastAsia="en-US" w:bidi="ar-SA"/>
      </w:rPr>
    </w:lvl>
    <w:lvl w:ilvl="2">
      <w:numFmt w:val="bullet"/>
      <w:lvlText w:val="-"/>
      <w:lvlJc w:val="left"/>
      <w:pPr>
        <w:ind w:left="1581" w:hanging="360"/>
      </w:pPr>
      <w:rPr>
        <w:rFonts w:ascii="Arial MT" w:eastAsia="Arial MT" w:hAnsi="Arial MT" w:cs="Arial MT" w:hint="default"/>
        <w:b w:val="0"/>
        <w:bCs w:val="0"/>
        <w:i w:val="0"/>
        <w:iCs w:val="0"/>
        <w:spacing w:val="0"/>
        <w:w w:val="99"/>
        <w:sz w:val="24"/>
        <w:szCs w:val="24"/>
        <w:lang w:val="it-IT" w:eastAsia="en-US" w:bidi="ar-SA"/>
      </w:rPr>
    </w:lvl>
    <w:lvl w:ilvl="3">
      <w:numFmt w:val="bullet"/>
      <w:lvlText w:val="•"/>
      <w:lvlJc w:val="left"/>
      <w:pPr>
        <w:ind w:left="3433" w:hanging="360"/>
      </w:pPr>
      <w:rPr>
        <w:rFonts w:hint="default"/>
        <w:lang w:val="it-IT" w:eastAsia="en-US" w:bidi="ar-SA"/>
      </w:rPr>
    </w:lvl>
    <w:lvl w:ilvl="4">
      <w:numFmt w:val="bullet"/>
      <w:lvlText w:val="•"/>
      <w:lvlJc w:val="left"/>
      <w:pPr>
        <w:ind w:left="4360" w:hanging="360"/>
      </w:pPr>
      <w:rPr>
        <w:rFonts w:hint="default"/>
        <w:lang w:val="it-IT" w:eastAsia="en-US" w:bidi="ar-SA"/>
      </w:rPr>
    </w:lvl>
    <w:lvl w:ilvl="5">
      <w:numFmt w:val="bullet"/>
      <w:lvlText w:val="•"/>
      <w:lvlJc w:val="left"/>
      <w:pPr>
        <w:ind w:left="5287" w:hanging="360"/>
      </w:pPr>
      <w:rPr>
        <w:rFonts w:hint="default"/>
        <w:lang w:val="it-IT" w:eastAsia="en-US" w:bidi="ar-SA"/>
      </w:rPr>
    </w:lvl>
    <w:lvl w:ilvl="6">
      <w:numFmt w:val="bullet"/>
      <w:lvlText w:val="•"/>
      <w:lvlJc w:val="left"/>
      <w:pPr>
        <w:ind w:left="6214" w:hanging="360"/>
      </w:pPr>
      <w:rPr>
        <w:rFonts w:hint="default"/>
        <w:lang w:val="it-IT" w:eastAsia="en-US" w:bidi="ar-SA"/>
      </w:rPr>
    </w:lvl>
    <w:lvl w:ilvl="7">
      <w:numFmt w:val="bullet"/>
      <w:lvlText w:val="•"/>
      <w:lvlJc w:val="left"/>
      <w:pPr>
        <w:ind w:left="7141" w:hanging="360"/>
      </w:pPr>
      <w:rPr>
        <w:rFonts w:hint="default"/>
        <w:lang w:val="it-IT" w:eastAsia="en-US" w:bidi="ar-SA"/>
      </w:rPr>
    </w:lvl>
    <w:lvl w:ilvl="8">
      <w:numFmt w:val="bullet"/>
      <w:lvlText w:val="•"/>
      <w:lvlJc w:val="left"/>
      <w:pPr>
        <w:ind w:left="8068" w:hanging="360"/>
      </w:pPr>
      <w:rPr>
        <w:rFonts w:hint="default"/>
        <w:lang w:val="it-IT" w:eastAsia="en-US" w:bidi="ar-SA"/>
      </w:rPr>
    </w:lvl>
  </w:abstractNum>
  <w:abstractNum w:abstractNumId="4" w15:restartNumberingAfterBreak="0">
    <w:nsid w:val="51543C7A"/>
    <w:multiLevelType w:val="hybridMultilevel"/>
    <w:tmpl w:val="947E2556"/>
    <w:lvl w:ilvl="0" w:tplc="9C90BCEA">
      <w:start w:val="1"/>
      <w:numFmt w:val="decimal"/>
      <w:lvlText w:val="%1)"/>
      <w:lvlJc w:val="left"/>
      <w:pPr>
        <w:ind w:left="621" w:hanging="35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D6AC3DDC">
      <w:numFmt w:val="bullet"/>
      <w:lvlText w:val="•"/>
      <w:lvlJc w:val="left"/>
      <w:pPr>
        <w:ind w:left="1550" w:hanging="358"/>
      </w:pPr>
      <w:rPr>
        <w:rFonts w:hint="default"/>
        <w:lang w:val="it-IT" w:eastAsia="en-US" w:bidi="ar-SA"/>
      </w:rPr>
    </w:lvl>
    <w:lvl w:ilvl="2" w:tplc="9A52BAC2">
      <w:numFmt w:val="bullet"/>
      <w:lvlText w:val="•"/>
      <w:lvlJc w:val="left"/>
      <w:pPr>
        <w:ind w:left="2480" w:hanging="358"/>
      </w:pPr>
      <w:rPr>
        <w:rFonts w:hint="default"/>
        <w:lang w:val="it-IT" w:eastAsia="en-US" w:bidi="ar-SA"/>
      </w:rPr>
    </w:lvl>
    <w:lvl w:ilvl="3" w:tplc="4DA638E8">
      <w:numFmt w:val="bullet"/>
      <w:lvlText w:val="•"/>
      <w:lvlJc w:val="left"/>
      <w:pPr>
        <w:ind w:left="3410" w:hanging="358"/>
      </w:pPr>
      <w:rPr>
        <w:rFonts w:hint="default"/>
        <w:lang w:val="it-IT" w:eastAsia="en-US" w:bidi="ar-SA"/>
      </w:rPr>
    </w:lvl>
    <w:lvl w:ilvl="4" w:tplc="784C7696">
      <w:numFmt w:val="bullet"/>
      <w:lvlText w:val="•"/>
      <w:lvlJc w:val="left"/>
      <w:pPr>
        <w:ind w:left="4340" w:hanging="358"/>
      </w:pPr>
      <w:rPr>
        <w:rFonts w:hint="default"/>
        <w:lang w:val="it-IT" w:eastAsia="en-US" w:bidi="ar-SA"/>
      </w:rPr>
    </w:lvl>
    <w:lvl w:ilvl="5" w:tplc="B9687F76">
      <w:numFmt w:val="bullet"/>
      <w:lvlText w:val="•"/>
      <w:lvlJc w:val="left"/>
      <w:pPr>
        <w:ind w:left="5271" w:hanging="358"/>
      </w:pPr>
      <w:rPr>
        <w:rFonts w:hint="default"/>
        <w:lang w:val="it-IT" w:eastAsia="en-US" w:bidi="ar-SA"/>
      </w:rPr>
    </w:lvl>
    <w:lvl w:ilvl="6" w:tplc="46301000">
      <w:numFmt w:val="bullet"/>
      <w:lvlText w:val="•"/>
      <w:lvlJc w:val="left"/>
      <w:pPr>
        <w:ind w:left="6201" w:hanging="358"/>
      </w:pPr>
      <w:rPr>
        <w:rFonts w:hint="default"/>
        <w:lang w:val="it-IT" w:eastAsia="en-US" w:bidi="ar-SA"/>
      </w:rPr>
    </w:lvl>
    <w:lvl w:ilvl="7" w:tplc="3D6A7138">
      <w:numFmt w:val="bullet"/>
      <w:lvlText w:val="•"/>
      <w:lvlJc w:val="left"/>
      <w:pPr>
        <w:ind w:left="7131" w:hanging="358"/>
      </w:pPr>
      <w:rPr>
        <w:rFonts w:hint="default"/>
        <w:lang w:val="it-IT" w:eastAsia="en-US" w:bidi="ar-SA"/>
      </w:rPr>
    </w:lvl>
    <w:lvl w:ilvl="8" w:tplc="CD6AEB3A">
      <w:numFmt w:val="bullet"/>
      <w:lvlText w:val="•"/>
      <w:lvlJc w:val="left"/>
      <w:pPr>
        <w:ind w:left="8061" w:hanging="358"/>
      </w:pPr>
      <w:rPr>
        <w:rFonts w:hint="default"/>
        <w:lang w:val="it-IT" w:eastAsia="en-US" w:bidi="ar-SA"/>
      </w:rPr>
    </w:lvl>
  </w:abstractNum>
  <w:abstractNum w:abstractNumId="5" w15:restartNumberingAfterBreak="0">
    <w:nsid w:val="54713544"/>
    <w:multiLevelType w:val="hybridMultilevel"/>
    <w:tmpl w:val="39D4012E"/>
    <w:lvl w:ilvl="0" w:tplc="C25866FE">
      <w:numFmt w:val="bullet"/>
      <w:lvlText w:val="-"/>
      <w:lvlJc w:val="left"/>
      <w:pPr>
        <w:ind w:left="1221" w:hanging="360"/>
      </w:pPr>
      <w:rPr>
        <w:rFonts w:ascii="Arial MT" w:eastAsia="Arial MT" w:hAnsi="Arial MT" w:cs="Arial MT" w:hint="default"/>
        <w:b w:val="0"/>
        <w:bCs w:val="0"/>
        <w:i w:val="0"/>
        <w:iCs w:val="0"/>
        <w:spacing w:val="0"/>
        <w:w w:val="99"/>
        <w:sz w:val="18"/>
        <w:szCs w:val="18"/>
        <w:lang w:val="it-IT" w:eastAsia="en-US" w:bidi="ar-SA"/>
      </w:rPr>
    </w:lvl>
    <w:lvl w:ilvl="1" w:tplc="9DD0E2D4">
      <w:numFmt w:val="bullet"/>
      <w:lvlText w:val="•"/>
      <w:lvlJc w:val="left"/>
      <w:pPr>
        <w:ind w:left="2090" w:hanging="360"/>
      </w:pPr>
      <w:rPr>
        <w:rFonts w:hint="default"/>
        <w:lang w:val="it-IT" w:eastAsia="en-US" w:bidi="ar-SA"/>
      </w:rPr>
    </w:lvl>
    <w:lvl w:ilvl="2" w:tplc="8C4E10E4">
      <w:numFmt w:val="bullet"/>
      <w:lvlText w:val="•"/>
      <w:lvlJc w:val="left"/>
      <w:pPr>
        <w:ind w:left="2960" w:hanging="360"/>
      </w:pPr>
      <w:rPr>
        <w:rFonts w:hint="default"/>
        <w:lang w:val="it-IT" w:eastAsia="en-US" w:bidi="ar-SA"/>
      </w:rPr>
    </w:lvl>
    <w:lvl w:ilvl="3" w:tplc="6F5A538E">
      <w:numFmt w:val="bullet"/>
      <w:lvlText w:val="•"/>
      <w:lvlJc w:val="left"/>
      <w:pPr>
        <w:ind w:left="3830" w:hanging="360"/>
      </w:pPr>
      <w:rPr>
        <w:rFonts w:hint="default"/>
        <w:lang w:val="it-IT" w:eastAsia="en-US" w:bidi="ar-SA"/>
      </w:rPr>
    </w:lvl>
    <w:lvl w:ilvl="4" w:tplc="F42A7194">
      <w:numFmt w:val="bullet"/>
      <w:lvlText w:val="•"/>
      <w:lvlJc w:val="left"/>
      <w:pPr>
        <w:ind w:left="4700" w:hanging="360"/>
      </w:pPr>
      <w:rPr>
        <w:rFonts w:hint="default"/>
        <w:lang w:val="it-IT" w:eastAsia="en-US" w:bidi="ar-SA"/>
      </w:rPr>
    </w:lvl>
    <w:lvl w:ilvl="5" w:tplc="BB8096A4">
      <w:numFmt w:val="bullet"/>
      <w:lvlText w:val="•"/>
      <w:lvlJc w:val="left"/>
      <w:pPr>
        <w:ind w:left="5571" w:hanging="360"/>
      </w:pPr>
      <w:rPr>
        <w:rFonts w:hint="default"/>
        <w:lang w:val="it-IT" w:eastAsia="en-US" w:bidi="ar-SA"/>
      </w:rPr>
    </w:lvl>
    <w:lvl w:ilvl="6" w:tplc="8E5E3914">
      <w:numFmt w:val="bullet"/>
      <w:lvlText w:val="•"/>
      <w:lvlJc w:val="left"/>
      <w:pPr>
        <w:ind w:left="6441" w:hanging="360"/>
      </w:pPr>
      <w:rPr>
        <w:rFonts w:hint="default"/>
        <w:lang w:val="it-IT" w:eastAsia="en-US" w:bidi="ar-SA"/>
      </w:rPr>
    </w:lvl>
    <w:lvl w:ilvl="7" w:tplc="2BE0B732">
      <w:numFmt w:val="bullet"/>
      <w:lvlText w:val="•"/>
      <w:lvlJc w:val="left"/>
      <w:pPr>
        <w:ind w:left="7311" w:hanging="360"/>
      </w:pPr>
      <w:rPr>
        <w:rFonts w:hint="default"/>
        <w:lang w:val="it-IT" w:eastAsia="en-US" w:bidi="ar-SA"/>
      </w:rPr>
    </w:lvl>
    <w:lvl w:ilvl="8" w:tplc="81D4301A">
      <w:numFmt w:val="bullet"/>
      <w:lvlText w:val="•"/>
      <w:lvlJc w:val="left"/>
      <w:pPr>
        <w:ind w:left="8181" w:hanging="360"/>
      </w:pPr>
      <w:rPr>
        <w:rFonts w:hint="default"/>
        <w:lang w:val="it-IT" w:eastAsia="en-US" w:bidi="ar-SA"/>
      </w:rPr>
    </w:lvl>
  </w:abstractNum>
  <w:abstractNum w:abstractNumId="6" w15:restartNumberingAfterBreak="0">
    <w:nsid w:val="58EC100F"/>
    <w:multiLevelType w:val="hybridMultilevel"/>
    <w:tmpl w:val="921A88E0"/>
    <w:lvl w:ilvl="0" w:tplc="72244CD0">
      <w:start w:val="1"/>
      <w:numFmt w:val="decimal"/>
      <w:lvlText w:val="%1."/>
      <w:lvlJc w:val="left"/>
      <w:pPr>
        <w:ind w:left="1221" w:hanging="360"/>
        <w:jc w:val="left"/>
      </w:pPr>
      <w:rPr>
        <w:rFonts w:ascii="Times New Roman" w:eastAsia="Times New Roman" w:hAnsi="Times New Roman" w:cs="Times New Roman" w:hint="default"/>
        <w:b w:val="0"/>
        <w:bCs w:val="0"/>
        <w:i/>
        <w:iCs/>
        <w:spacing w:val="0"/>
        <w:w w:val="100"/>
        <w:sz w:val="24"/>
        <w:szCs w:val="24"/>
        <w:lang w:val="it-IT" w:eastAsia="en-US" w:bidi="ar-SA"/>
      </w:rPr>
    </w:lvl>
    <w:lvl w:ilvl="1" w:tplc="173EEFAC">
      <w:numFmt w:val="bullet"/>
      <w:lvlText w:val="•"/>
      <w:lvlJc w:val="left"/>
      <w:pPr>
        <w:ind w:left="2090" w:hanging="360"/>
      </w:pPr>
      <w:rPr>
        <w:rFonts w:hint="default"/>
        <w:lang w:val="it-IT" w:eastAsia="en-US" w:bidi="ar-SA"/>
      </w:rPr>
    </w:lvl>
    <w:lvl w:ilvl="2" w:tplc="2FB835CC">
      <w:numFmt w:val="bullet"/>
      <w:lvlText w:val="•"/>
      <w:lvlJc w:val="left"/>
      <w:pPr>
        <w:ind w:left="2960" w:hanging="360"/>
      </w:pPr>
      <w:rPr>
        <w:rFonts w:hint="default"/>
        <w:lang w:val="it-IT" w:eastAsia="en-US" w:bidi="ar-SA"/>
      </w:rPr>
    </w:lvl>
    <w:lvl w:ilvl="3" w:tplc="5396FF4C">
      <w:numFmt w:val="bullet"/>
      <w:lvlText w:val="•"/>
      <w:lvlJc w:val="left"/>
      <w:pPr>
        <w:ind w:left="3830" w:hanging="360"/>
      </w:pPr>
      <w:rPr>
        <w:rFonts w:hint="default"/>
        <w:lang w:val="it-IT" w:eastAsia="en-US" w:bidi="ar-SA"/>
      </w:rPr>
    </w:lvl>
    <w:lvl w:ilvl="4" w:tplc="92927B24">
      <w:numFmt w:val="bullet"/>
      <w:lvlText w:val="•"/>
      <w:lvlJc w:val="left"/>
      <w:pPr>
        <w:ind w:left="4700" w:hanging="360"/>
      </w:pPr>
      <w:rPr>
        <w:rFonts w:hint="default"/>
        <w:lang w:val="it-IT" w:eastAsia="en-US" w:bidi="ar-SA"/>
      </w:rPr>
    </w:lvl>
    <w:lvl w:ilvl="5" w:tplc="727A2136">
      <w:numFmt w:val="bullet"/>
      <w:lvlText w:val="•"/>
      <w:lvlJc w:val="left"/>
      <w:pPr>
        <w:ind w:left="5571" w:hanging="360"/>
      </w:pPr>
      <w:rPr>
        <w:rFonts w:hint="default"/>
        <w:lang w:val="it-IT" w:eastAsia="en-US" w:bidi="ar-SA"/>
      </w:rPr>
    </w:lvl>
    <w:lvl w:ilvl="6" w:tplc="86480F26">
      <w:numFmt w:val="bullet"/>
      <w:lvlText w:val="•"/>
      <w:lvlJc w:val="left"/>
      <w:pPr>
        <w:ind w:left="6441" w:hanging="360"/>
      </w:pPr>
      <w:rPr>
        <w:rFonts w:hint="default"/>
        <w:lang w:val="it-IT" w:eastAsia="en-US" w:bidi="ar-SA"/>
      </w:rPr>
    </w:lvl>
    <w:lvl w:ilvl="7" w:tplc="737273B4">
      <w:numFmt w:val="bullet"/>
      <w:lvlText w:val="•"/>
      <w:lvlJc w:val="left"/>
      <w:pPr>
        <w:ind w:left="7311" w:hanging="360"/>
      </w:pPr>
      <w:rPr>
        <w:rFonts w:hint="default"/>
        <w:lang w:val="it-IT" w:eastAsia="en-US" w:bidi="ar-SA"/>
      </w:rPr>
    </w:lvl>
    <w:lvl w:ilvl="8" w:tplc="2C3684FE">
      <w:numFmt w:val="bullet"/>
      <w:lvlText w:val="•"/>
      <w:lvlJc w:val="left"/>
      <w:pPr>
        <w:ind w:left="8181" w:hanging="360"/>
      </w:pPr>
      <w:rPr>
        <w:rFonts w:hint="default"/>
        <w:lang w:val="it-IT" w:eastAsia="en-US" w:bidi="ar-SA"/>
      </w:rPr>
    </w:lvl>
  </w:abstractNum>
  <w:abstractNum w:abstractNumId="7" w15:restartNumberingAfterBreak="0">
    <w:nsid w:val="61CE5ACE"/>
    <w:multiLevelType w:val="hybridMultilevel"/>
    <w:tmpl w:val="AC9EB9D0"/>
    <w:lvl w:ilvl="0" w:tplc="DB7A71D6">
      <w:numFmt w:val="bullet"/>
      <w:lvlText w:val="-"/>
      <w:lvlJc w:val="left"/>
      <w:pPr>
        <w:ind w:left="787" w:hanging="360"/>
      </w:pPr>
      <w:rPr>
        <w:rFonts w:ascii="Arial MT" w:eastAsia="Arial MT" w:hAnsi="Arial MT" w:cs="Arial MT" w:hint="default"/>
        <w:spacing w:val="0"/>
        <w:w w:val="100"/>
        <w:lang w:val="it-IT" w:eastAsia="en-US" w:bidi="ar-SA"/>
      </w:rPr>
    </w:lvl>
    <w:lvl w:ilvl="1" w:tplc="AE00B05A">
      <w:numFmt w:val="bullet"/>
      <w:lvlText w:val="•"/>
      <w:lvlJc w:val="left"/>
      <w:pPr>
        <w:ind w:left="1669" w:hanging="360"/>
      </w:pPr>
      <w:rPr>
        <w:rFonts w:hint="default"/>
        <w:lang w:val="it-IT" w:eastAsia="en-US" w:bidi="ar-SA"/>
      </w:rPr>
    </w:lvl>
    <w:lvl w:ilvl="2" w:tplc="F0F69E54">
      <w:numFmt w:val="bullet"/>
      <w:lvlText w:val="•"/>
      <w:lvlJc w:val="left"/>
      <w:pPr>
        <w:ind w:left="2558" w:hanging="360"/>
      </w:pPr>
      <w:rPr>
        <w:rFonts w:hint="default"/>
        <w:lang w:val="it-IT" w:eastAsia="en-US" w:bidi="ar-SA"/>
      </w:rPr>
    </w:lvl>
    <w:lvl w:ilvl="3" w:tplc="6B0E9906">
      <w:numFmt w:val="bullet"/>
      <w:lvlText w:val="•"/>
      <w:lvlJc w:val="left"/>
      <w:pPr>
        <w:ind w:left="3447" w:hanging="360"/>
      </w:pPr>
      <w:rPr>
        <w:rFonts w:hint="default"/>
        <w:lang w:val="it-IT" w:eastAsia="en-US" w:bidi="ar-SA"/>
      </w:rPr>
    </w:lvl>
    <w:lvl w:ilvl="4" w:tplc="0726B1D4">
      <w:numFmt w:val="bullet"/>
      <w:lvlText w:val="•"/>
      <w:lvlJc w:val="left"/>
      <w:pPr>
        <w:ind w:left="4336" w:hanging="360"/>
      </w:pPr>
      <w:rPr>
        <w:rFonts w:hint="default"/>
        <w:lang w:val="it-IT" w:eastAsia="en-US" w:bidi="ar-SA"/>
      </w:rPr>
    </w:lvl>
    <w:lvl w:ilvl="5" w:tplc="9758B726">
      <w:numFmt w:val="bullet"/>
      <w:lvlText w:val="•"/>
      <w:lvlJc w:val="left"/>
      <w:pPr>
        <w:ind w:left="5225" w:hanging="360"/>
      </w:pPr>
      <w:rPr>
        <w:rFonts w:hint="default"/>
        <w:lang w:val="it-IT" w:eastAsia="en-US" w:bidi="ar-SA"/>
      </w:rPr>
    </w:lvl>
    <w:lvl w:ilvl="6" w:tplc="E090AE32">
      <w:numFmt w:val="bullet"/>
      <w:lvlText w:val="•"/>
      <w:lvlJc w:val="left"/>
      <w:pPr>
        <w:ind w:left="6114" w:hanging="360"/>
      </w:pPr>
      <w:rPr>
        <w:rFonts w:hint="default"/>
        <w:lang w:val="it-IT" w:eastAsia="en-US" w:bidi="ar-SA"/>
      </w:rPr>
    </w:lvl>
    <w:lvl w:ilvl="7" w:tplc="5C8AB61E">
      <w:numFmt w:val="bullet"/>
      <w:lvlText w:val="•"/>
      <w:lvlJc w:val="left"/>
      <w:pPr>
        <w:ind w:left="7004" w:hanging="360"/>
      </w:pPr>
      <w:rPr>
        <w:rFonts w:hint="default"/>
        <w:lang w:val="it-IT" w:eastAsia="en-US" w:bidi="ar-SA"/>
      </w:rPr>
    </w:lvl>
    <w:lvl w:ilvl="8" w:tplc="54722582">
      <w:numFmt w:val="bullet"/>
      <w:lvlText w:val="•"/>
      <w:lvlJc w:val="left"/>
      <w:pPr>
        <w:ind w:left="7893" w:hanging="360"/>
      </w:pPr>
      <w:rPr>
        <w:rFonts w:hint="default"/>
        <w:lang w:val="it-IT" w:eastAsia="en-US" w:bidi="ar-SA"/>
      </w:rPr>
    </w:lvl>
  </w:abstractNum>
  <w:num w:numId="1" w16cid:durableId="1700158036">
    <w:abstractNumId w:val="4"/>
  </w:num>
  <w:num w:numId="2" w16cid:durableId="570700537">
    <w:abstractNumId w:val="2"/>
  </w:num>
  <w:num w:numId="3" w16cid:durableId="926501314">
    <w:abstractNumId w:val="6"/>
  </w:num>
  <w:num w:numId="4" w16cid:durableId="1865048928">
    <w:abstractNumId w:val="3"/>
  </w:num>
  <w:num w:numId="5" w16cid:durableId="1430076589">
    <w:abstractNumId w:val="5"/>
  </w:num>
  <w:num w:numId="6" w16cid:durableId="1030378656">
    <w:abstractNumId w:val="0"/>
  </w:num>
  <w:num w:numId="7" w16cid:durableId="1405878367">
    <w:abstractNumId w:val="7"/>
  </w:num>
  <w:num w:numId="8" w16cid:durableId="195559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2"/>
    <w:rsid w:val="00014AE2"/>
    <w:rsid w:val="000157A2"/>
    <w:rsid w:val="0006066E"/>
    <w:rsid w:val="001A78F1"/>
    <w:rsid w:val="001C7217"/>
    <w:rsid w:val="00201F29"/>
    <w:rsid w:val="00232A5E"/>
    <w:rsid w:val="003079D4"/>
    <w:rsid w:val="003E166C"/>
    <w:rsid w:val="003F060E"/>
    <w:rsid w:val="00423CC4"/>
    <w:rsid w:val="00432B79"/>
    <w:rsid w:val="00452C29"/>
    <w:rsid w:val="00472803"/>
    <w:rsid w:val="004E4868"/>
    <w:rsid w:val="00546ED9"/>
    <w:rsid w:val="0058790F"/>
    <w:rsid w:val="005C25E6"/>
    <w:rsid w:val="00627C6F"/>
    <w:rsid w:val="00652414"/>
    <w:rsid w:val="0065347E"/>
    <w:rsid w:val="00691787"/>
    <w:rsid w:val="006D56F5"/>
    <w:rsid w:val="006E09FF"/>
    <w:rsid w:val="006E5ADB"/>
    <w:rsid w:val="006F0AFD"/>
    <w:rsid w:val="00716DC0"/>
    <w:rsid w:val="00736EE1"/>
    <w:rsid w:val="007C4279"/>
    <w:rsid w:val="007E7BE8"/>
    <w:rsid w:val="008009D5"/>
    <w:rsid w:val="00844CF4"/>
    <w:rsid w:val="0087679A"/>
    <w:rsid w:val="00885B95"/>
    <w:rsid w:val="00A366E9"/>
    <w:rsid w:val="00A903EB"/>
    <w:rsid w:val="00AB118B"/>
    <w:rsid w:val="00AB58D3"/>
    <w:rsid w:val="00AB7182"/>
    <w:rsid w:val="00AD3748"/>
    <w:rsid w:val="00B25F5C"/>
    <w:rsid w:val="00B43BA8"/>
    <w:rsid w:val="00B60C9C"/>
    <w:rsid w:val="00B95EE8"/>
    <w:rsid w:val="00B9669F"/>
    <w:rsid w:val="00BF4489"/>
    <w:rsid w:val="00C520B7"/>
    <w:rsid w:val="00C54BCC"/>
    <w:rsid w:val="00C6045F"/>
    <w:rsid w:val="00C6358F"/>
    <w:rsid w:val="00C847B1"/>
    <w:rsid w:val="00C900B6"/>
    <w:rsid w:val="00C90711"/>
    <w:rsid w:val="00CE68AD"/>
    <w:rsid w:val="00CF0656"/>
    <w:rsid w:val="00D053FF"/>
    <w:rsid w:val="00D378EF"/>
    <w:rsid w:val="00D60C0D"/>
    <w:rsid w:val="00DB049D"/>
    <w:rsid w:val="00DC459B"/>
    <w:rsid w:val="00E51CE1"/>
    <w:rsid w:val="00EA0FB8"/>
    <w:rsid w:val="00F95C67"/>
    <w:rsid w:val="00FC2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099B"/>
  <w15:docId w15:val="{1C52E978-9F4D-4495-891A-B9CC63D7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300" w:hanging="439"/>
      <w:outlineLvl w:val="0"/>
    </w:pPr>
    <w:rPr>
      <w:b/>
      <w:bCs/>
      <w:sz w:val="24"/>
      <w:szCs w:val="24"/>
    </w:rPr>
  </w:style>
  <w:style w:type="paragraph" w:styleId="Titolo2">
    <w:name w:val="heading 2"/>
    <w:basedOn w:val="Normale"/>
    <w:uiPriority w:val="9"/>
    <w:unhideWhenUsed/>
    <w:qFormat/>
    <w:pPr>
      <w:ind w:left="621"/>
      <w:outlineLvl w:val="1"/>
    </w:pPr>
    <w:rPr>
      <w:sz w:val="24"/>
      <w:szCs w:val="24"/>
    </w:rPr>
  </w:style>
  <w:style w:type="paragraph" w:styleId="Titolo3">
    <w:name w:val="heading 3"/>
    <w:basedOn w:val="Normale"/>
    <w:next w:val="Normale"/>
    <w:link w:val="Titolo3Carattere"/>
    <w:uiPriority w:val="9"/>
    <w:semiHidden/>
    <w:unhideWhenUsed/>
    <w:qFormat/>
    <w:rsid w:val="00844C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221" w:hanging="360"/>
    </w:pPr>
  </w:style>
  <w:style w:type="paragraph" w:customStyle="1" w:styleId="TableParagraph">
    <w:name w:val="Table Paragraph"/>
    <w:basedOn w:val="Normale"/>
    <w:uiPriority w:val="1"/>
    <w:qFormat/>
    <w:pPr>
      <w:spacing w:line="255" w:lineRule="exact"/>
      <w:ind w:left="107"/>
    </w:pPr>
  </w:style>
  <w:style w:type="paragraph" w:styleId="Nessunaspaziatura">
    <w:name w:val="No Spacing"/>
    <w:uiPriority w:val="99"/>
    <w:qFormat/>
    <w:rsid w:val="00472803"/>
    <w:pPr>
      <w:adjustRightInd w:val="0"/>
    </w:pPr>
    <w:rPr>
      <w:rFonts w:ascii="Calibri" w:eastAsia="Times New Roman" w:hAnsi="Calibri" w:cs="Calibri"/>
      <w:lang w:val="it-IT" w:eastAsia="it-IT" w:bidi="hi-IN"/>
      <w14:ligatures w14:val="standardContextual"/>
    </w:rPr>
  </w:style>
  <w:style w:type="paragraph" w:customStyle="1" w:styleId="Predefinito">
    <w:name w:val="Predefinito"/>
    <w:rsid w:val="00472803"/>
    <w:pPr>
      <w:adjustRightInd w:val="0"/>
      <w:spacing w:after="200" w:line="276" w:lineRule="auto"/>
    </w:pPr>
    <w:rPr>
      <w:rFonts w:ascii="Calibri" w:eastAsia="Times New Roman" w:hAnsi="Calibri" w:cs="Calibri"/>
      <w:lang w:val="it-IT" w:eastAsia="it-IT" w:bidi="hi-IN"/>
      <w14:ligatures w14:val="standardContextual"/>
    </w:rPr>
  </w:style>
  <w:style w:type="character" w:customStyle="1" w:styleId="Titolo3Carattere">
    <w:name w:val="Titolo 3 Carattere"/>
    <w:basedOn w:val="Carpredefinitoparagrafo"/>
    <w:link w:val="Titolo3"/>
    <w:uiPriority w:val="9"/>
    <w:semiHidden/>
    <w:rsid w:val="00844CF4"/>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uiPriority w:val="99"/>
    <w:rsid w:val="00844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9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12973</Characters>
  <Application>Microsoft Office Word</Application>
  <DocSecurity>0</DocSecurity>
  <Lines>108</Lines>
  <Paragraphs>30</Paragraphs>
  <ScaleCrop>false</ScaleCrop>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d'Alfonso</dc:creator>
  <cp:lastModifiedBy>Ufficio Segreteria Comune di Pumenengo</cp:lastModifiedBy>
  <cp:revision>3</cp:revision>
  <dcterms:created xsi:type="dcterms:W3CDTF">2025-10-09T08:44:00Z</dcterms:created>
  <dcterms:modified xsi:type="dcterms:W3CDTF">2025-10-09T08:44:00Z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