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866C" w14:textId="77777777" w:rsidR="009C5FD0" w:rsidRPr="009C5FD0" w:rsidRDefault="009C5FD0" w:rsidP="009C5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47DA24" w14:textId="4644A62F" w:rsidR="009C5FD0" w:rsidRDefault="00B570AA" w:rsidP="00B570AA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bookmarkStart w:id="0" w:name="_Hlk154761215"/>
      <w:r w:rsidRPr="00B570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dichiarazione, sostitutiva dell’atto di notorietà, ai sensi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 xml:space="preserve"> </w:t>
      </w:r>
      <w:r w:rsidRPr="00B570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dell’art. 52 – D.lgs 36/2023 e s.m.i</w:t>
      </w:r>
    </w:p>
    <w:p w14:paraId="1A657BCC" w14:textId="77777777" w:rsidR="00B570AA" w:rsidRPr="009C5FD0" w:rsidRDefault="00B570AA" w:rsidP="00B570AA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</w:p>
    <w:bookmarkEnd w:id="0"/>
    <w:p w14:paraId="51886920" w14:textId="77777777" w:rsidR="009C5FD0" w:rsidRPr="009C5FD0" w:rsidRDefault="009C5FD0" w:rsidP="009C5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854"/>
      </w:tblGrid>
      <w:tr w:rsidR="009C5FD0" w:rsidRPr="009C5FD0" w14:paraId="1F0CAFC2" w14:textId="77777777" w:rsidTr="000B2470">
        <w:tc>
          <w:tcPr>
            <w:tcW w:w="9854" w:type="dxa"/>
            <w:shd w:val="clear" w:color="auto" w:fill="D9D9D9" w:themeFill="background1" w:themeFillShade="D9"/>
          </w:tcPr>
          <w:p w14:paraId="7935C67D" w14:textId="66B3A192" w:rsidR="009C5FD0" w:rsidRPr="00C77A7F" w:rsidRDefault="00380C30" w:rsidP="00155421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80C30">
              <w:rPr>
                <w:rFonts w:ascii="Arial" w:hAnsi="Arial" w:cs="Arial"/>
                <w:b/>
                <w:bCs/>
                <w:sz w:val="20"/>
                <w:szCs w:val="20"/>
              </w:rPr>
              <w:t>RICHIESTA OFFERTA PER ESECUZIONE DI LAVORI STRADALI VARI</w:t>
            </w:r>
          </w:p>
        </w:tc>
      </w:tr>
    </w:tbl>
    <w:p w14:paraId="44BF732D" w14:textId="77777777" w:rsidR="00AF4930" w:rsidRDefault="00AF4930" w:rsidP="009C5F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B26D0B" w14:textId="77777777" w:rsidR="009C5FD0" w:rsidRPr="009C5FD0" w:rsidRDefault="009C5FD0" w:rsidP="009C5F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sottoscritto_____________________ nato a ______________________ il__________________</w:t>
      </w:r>
    </w:p>
    <w:p w14:paraId="7B0E4E2E" w14:textId="77777777" w:rsidR="009C5FD0" w:rsidRPr="009C5FD0" w:rsidRDefault="009C5FD0" w:rsidP="009C5F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______________________________________________________________________</w:t>
      </w:r>
    </w:p>
    <w:p w14:paraId="6EDA3F68" w14:textId="77777777" w:rsidR="009C5FD0" w:rsidRPr="009C5FD0" w:rsidRDefault="00C77A7F" w:rsidP="009C5F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_____</w:t>
      </w:r>
      <w:r w:rsidR="009C5FD0"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</w:t>
      </w:r>
    </w:p>
    <w:p w14:paraId="45BF6CFF" w14:textId="77777777" w:rsidR="00C77A7F" w:rsidRDefault="00C77A7F" w:rsidP="009C5F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9C5FD0"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9C5FD0"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14:paraId="5BC541FC" w14:textId="77777777" w:rsidR="009C5FD0" w:rsidRPr="009C5FD0" w:rsidRDefault="00C77A7F" w:rsidP="009C5F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sede legale in ________________________________Via______________________________ </w:t>
      </w:r>
      <w:r w:rsidR="009C5FD0"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P.I._____________________________</w:t>
      </w:r>
    </w:p>
    <w:p w14:paraId="39814819" w14:textId="5390F588" w:rsidR="009C5FD0" w:rsidRPr="009C5FD0" w:rsidRDefault="009C5FD0" w:rsidP="009C5FD0">
      <w:pPr>
        <w:tabs>
          <w:tab w:val="left" w:pos="10065"/>
          <w:tab w:val="left" w:pos="10206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 la propria responsabilità ed a conoscenza delle sanzioni penali che, in caso di dichiarazioni mendaci, sono comminate dall’articolo 496 del </w:t>
      </w:r>
      <w:r w:rsidR="00BF40DE"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penale</w:t>
      </w:r>
      <w:r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14:paraId="2FB7C1F9" w14:textId="77777777" w:rsidR="009C5FD0" w:rsidRPr="009C5FD0" w:rsidRDefault="009C5FD0" w:rsidP="009C5FD0">
      <w:pPr>
        <w:spacing w:after="0" w:line="240" w:lineRule="auto"/>
        <w:ind w:right="284" w:hanging="215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37992D99" w14:textId="77777777" w:rsidR="009C5FD0" w:rsidRPr="009C5FD0" w:rsidRDefault="009C5FD0" w:rsidP="009C5FD0">
      <w:pPr>
        <w:spacing w:after="0" w:line="240" w:lineRule="auto"/>
        <w:ind w:right="284" w:hanging="215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9C5F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DICHIARA</w:t>
      </w:r>
    </w:p>
    <w:p w14:paraId="0A770CA5" w14:textId="77777777" w:rsidR="009C5FD0" w:rsidRPr="009C5FD0" w:rsidRDefault="009C5FD0" w:rsidP="009C5F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42CC30D" w14:textId="73881837" w:rsidR="009C5FD0" w:rsidRPr="009C5FD0" w:rsidRDefault="009C5FD0" w:rsidP="009C5FD0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disponibile ad effettuare </w:t>
      </w:r>
      <w:r w:rsidR="00C77A7F">
        <w:rPr>
          <w:rFonts w:ascii="Times New Roman" w:eastAsia="Times New Roman" w:hAnsi="Times New Roman" w:cs="Times New Roman"/>
          <w:sz w:val="24"/>
          <w:szCs w:val="24"/>
          <w:lang w:eastAsia="it-IT"/>
        </w:rPr>
        <w:t>il lavoro</w:t>
      </w:r>
      <w:r w:rsidR="002A1E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1EDF"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Pr="009C5F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oggetto e descritto nella richiesta d’offerta allegata e di essere in possesso dei requisiti previsti dalla normativa vigente per l’espletamento dello stesso, ed in particolare:</w:t>
      </w:r>
    </w:p>
    <w:p w14:paraId="14438A8A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="00244EF1"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iscritto al registro delle imprese della Camera di commercio territorialmente competente</w:t>
      </w: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E26882D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i versamenti dei contributi previdenziali ed assicurativi dovuti;</w:t>
      </w:r>
    </w:p>
    <w:p w14:paraId="27432175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alcuna delle condizioni di incapacità di contrattare con la pubblica amministrazione, previste dalla legge;</w:t>
      </w:r>
    </w:p>
    <w:p w14:paraId="556749C3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di obbligarsi ad attuare a favore dei lavoratori dipendenti, e se di cooperative anche verso i soci, condizioni normative e retributive non inferiori a quelle risultanti dai contratti di lavoro e degli accordi locali integrativi degli stessi, applicabili alla data di sottoscrizione della presente dichiarazione;</w:t>
      </w:r>
    </w:p>
    <w:p w14:paraId="7685A9E2" w14:textId="77777777" w:rsidR="009C5FD0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requisiti generali di cui all’articolo 80 del D.Lgs 50/16;</w:t>
      </w:r>
    </w:p>
    <w:p w14:paraId="00D34076" w14:textId="2C596B73" w:rsidR="00D75743" w:rsidRPr="00D75743" w:rsidRDefault="00D75743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possedere, ai sensi dell’art. 83 del D.Lgs. 50/2016 e s.m.i., i requisiti di idoneità </w:t>
      </w:r>
      <w:r w:rsidR="002A1EDF"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professionale, la</w:t>
      </w: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capacità economica e finanziaria e le cap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acità tecniche e professionali </w:t>
      </w: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occorrenti per l’espletamento del servizio richiesto</w:t>
      </w:r>
    </w:p>
    <w:p w14:paraId="435C9DFF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nel complesso preso conoscenza di tutte le circostanze generali, particolari e locali, nessuna esclusa ed eccettuata, che possono avere influito o influire sulla determinazione della propria offerta e di giudicare, pertanto, remunerativa l’offerta economica presentata;</w:t>
      </w:r>
    </w:p>
    <w:p w14:paraId="53262324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conoscenza della richiesta d’offerta e di aver tenuto conto nella formulazione della stessa delle condizioni contrattuali;</w:t>
      </w:r>
    </w:p>
    <w:p w14:paraId="791F09C5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obbligarsi ad ottemperare a quanto disposto dall’art. 3 della legge n. 136/2010 e successive modifiche in merito alla tracciabilità dei flussi finanziari;</w:t>
      </w:r>
    </w:p>
    <w:p w14:paraId="36C6C7C6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prendere atto che il pagamento del servizio sarà effettuato dietro presentazione di regolare </w:t>
      </w:r>
      <w:r w:rsidR="008D3434"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fattura</w:t>
      </w: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debitamente vistata dal Responsabile del Settore </w:t>
      </w:r>
      <w:r w:rsidR="00F95F56"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Tecnico</w:t>
      </w: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previa verifica del documento di regolarità contributiva (DURC).</w:t>
      </w:r>
    </w:p>
    <w:p w14:paraId="02EABE7E" w14:textId="58980581" w:rsidR="009C5FD0" w:rsidRPr="00065DEB" w:rsidRDefault="009C5FD0" w:rsidP="00577D1E">
      <w:pPr>
        <w:pStyle w:val="Default"/>
        <w:numPr>
          <w:ilvl w:val="0"/>
          <w:numId w:val="1"/>
        </w:numPr>
        <w:ind w:right="-1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9C5FD0">
        <w:rPr>
          <w:rFonts w:eastAsia="Times New Roman" w:cs="Times New Roman"/>
          <w:lang w:eastAsia="it-IT"/>
        </w:rPr>
        <w:t xml:space="preserve">gli </w:t>
      </w:r>
      <w:r w:rsidRPr="009C5FD0">
        <w:rPr>
          <w:rFonts w:eastAsia="Times New Roman" w:cs="Times New Roman"/>
          <w:bCs/>
          <w:lang w:eastAsia="it-IT"/>
        </w:rPr>
        <w:t>estremi identificativi (codice IBAN)</w:t>
      </w:r>
      <w:r w:rsidRPr="009C5FD0">
        <w:rPr>
          <w:rFonts w:eastAsia="Times New Roman" w:cs="Times New Roman"/>
          <w:lang w:eastAsia="it-IT"/>
        </w:rPr>
        <w:t xml:space="preserve"> di idoneo </w:t>
      </w:r>
      <w:r w:rsidRPr="009C5FD0">
        <w:rPr>
          <w:rFonts w:eastAsia="Times New Roman" w:cs="Times New Roman"/>
          <w:bCs/>
          <w:u w:val="single"/>
          <w:lang w:eastAsia="it-IT"/>
        </w:rPr>
        <w:t>conto corrente “dedicato”</w:t>
      </w:r>
      <w:r w:rsidRPr="009C5FD0">
        <w:rPr>
          <w:rFonts w:eastAsia="Times New Roman" w:cs="Times New Roman"/>
          <w:u w:val="single"/>
          <w:lang w:eastAsia="it-IT"/>
        </w:rPr>
        <w:t xml:space="preserve"> alle commesse pubbliche</w:t>
      </w:r>
      <w:r w:rsidRPr="009C5FD0">
        <w:rPr>
          <w:rFonts w:eastAsia="Times New Roman" w:cs="Times New Roman"/>
          <w:lang w:eastAsia="it-IT"/>
        </w:rPr>
        <w:t xml:space="preserve"> </w:t>
      </w:r>
      <w:r w:rsidRPr="00AF4930">
        <w:rPr>
          <w:rFonts w:eastAsia="Times New Roman" w:cs="Times New Roman"/>
          <w:lang w:eastAsia="it-IT"/>
        </w:rPr>
        <w:t>ai</w:t>
      </w:r>
      <w:r w:rsidRPr="009C5FD0">
        <w:rPr>
          <w:rFonts w:eastAsia="Times New Roman" w:cs="Times New Roman"/>
          <w:lang w:eastAsia="it-IT"/>
        </w:rPr>
        <w:t xml:space="preserve"> sensi di quanto disposto dall’art. 3 della legge 13.08.2010, n. 136 e succ. modif., recante “</w:t>
      </w:r>
      <w:r w:rsidRPr="009C5FD0">
        <w:rPr>
          <w:rFonts w:eastAsia="Times New Roman" w:cs="Times New Roman"/>
          <w:iCs/>
          <w:lang w:eastAsia="it-IT"/>
        </w:rPr>
        <w:t>Piano straordinario contro le mafie, nonché delega al Governo in materia di normativa antimafia</w:t>
      </w:r>
      <w:r w:rsidRPr="009C5FD0">
        <w:rPr>
          <w:rFonts w:eastAsia="Times New Roman" w:cs="Times New Roman"/>
          <w:lang w:eastAsia="it-IT"/>
        </w:rPr>
        <w:t>”, per il rispetto della normativa vigente in materia di “</w:t>
      </w:r>
      <w:r w:rsidRPr="009C5FD0">
        <w:rPr>
          <w:rFonts w:eastAsia="Times New Roman" w:cs="Times New Roman"/>
          <w:u w:val="single"/>
          <w:lang w:eastAsia="it-IT"/>
        </w:rPr>
        <w:t>Tracciabilità dei flussi finanziari</w:t>
      </w:r>
      <w:r w:rsidRPr="009C5FD0">
        <w:rPr>
          <w:rFonts w:eastAsia="Times New Roman" w:cs="Times New Roman"/>
          <w:lang w:eastAsia="it-IT"/>
        </w:rPr>
        <w:t xml:space="preserve">”, incluse le </w:t>
      </w:r>
      <w:r w:rsidRPr="009C5FD0">
        <w:rPr>
          <w:rFonts w:eastAsia="Times New Roman" w:cs="Times New Roman"/>
          <w:bCs/>
          <w:lang w:eastAsia="it-IT"/>
        </w:rPr>
        <w:t>complete generalità</w:t>
      </w:r>
      <w:r w:rsidRPr="009C5FD0">
        <w:rPr>
          <w:rFonts w:eastAsia="Times New Roman" w:cs="Times New Roman"/>
          <w:lang w:eastAsia="it-IT"/>
        </w:rPr>
        <w:t xml:space="preserve"> ed il </w:t>
      </w:r>
      <w:r w:rsidRPr="009C5FD0">
        <w:rPr>
          <w:rFonts w:eastAsia="Times New Roman" w:cs="Times New Roman"/>
          <w:bCs/>
          <w:lang w:eastAsia="it-IT"/>
        </w:rPr>
        <w:t xml:space="preserve">codice fiscale </w:t>
      </w:r>
      <w:r w:rsidRPr="009C5FD0">
        <w:rPr>
          <w:rFonts w:eastAsia="Times New Roman" w:cs="Times New Roman"/>
          <w:lang w:eastAsia="it-IT"/>
        </w:rPr>
        <w:t>della o delle persona/e delegata/e ad operare su di esso (persona/e che è/sono stata/e autorizzata/e a riscuotere, ricevere e quietanzare, le somme ricevute in conto o a saldo di quanto dovuto contrattualmente per le commesse pubbliche);</w:t>
      </w:r>
    </w:p>
    <w:p w14:paraId="029A86CC" w14:textId="77777777" w:rsidR="009C5FD0" w:rsidRPr="00D75743" w:rsidRDefault="009C5FD0" w:rsidP="00D75743">
      <w:pPr>
        <w:pStyle w:val="Paragrafoelenco"/>
        <w:widowControl w:val="0"/>
        <w:numPr>
          <w:ilvl w:val="0"/>
          <w:numId w:val="1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743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ogni comunicazione relativa alla presente procedura avverrà attraverso il SISTEMA SINTEL DI ARCA REGIONE LOMBARDIA avendo l’azienda eletto domicilio presso la PIATTAFORMA stessa.</w:t>
      </w:r>
    </w:p>
    <w:p w14:paraId="7D31FB3A" w14:textId="77777777" w:rsidR="00D31BC4" w:rsidRPr="009C5FD0" w:rsidRDefault="00D31BC4" w:rsidP="009C5FD0">
      <w:pPr>
        <w:widowControl w:val="0"/>
        <w:spacing w:before="60" w:after="0" w:line="264" w:lineRule="auto"/>
        <w:ind w:left="425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7FDCFA" w14:textId="77777777" w:rsidR="009C5FD0" w:rsidRPr="009C5FD0" w:rsidRDefault="009C5FD0" w:rsidP="009C5FD0">
      <w:pPr>
        <w:widowControl w:val="0"/>
        <w:spacing w:before="60" w:after="0" w:line="264" w:lineRule="auto"/>
        <w:ind w:left="425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4D06DD" w14:textId="77777777" w:rsidR="009C5FD0" w:rsidRPr="009C5FD0" w:rsidRDefault="009C5FD0" w:rsidP="009C5F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</w:pPr>
      <w:r w:rsidRPr="009C5FD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Luogo e data)</w:t>
      </w:r>
    </w:p>
    <w:p w14:paraId="230D0DED" w14:textId="77777777" w:rsidR="009C5FD0" w:rsidRPr="009C5FD0" w:rsidRDefault="009C5FD0" w:rsidP="009C5F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</w:pPr>
      <w:r w:rsidRPr="009C5FD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___________, ________________</w:t>
      </w:r>
    </w:p>
    <w:p w14:paraId="46DC0092" w14:textId="77777777" w:rsidR="009C5FD0" w:rsidRPr="009C5FD0" w:rsidRDefault="009C5FD0" w:rsidP="009C5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C5FD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APPORRE FIRMA DIGITALE</w:t>
      </w:r>
    </w:p>
    <w:p w14:paraId="010EBD78" w14:textId="77777777" w:rsidR="00E45D7C" w:rsidRDefault="00E45D7C"/>
    <w:sectPr w:rsidR="00E45D7C" w:rsidSect="00C34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180"/>
    <w:multiLevelType w:val="hybridMultilevel"/>
    <w:tmpl w:val="D70A1588"/>
    <w:lvl w:ilvl="0" w:tplc="76D095DE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9" w:hanging="360"/>
      </w:pPr>
    </w:lvl>
    <w:lvl w:ilvl="2" w:tplc="0410001B" w:tentative="1">
      <w:start w:val="1"/>
      <w:numFmt w:val="lowerRoman"/>
      <w:lvlText w:val="%3."/>
      <w:lvlJc w:val="right"/>
      <w:pPr>
        <w:ind w:left="1999" w:hanging="180"/>
      </w:pPr>
    </w:lvl>
    <w:lvl w:ilvl="3" w:tplc="0410000F" w:tentative="1">
      <w:start w:val="1"/>
      <w:numFmt w:val="decimal"/>
      <w:lvlText w:val="%4."/>
      <w:lvlJc w:val="left"/>
      <w:pPr>
        <w:ind w:left="2719" w:hanging="360"/>
      </w:pPr>
    </w:lvl>
    <w:lvl w:ilvl="4" w:tplc="04100019" w:tentative="1">
      <w:start w:val="1"/>
      <w:numFmt w:val="lowerLetter"/>
      <w:lvlText w:val="%5."/>
      <w:lvlJc w:val="left"/>
      <w:pPr>
        <w:ind w:left="3439" w:hanging="360"/>
      </w:pPr>
    </w:lvl>
    <w:lvl w:ilvl="5" w:tplc="0410001B" w:tentative="1">
      <w:start w:val="1"/>
      <w:numFmt w:val="lowerRoman"/>
      <w:lvlText w:val="%6."/>
      <w:lvlJc w:val="right"/>
      <w:pPr>
        <w:ind w:left="4159" w:hanging="180"/>
      </w:pPr>
    </w:lvl>
    <w:lvl w:ilvl="6" w:tplc="0410000F" w:tentative="1">
      <w:start w:val="1"/>
      <w:numFmt w:val="decimal"/>
      <w:lvlText w:val="%7."/>
      <w:lvlJc w:val="left"/>
      <w:pPr>
        <w:ind w:left="4879" w:hanging="360"/>
      </w:pPr>
    </w:lvl>
    <w:lvl w:ilvl="7" w:tplc="04100019" w:tentative="1">
      <w:start w:val="1"/>
      <w:numFmt w:val="lowerLetter"/>
      <w:lvlText w:val="%8."/>
      <w:lvlJc w:val="left"/>
      <w:pPr>
        <w:ind w:left="5599" w:hanging="360"/>
      </w:pPr>
    </w:lvl>
    <w:lvl w:ilvl="8" w:tplc="0410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" w15:restartNumberingAfterBreak="0">
    <w:nsid w:val="5FD66C75"/>
    <w:multiLevelType w:val="hybridMultilevel"/>
    <w:tmpl w:val="3B2A15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3172">
    <w:abstractNumId w:val="1"/>
  </w:num>
  <w:num w:numId="2" w16cid:durableId="51380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FD0"/>
    <w:rsid w:val="00065DEB"/>
    <w:rsid w:val="000B2470"/>
    <w:rsid w:val="001441AE"/>
    <w:rsid w:val="00155421"/>
    <w:rsid w:val="00244EF1"/>
    <w:rsid w:val="0028787A"/>
    <w:rsid w:val="002A1EDF"/>
    <w:rsid w:val="002C7B50"/>
    <w:rsid w:val="00327EB6"/>
    <w:rsid w:val="00380C30"/>
    <w:rsid w:val="0038639B"/>
    <w:rsid w:val="003A3524"/>
    <w:rsid w:val="00442409"/>
    <w:rsid w:val="00577D1E"/>
    <w:rsid w:val="005E7888"/>
    <w:rsid w:val="006072A7"/>
    <w:rsid w:val="00611AB6"/>
    <w:rsid w:val="00665DC0"/>
    <w:rsid w:val="006724CB"/>
    <w:rsid w:val="006D1489"/>
    <w:rsid w:val="0071262C"/>
    <w:rsid w:val="007136D0"/>
    <w:rsid w:val="007479EE"/>
    <w:rsid w:val="007F23CB"/>
    <w:rsid w:val="008A2CFD"/>
    <w:rsid w:val="008B7706"/>
    <w:rsid w:val="008C3B44"/>
    <w:rsid w:val="008C7AE8"/>
    <w:rsid w:val="008D2AD2"/>
    <w:rsid w:val="008D3434"/>
    <w:rsid w:val="009004D1"/>
    <w:rsid w:val="00957D1F"/>
    <w:rsid w:val="009A1572"/>
    <w:rsid w:val="009C5FD0"/>
    <w:rsid w:val="00A451B8"/>
    <w:rsid w:val="00A51548"/>
    <w:rsid w:val="00A859B6"/>
    <w:rsid w:val="00AE4FBF"/>
    <w:rsid w:val="00AF4930"/>
    <w:rsid w:val="00B174B1"/>
    <w:rsid w:val="00B44EB9"/>
    <w:rsid w:val="00B525B6"/>
    <w:rsid w:val="00B570AA"/>
    <w:rsid w:val="00BF40DE"/>
    <w:rsid w:val="00C3458C"/>
    <w:rsid w:val="00C4124B"/>
    <w:rsid w:val="00C77A7F"/>
    <w:rsid w:val="00D31BC4"/>
    <w:rsid w:val="00D75743"/>
    <w:rsid w:val="00D84573"/>
    <w:rsid w:val="00D92D1A"/>
    <w:rsid w:val="00D94F6F"/>
    <w:rsid w:val="00D97698"/>
    <w:rsid w:val="00E45D7C"/>
    <w:rsid w:val="00E85A38"/>
    <w:rsid w:val="00E96762"/>
    <w:rsid w:val="00EC173D"/>
    <w:rsid w:val="00EF376B"/>
    <w:rsid w:val="00F00F6E"/>
    <w:rsid w:val="00F7209F"/>
    <w:rsid w:val="00F95F56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39D4"/>
  <w15:docId w15:val="{5155ABD3-0B53-4DAA-9E8F-F24EE415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262C"/>
    <w:rPr>
      <w:b/>
      <w:bCs/>
    </w:rPr>
  </w:style>
  <w:style w:type="paragraph" w:customStyle="1" w:styleId="Default">
    <w:name w:val="Default"/>
    <w:rsid w:val="007479E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D7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Tecnico3</cp:lastModifiedBy>
  <cp:revision>13</cp:revision>
  <cp:lastPrinted>2017-10-05T07:35:00Z</cp:lastPrinted>
  <dcterms:created xsi:type="dcterms:W3CDTF">2021-06-03T13:43:00Z</dcterms:created>
  <dcterms:modified xsi:type="dcterms:W3CDTF">2025-09-18T07:19:00Z</dcterms:modified>
</cp:coreProperties>
</file>