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AB810" w14:textId="531598DA" w:rsidR="00E10FDD" w:rsidRDefault="00B619E2" w:rsidP="00B619E2">
      <w:pPr>
        <w:jc w:val="center"/>
        <w:rPr>
          <w:b/>
          <w:bCs/>
          <w:lang w:val="it-IT"/>
        </w:rPr>
      </w:pPr>
      <w:r w:rsidRPr="00B619E2">
        <w:rPr>
          <w:b/>
          <w:bCs/>
          <w:lang w:val="it-IT"/>
        </w:rPr>
        <w:t>ETAB Celebra l'Innovazione all'IIS "Ciuffelli - Einaudi" per il "Progetto Semenzaio".</w:t>
      </w:r>
    </w:p>
    <w:p w14:paraId="20B21C05" w14:textId="77777777" w:rsidR="00B619E2" w:rsidRDefault="00B619E2" w:rsidP="00B619E2">
      <w:pPr>
        <w:jc w:val="center"/>
        <w:rPr>
          <w:b/>
          <w:bCs/>
          <w:lang w:val="it-IT"/>
        </w:rPr>
      </w:pPr>
    </w:p>
    <w:p w14:paraId="794323C7" w14:textId="7473FCB2" w:rsidR="00B619E2" w:rsidRPr="00B619E2" w:rsidRDefault="00B619E2" w:rsidP="00B619E2">
      <w:pPr>
        <w:jc w:val="center"/>
        <w:rPr>
          <w:b/>
          <w:bCs/>
          <w:lang w:val="it-IT"/>
        </w:rPr>
      </w:pPr>
      <w:r w:rsidRPr="00B619E2">
        <w:rPr>
          <w:b/>
          <w:bCs/>
          <w:lang w:val="it-IT"/>
        </w:rPr>
        <w:t>Inaugurazione dell'innovativo semenzaio realizzato in collaborazione con i ragazzi e i docenti dell’IPSIA “Angelantoni” a Todi Venerdì 24 ottobre 2025</w:t>
      </w:r>
    </w:p>
    <w:p w14:paraId="059976CD" w14:textId="77777777" w:rsidR="00B619E2" w:rsidRDefault="00B619E2" w:rsidP="00395E00">
      <w:pPr>
        <w:jc w:val="both"/>
        <w:rPr>
          <w:lang w:val="it-IT"/>
        </w:rPr>
      </w:pPr>
    </w:p>
    <w:p w14:paraId="358969EC" w14:textId="0C85BD5C" w:rsidR="00E10FDD" w:rsidRPr="00395E00" w:rsidRDefault="00E10FDD" w:rsidP="00395E00">
      <w:pPr>
        <w:jc w:val="both"/>
        <w:rPr>
          <w:lang w:val="it-IT"/>
        </w:rPr>
      </w:pPr>
      <w:r w:rsidRPr="00395E00">
        <w:rPr>
          <w:lang w:val="it-IT"/>
        </w:rPr>
        <w:t xml:space="preserve">L’Amministrazione </w:t>
      </w:r>
      <w:r w:rsidRPr="00395E00">
        <w:rPr>
          <w:lang w:val="it-IT"/>
        </w:rPr>
        <w:t>dell’Ente</w:t>
      </w:r>
      <w:r w:rsidR="00395E00">
        <w:rPr>
          <w:lang w:val="it-IT"/>
        </w:rPr>
        <w:t xml:space="preserve"> </w:t>
      </w:r>
      <w:r w:rsidR="00395E00" w:rsidRPr="00395E00">
        <w:rPr>
          <w:lang w:val="it-IT"/>
        </w:rPr>
        <w:t>La Consolazione</w:t>
      </w:r>
      <w:r w:rsidR="00395E00">
        <w:rPr>
          <w:lang w:val="it-IT"/>
        </w:rPr>
        <w:t xml:space="preserve"> Ente</w:t>
      </w:r>
      <w:r w:rsidRPr="00395E00">
        <w:rPr>
          <w:lang w:val="it-IT"/>
        </w:rPr>
        <w:t xml:space="preserve"> Tuderte di Assistenza e Beneficenza (ETAB), esprime le più vive congratulazioni alla Dirigenza, ai docenti e agli studenti dell’Istituto di Istruzione Superiore "Augusto Ciuffelli" di Todi per l’iniziativa di inaugurazione del nuovo semenzaio dell’IPSIA “Angelantoni”, in programma Venerdì 24 ottobre 2025.</w:t>
      </w:r>
    </w:p>
    <w:p w14:paraId="6D3AB1DE" w14:textId="77777777" w:rsidR="00395E00" w:rsidRDefault="00E10FDD" w:rsidP="00395E00">
      <w:pPr>
        <w:jc w:val="both"/>
        <w:rPr>
          <w:lang w:val="it-IT"/>
        </w:rPr>
      </w:pPr>
      <w:r w:rsidRPr="00395E00">
        <w:rPr>
          <w:lang w:val="it-IT"/>
        </w:rPr>
        <w:t xml:space="preserve">L’iniziativa è il culmine del "Progetto Semenzaio", avviato </w:t>
      </w:r>
      <w:r w:rsidR="00395E00">
        <w:rPr>
          <w:lang w:val="it-IT"/>
        </w:rPr>
        <w:t xml:space="preserve">alla fine dello scorso anno scolastico </w:t>
      </w:r>
      <w:r w:rsidRPr="00395E00">
        <w:rPr>
          <w:lang w:val="it-IT"/>
        </w:rPr>
        <w:t xml:space="preserve">e volto alla creazione di un ambiente ottimale per lo sviluppo delle sementi all'interno della serra già esistente nell'istituto. </w:t>
      </w:r>
    </w:p>
    <w:p w14:paraId="2A214B76" w14:textId="13FABF47" w:rsidR="001E54C0" w:rsidRPr="00395E00" w:rsidRDefault="001E54C0" w:rsidP="001E54C0">
      <w:pPr>
        <w:jc w:val="both"/>
        <w:rPr>
          <w:lang w:val="it-IT"/>
        </w:rPr>
      </w:pPr>
      <w:r w:rsidRPr="00395E00">
        <w:rPr>
          <w:lang w:val="it-IT"/>
        </w:rPr>
        <w:t xml:space="preserve">La Consolazione ETAB ha convintamente sostenuto il progetto con la concessione di </w:t>
      </w:r>
      <w:r>
        <w:rPr>
          <w:lang w:val="it-IT"/>
        </w:rPr>
        <w:t>un</w:t>
      </w:r>
      <w:r w:rsidRPr="00395E00">
        <w:rPr>
          <w:lang w:val="it-IT"/>
        </w:rPr>
        <w:t xml:space="preserve"> </w:t>
      </w:r>
      <w:r>
        <w:rPr>
          <w:lang w:val="it-IT"/>
        </w:rPr>
        <w:t xml:space="preserve">contributo </w:t>
      </w:r>
      <w:r w:rsidRPr="00395E00">
        <w:rPr>
          <w:lang w:val="it-IT"/>
        </w:rPr>
        <w:t>economic</w:t>
      </w:r>
      <w:r>
        <w:rPr>
          <w:lang w:val="it-IT"/>
        </w:rPr>
        <w:t>o</w:t>
      </w:r>
      <w:r w:rsidRPr="00395E00">
        <w:rPr>
          <w:lang w:val="it-IT"/>
        </w:rPr>
        <w:t xml:space="preserve"> pari all'importo per l'acquisto dei materiali.</w:t>
      </w:r>
    </w:p>
    <w:p w14:paraId="3617666E" w14:textId="04D4A7EC" w:rsidR="00E10FDD" w:rsidRPr="00395E00" w:rsidRDefault="00E10FDD" w:rsidP="00395E00">
      <w:pPr>
        <w:jc w:val="both"/>
        <w:rPr>
          <w:lang w:val="it-IT"/>
        </w:rPr>
      </w:pPr>
      <w:r w:rsidRPr="00395E00">
        <w:rPr>
          <w:lang w:val="it-IT"/>
        </w:rPr>
        <w:t>L'obiettivo principale del progetto è la progettazione e la realizzazione di un sistema di regolazione automatica della luminosità delle lampade a LED, specificamente idonee per la crescita delle piante in serra.</w:t>
      </w:r>
    </w:p>
    <w:p w14:paraId="27C28549" w14:textId="77777777" w:rsidR="00E10FDD" w:rsidRPr="00395E00" w:rsidRDefault="00E10FDD" w:rsidP="00395E00">
      <w:pPr>
        <w:jc w:val="both"/>
        <w:rPr>
          <w:lang w:val="it-IT"/>
        </w:rPr>
      </w:pPr>
      <w:r w:rsidRPr="00395E00">
        <w:rPr>
          <w:lang w:val="it-IT"/>
        </w:rPr>
        <w:t>Il progetto, che ha visto l'avvio della fase di installazione in data 15 maggio 2025, è un eccellente esempio di collaborazione interdisciplinare tra i vari indirizzi dell'istituto, coinvolgendo attivamente gli studenti delle sedi ITA e IPSIA Angelantoni.</w:t>
      </w:r>
    </w:p>
    <w:p w14:paraId="0659501F" w14:textId="77777777" w:rsidR="00E10FDD" w:rsidRPr="00395E00" w:rsidRDefault="00E10FDD" w:rsidP="00395E00">
      <w:pPr>
        <w:jc w:val="both"/>
        <w:rPr>
          <w:lang w:val="it-IT"/>
        </w:rPr>
      </w:pPr>
      <w:r w:rsidRPr="00395E00">
        <w:rPr>
          <w:lang w:val="it-IT"/>
        </w:rPr>
        <w:t>Il sistema automatico, che sarà installato in fasi successive concentrandosi inizialmente sul primo bancone e i primi tre corpi illuminanti, prevede l'impiego di tecnologie avanzate, tra cui:</w:t>
      </w:r>
    </w:p>
    <w:p w14:paraId="1D3D88C9" w14:textId="77777777" w:rsidR="00E10FDD" w:rsidRPr="00395E00" w:rsidRDefault="00E10FDD" w:rsidP="00395E00">
      <w:pPr>
        <w:jc w:val="both"/>
        <w:rPr>
          <w:lang w:val="it-IT"/>
        </w:rPr>
      </w:pPr>
      <w:r w:rsidRPr="00395E00">
        <w:rPr>
          <w:lang w:val="it-IT"/>
        </w:rPr>
        <w:t>Un dispositivo in logica programmabile (PLC) per l'acquisizione dei segnali e il controllo dell'intensità delle lampade.</w:t>
      </w:r>
    </w:p>
    <w:p w14:paraId="332402AF" w14:textId="77777777" w:rsidR="00E10FDD" w:rsidRPr="00395E00" w:rsidRDefault="00E10FDD" w:rsidP="00395E00">
      <w:pPr>
        <w:jc w:val="both"/>
        <w:rPr>
          <w:lang w:val="it-IT"/>
        </w:rPr>
      </w:pPr>
      <w:r w:rsidRPr="00395E00">
        <w:rPr>
          <w:lang w:val="it-IT"/>
        </w:rPr>
        <w:t>Un sensore di luminosità (IP65) per il rilevamento continuo della luce ambientale.</w:t>
      </w:r>
    </w:p>
    <w:p w14:paraId="7EE3388F" w14:textId="77777777" w:rsidR="00E10FDD" w:rsidRPr="00395E00" w:rsidRDefault="00E10FDD" w:rsidP="00395E00">
      <w:pPr>
        <w:jc w:val="both"/>
        <w:rPr>
          <w:lang w:val="it-IT"/>
        </w:rPr>
      </w:pPr>
      <w:r w:rsidRPr="00395E00">
        <w:rPr>
          <w:lang w:val="it-IT"/>
        </w:rPr>
        <w:t>Lampade a LED C-LED modello COMBO.</w:t>
      </w:r>
    </w:p>
    <w:p w14:paraId="38717CE7" w14:textId="77777777" w:rsidR="00E10FDD" w:rsidRPr="00395E00" w:rsidRDefault="00E10FDD" w:rsidP="00395E00">
      <w:pPr>
        <w:jc w:val="both"/>
        <w:rPr>
          <w:lang w:val="it-IT"/>
        </w:rPr>
      </w:pPr>
      <w:r w:rsidRPr="00395E00">
        <w:rPr>
          <w:lang w:val="it-IT"/>
        </w:rPr>
        <w:t>Dispositivi di protezione elettrica e cablaggio vario.</w:t>
      </w:r>
    </w:p>
    <w:p w14:paraId="241D4222" w14:textId="77777777" w:rsidR="00E10FDD" w:rsidRPr="00395E00" w:rsidRDefault="00E10FDD" w:rsidP="00395E00">
      <w:pPr>
        <w:jc w:val="both"/>
        <w:rPr>
          <w:lang w:val="it-IT"/>
        </w:rPr>
      </w:pPr>
      <w:r w:rsidRPr="00395E00">
        <w:rPr>
          <w:lang w:val="it-IT"/>
        </w:rPr>
        <w:t>Il meccanismo assicurerà che, in caso di diminuzione della luce ambientale, il PLC aumenti automaticamente l'illuminazione a LED, garantendo così condizioni di luce ottimali per la crescita delle piante.</w:t>
      </w:r>
    </w:p>
    <w:p w14:paraId="6EB68027" w14:textId="448C1B0B" w:rsidR="00E10FDD" w:rsidRPr="00395E00" w:rsidRDefault="00E10FDD" w:rsidP="00395E00">
      <w:pPr>
        <w:jc w:val="both"/>
        <w:rPr>
          <w:lang w:val="it-IT"/>
        </w:rPr>
      </w:pPr>
      <w:r w:rsidRPr="001E54C0">
        <w:rPr>
          <w:i/>
          <w:iCs/>
          <w:lang w:val="it-IT"/>
        </w:rPr>
        <w:t>"L'inaugurazione di questo semenzaio è la dimostrazione che investire nelle nostre scuole significa investire nel futuro produttivo e tecnologico del nostro territorio</w:t>
      </w:r>
      <w:r w:rsidRPr="00395E00">
        <w:rPr>
          <w:lang w:val="it-IT"/>
        </w:rPr>
        <w:t>" dichiara il Presidente di ETAB</w:t>
      </w:r>
      <w:r w:rsidR="00395E00">
        <w:rPr>
          <w:lang w:val="it-IT"/>
        </w:rPr>
        <w:t xml:space="preserve"> (quale ente proprietario, fondatore e ideatore dell’Istituto Agrario di Todi)</w:t>
      </w:r>
      <w:r w:rsidRPr="00395E00">
        <w:rPr>
          <w:lang w:val="it-IT"/>
        </w:rPr>
        <w:t>.</w:t>
      </w:r>
    </w:p>
    <w:p w14:paraId="55D3D859" w14:textId="47743B75" w:rsidR="00E10FDD" w:rsidRPr="00395E00" w:rsidRDefault="00E10FDD" w:rsidP="00395E00">
      <w:pPr>
        <w:jc w:val="both"/>
        <w:rPr>
          <w:lang w:val="it-IT"/>
        </w:rPr>
      </w:pPr>
      <w:r w:rsidRPr="00395E00">
        <w:rPr>
          <w:lang w:val="it-IT"/>
        </w:rPr>
        <w:t xml:space="preserve">Un ringraziamento speciale va alla </w:t>
      </w:r>
      <w:r w:rsidR="00395E00">
        <w:rPr>
          <w:lang w:val="it-IT"/>
        </w:rPr>
        <w:t xml:space="preserve">sensibilità della </w:t>
      </w:r>
      <w:r w:rsidRPr="00395E00">
        <w:rPr>
          <w:lang w:val="it-IT"/>
        </w:rPr>
        <w:t>Direzione didattica e ai docenti che hanno seguito il progetto, per aver fornito la propria competenza e professionalità, offrendo agli studenti l'opportunità di vedere realizzate e funzionanti le proprie opere. Tale successo richiama le positive esperienze passate, come la realizzazione del conta persone presso la Chiesa della Consolazione.</w:t>
      </w:r>
    </w:p>
    <w:p w14:paraId="5B0D5920" w14:textId="4AFEB513" w:rsidR="004A4E1E" w:rsidRDefault="00E10FDD" w:rsidP="00395E00">
      <w:pPr>
        <w:jc w:val="both"/>
        <w:rPr>
          <w:lang w:val="it-IT"/>
        </w:rPr>
      </w:pPr>
      <w:r w:rsidRPr="00395E00">
        <w:rPr>
          <w:lang w:val="it-IT"/>
        </w:rPr>
        <w:t>ETAB conferma con questa iniziativa l'intenzione di sostenere Todi e le sue Scuole, quale eccellenza del territorio, e augura un futuro di crescita e successo a tutti gli studenti.</w:t>
      </w:r>
    </w:p>
    <w:p w14:paraId="391C9DB7" w14:textId="77777777" w:rsidR="001E54C0" w:rsidRDefault="001E54C0" w:rsidP="00395E00">
      <w:pPr>
        <w:jc w:val="both"/>
        <w:rPr>
          <w:lang w:val="it-IT"/>
        </w:rPr>
      </w:pPr>
    </w:p>
    <w:p w14:paraId="0A62924A" w14:textId="7C55655E" w:rsidR="001E54C0" w:rsidRPr="001E54C0" w:rsidRDefault="001E54C0" w:rsidP="001E54C0">
      <w:pPr>
        <w:jc w:val="center"/>
        <w:rPr>
          <w:b/>
          <w:bCs/>
          <w:i/>
          <w:iCs/>
          <w:lang w:val="it-IT"/>
        </w:rPr>
      </w:pPr>
      <w:r w:rsidRPr="001E54C0">
        <w:rPr>
          <w:b/>
          <w:bCs/>
          <w:i/>
          <w:iCs/>
          <w:lang w:val="it-IT"/>
        </w:rPr>
        <w:t>Il Presidente</w:t>
      </w:r>
    </w:p>
    <w:p w14:paraId="7B5D4145" w14:textId="2794BB79" w:rsidR="001E54C0" w:rsidRPr="001E54C0" w:rsidRDefault="001E54C0" w:rsidP="001E54C0">
      <w:pPr>
        <w:jc w:val="center"/>
        <w:rPr>
          <w:b/>
          <w:bCs/>
          <w:i/>
          <w:iCs/>
          <w:lang w:val="it-IT"/>
        </w:rPr>
      </w:pPr>
      <w:r w:rsidRPr="001E54C0">
        <w:rPr>
          <w:b/>
          <w:bCs/>
          <w:i/>
          <w:iCs/>
          <w:lang w:val="it-IT"/>
        </w:rPr>
        <w:t>Dr. Leonardo Mallozzi</w:t>
      </w:r>
    </w:p>
    <w:sectPr w:rsidR="001E54C0" w:rsidRPr="001E54C0" w:rsidSect="00976305">
      <w:pgSz w:w="11906" w:h="16838" w:code="9"/>
      <w:pgMar w:top="1079" w:right="1134" w:bottom="1134" w:left="1134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F62"/>
    <w:rsid w:val="001560AE"/>
    <w:rsid w:val="001E54C0"/>
    <w:rsid w:val="001F7609"/>
    <w:rsid w:val="00204F62"/>
    <w:rsid w:val="00395E00"/>
    <w:rsid w:val="00421BF1"/>
    <w:rsid w:val="004A4E1E"/>
    <w:rsid w:val="006F1E1D"/>
    <w:rsid w:val="008C68B8"/>
    <w:rsid w:val="00976305"/>
    <w:rsid w:val="00AF589B"/>
    <w:rsid w:val="00B619E2"/>
    <w:rsid w:val="00BA3E15"/>
    <w:rsid w:val="00E10FDD"/>
    <w:rsid w:val="00EA1D2B"/>
    <w:rsid w:val="00FC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57D42"/>
  <w15:chartTrackingRefBased/>
  <w15:docId w15:val="{0439893B-68C3-4955-8947-ABBDBCCCB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560AE"/>
    <w:pPr>
      <w:widowControl w:val="0"/>
      <w:suppressAutoHyphens/>
    </w:pPr>
    <w:rPr>
      <w:sz w:val="24"/>
      <w:lang w:val="de-DE" w:eastAsia="it-IT"/>
    </w:rPr>
  </w:style>
  <w:style w:type="paragraph" w:styleId="Titolo1">
    <w:name w:val="heading 1"/>
    <w:basedOn w:val="Normale"/>
    <w:next w:val="Normale"/>
    <w:link w:val="Titolo1Carattere"/>
    <w:qFormat/>
    <w:rsid w:val="001560A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1560AE"/>
    <w:pPr>
      <w:keepNext/>
      <w:outlineLvl w:val="1"/>
    </w:pPr>
    <w:rPr>
      <w:i/>
      <w:iCs/>
      <w:sz w:val="20"/>
      <w:szCs w:val="18"/>
      <w:lang w:val="fr-FR"/>
    </w:rPr>
  </w:style>
  <w:style w:type="paragraph" w:styleId="Titolo3">
    <w:name w:val="heading 3"/>
    <w:basedOn w:val="Normale"/>
    <w:next w:val="Normale"/>
    <w:link w:val="Titolo3Carattere"/>
    <w:qFormat/>
    <w:rsid w:val="001560AE"/>
    <w:pPr>
      <w:keepNext/>
      <w:spacing w:line="360" w:lineRule="auto"/>
      <w:outlineLvl w:val="2"/>
    </w:pPr>
    <w:rPr>
      <w:i/>
      <w:shadow/>
      <w:sz w:val="32"/>
      <w:szCs w:val="32"/>
    </w:rPr>
  </w:style>
  <w:style w:type="paragraph" w:styleId="Titolo4">
    <w:name w:val="heading 4"/>
    <w:basedOn w:val="Normale"/>
    <w:next w:val="Normale"/>
    <w:link w:val="Titolo4Carattere"/>
    <w:qFormat/>
    <w:rsid w:val="001560AE"/>
    <w:pPr>
      <w:keepNext/>
      <w:jc w:val="right"/>
      <w:outlineLvl w:val="3"/>
    </w:pPr>
    <w:rPr>
      <w:i/>
      <w:iCs/>
      <w:sz w:val="20"/>
      <w:szCs w:val="18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204F6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204F6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204F6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204F6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204F6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560AE"/>
    <w:rPr>
      <w:rFonts w:ascii="Arial" w:hAnsi="Arial" w:cs="Arial"/>
      <w:b/>
      <w:bCs/>
      <w:kern w:val="32"/>
      <w:sz w:val="32"/>
      <w:szCs w:val="32"/>
      <w:lang w:val="de-DE" w:eastAsia="it-IT"/>
    </w:rPr>
  </w:style>
  <w:style w:type="character" w:customStyle="1" w:styleId="Titolo2Carattere">
    <w:name w:val="Titolo 2 Carattere"/>
    <w:basedOn w:val="Carpredefinitoparagrafo"/>
    <w:link w:val="Titolo2"/>
    <w:rsid w:val="001560AE"/>
    <w:rPr>
      <w:i/>
      <w:iCs/>
      <w:szCs w:val="18"/>
      <w:lang w:val="fr-FR" w:eastAsia="it-IT"/>
    </w:rPr>
  </w:style>
  <w:style w:type="character" w:customStyle="1" w:styleId="Titolo3Carattere">
    <w:name w:val="Titolo 3 Carattere"/>
    <w:basedOn w:val="Carpredefinitoparagrafo"/>
    <w:link w:val="Titolo3"/>
    <w:rsid w:val="001560AE"/>
    <w:rPr>
      <w:i/>
      <w:shadow/>
      <w:sz w:val="32"/>
      <w:szCs w:val="32"/>
      <w:lang w:val="de-DE" w:eastAsia="it-IT"/>
    </w:rPr>
  </w:style>
  <w:style w:type="character" w:customStyle="1" w:styleId="Titolo4Carattere">
    <w:name w:val="Titolo 4 Carattere"/>
    <w:basedOn w:val="Carpredefinitoparagrafo"/>
    <w:link w:val="Titolo4"/>
    <w:rsid w:val="001560AE"/>
    <w:rPr>
      <w:i/>
      <w:iCs/>
      <w:szCs w:val="18"/>
      <w:lang w:val="de-DE" w:eastAsia="it-IT"/>
    </w:rPr>
  </w:style>
  <w:style w:type="character" w:customStyle="1" w:styleId="Titolo5Carattere">
    <w:name w:val="Titolo 5 Carattere"/>
    <w:basedOn w:val="Carpredefinitoparagrafo"/>
    <w:link w:val="Titolo5"/>
    <w:semiHidden/>
    <w:rsid w:val="00204F62"/>
    <w:rPr>
      <w:rFonts w:asciiTheme="minorHAnsi" w:eastAsiaTheme="majorEastAsia" w:hAnsiTheme="minorHAnsi" w:cstheme="majorBidi"/>
      <w:color w:val="2F5496" w:themeColor="accent1" w:themeShade="BF"/>
      <w:sz w:val="24"/>
      <w:lang w:val="de-DE" w:eastAsia="it-IT"/>
    </w:rPr>
  </w:style>
  <w:style w:type="character" w:customStyle="1" w:styleId="Titolo6Carattere">
    <w:name w:val="Titolo 6 Carattere"/>
    <w:basedOn w:val="Carpredefinitoparagrafo"/>
    <w:link w:val="Titolo6"/>
    <w:semiHidden/>
    <w:rsid w:val="00204F62"/>
    <w:rPr>
      <w:rFonts w:asciiTheme="minorHAnsi" w:eastAsiaTheme="majorEastAsia" w:hAnsiTheme="minorHAnsi" w:cstheme="majorBidi"/>
      <w:i/>
      <w:iCs/>
      <w:color w:val="595959" w:themeColor="text1" w:themeTint="A6"/>
      <w:sz w:val="24"/>
      <w:lang w:val="de-DE" w:eastAsia="it-IT"/>
    </w:rPr>
  </w:style>
  <w:style w:type="character" w:customStyle="1" w:styleId="Titolo7Carattere">
    <w:name w:val="Titolo 7 Carattere"/>
    <w:basedOn w:val="Carpredefinitoparagrafo"/>
    <w:link w:val="Titolo7"/>
    <w:semiHidden/>
    <w:rsid w:val="00204F62"/>
    <w:rPr>
      <w:rFonts w:asciiTheme="minorHAnsi" w:eastAsiaTheme="majorEastAsia" w:hAnsiTheme="minorHAnsi" w:cstheme="majorBidi"/>
      <w:color w:val="595959" w:themeColor="text1" w:themeTint="A6"/>
      <w:sz w:val="24"/>
      <w:lang w:val="de-DE" w:eastAsia="it-IT"/>
    </w:rPr>
  </w:style>
  <w:style w:type="character" w:customStyle="1" w:styleId="Titolo8Carattere">
    <w:name w:val="Titolo 8 Carattere"/>
    <w:basedOn w:val="Carpredefinitoparagrafo"/>
    <w:link w:val="Titolo8"/>
    <w:semiHidden/>
    <w:rsid w:val="00204F62"/>
    <w:rPr>
      <w:rFonts w:asciiTheme="minorHAnsi" w:eastAsiaTheme="majorEastAsia" w:hAnsiTheme="minorHAnsi" w:cstheme="majorBidi"/>
      <w:i/>
      <w:iCs/>
      <w:color w:val="272727" w:themeColor="text1" w:themeTint="D8"/>
      <w:sz w:val="24"/>
      <w:lang w:val="de-DE" w:eastAsia="it-IT"/>
    </w:rPr>
  </w:style>
  <w:style w:type="character" w:customStyle="1" w:styleId="Titolo9Carattere">
    <w:name w:val="Titolo 9 Carattere"/>
    <w:basedOn w:val="Carpredefinitoparagrafo"/>
    <w:link w:val="Titolo9"/>
    <w:semiHidden/>
    <w:rsid w:val="00204F62"/>
    <w:rPr>
      <w:rFonts w:asciiTheme="minorHAnsi" w:eastAsiaTheme="majorEastAsia" w:hAnsiTheme="minorHAnsi" w:cstheme="majorBidi"/>
      <w:color w:val="272727" w:themeColor="text1" w:themeTint="D8"/>
      <w:sz w:val="24"/>
      <w:lang w:val="de-DE" w:eastAsia="it-IT"/>
    </w:rPr>
  </w:style>
  <w:style w:type="paragraph" w:styleId="Titolo">
    <w:name w:val="Title"/>
    <w:basedOn w:val="Normale"/>
    <w:next w:val="Normale"/>
    <w:link w:val="TitoloCarattere"/>
    <w:qFormat/>
    <w:rsid w:val="00204F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rsid w:val="00204F62"/>
    <w:rPr>
      <w:rFonts w:asciiTheme="majorHAnsi" w:eastAsiaTheme="majorEastAsia" w:hAnsiTheme="majorHAnsi" w:cstheme="majorBidi"/>
      <w:spacing w:val="-10"/>
      <w:kern w:val="28"/>
      <w:sz w:val="56"/>
      <w:szCs w:val="56"/>
      <w:lang w:val="de-DE" w:eastAsia="it-IT"/>
    </w:rPr>
  </w:style>
  <w:style w:type="paragraph" w:styleId="Sottotitolo">
    <w:name w:val="Subtitle"/>
    <w:basedOn w:val="Normale"/>
    <w:next w:val="Normale"/>
    <w:link w:val="SottotitoloCarattere"/>
    <w:qFormat/>
    <w:rsid w:val="00204F6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rsid w:val="00204F6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de-DE" w:eastAsia="it-IT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04F6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04F62"/>
    <w:rPr>
      <w:i/>
      <w:iCs/>
      <w:color w:val="404040" w:themeColor="text1" w:themeTint="BF"/>
      <w:sz w:val="24"/>
      <w:lang w:val="de-DE" w:eastAsia="it-IT"/>
    </w:rPr>
  </w:style>
  <w:style w:type="paragraph" w:styleId="Paragrafoelenco">
    <w:name w:val="List Paragraph"/>
    <w:basedOn w:val="Normale"/>
    <w:uiPriority w:val="34"/>
    <w:qFormat/>
    <w:rsid w:val="00204F6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04F6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04F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04F62"/>
    <w:rPr>
      <w:i/>
      <w:iCs/>
      <w:color w:val="2F5496" w:themeColor="accent1" w:themeShade="BF"/>
      <w:sz w:val="24"/>
      <w:lang w:val="de-DE" w:eastAsia="it-IT"/>
    </w:rPr>
  </w:style>
  <w:style w:type="character" w:styleId="Riferimentointenso">
    <w:name w:val="Intense Reference"/>
    <w:basedOn w:val="Carpredefinitoparagrafo"/>
    <w:uiPriority w:val="32"/>
    <w:qFormat/>
    <w:rsid w:val="00204F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452</Words>
  <Characters>2579</Characters>
  <Application>Microsoft Office Word</Application>
  <DocSecurity>0</DocSecurity>
  <Lines>21</Lines>
  <Paragraphs>6</Paragraphs>
  <ScaleCrop>false</ScaleCrop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CONSOLAZIONE ETAB</dc:creator>
  <cp:keywords/>
  <dc:description/>
  <cp:lastModifiedBy>CONSOLAZIONE ETAB</cp:lastModifiedBy>
  <cp:revision>9</cp:revision>
  <cp:lastPrinted>2025-10-20T08:28:00Z</cp:lastPrinted>
  <dcterms:created xsi:type="dcterms:W3CDTF">2025-10-20T08:25:00Z</dcterms:created>
  <dcterms:modified xsi:type="dcterms:W3CDTF">2025-10-20T09:01:00Z</dcterms:modified>
</cp:coreProperties>
</file>