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3C414" w14:textId="56BF0D74" w:rsidR="00F27C00" w:rsidRPr="00D021F5" w:rsidRDefault="00F27C00" w:rsidP="00F27C00">
      <w:pPr>
        <w:spacing w:before="100" w:beforeAutospacing="1" w:after="100" w:afterAutospacing="1" w:line="276" w:lineRule="auto"/>
        <w:jc w:val="both"/>
        <w:rPr>
          <w:rFonts w:eastAsia="Times New Roman" w:cstheme="minorHAnsi"/>
          <w:b/>
          <w:bCs/>
          <w:sz w:val="24"/>
          <w:szCs w:val="24"/>
          <w:lang w:eastAsia="it-IT"/>
        </w:rPr>
      </w:pPr>
      <w:r w:rsidRPr="00C33950">
        <w:rPr>
          <w:rFonts w:eastAsia="Times New Roman" w:cstheme="minorHAnsi"/>
          <w:b/>
          <w:bCs/>
          <w:sz w:val="24"/>
          <w:szCs w:val="24"/>
          <w:lang w:eastAsia="it-IT"/>
        </w:rPr>
        <w:t>SCHEMA DI DOMANDA DI MANIFESTAZIONE DI INTERESSE PER LA PARTECIPAZIONE ALL’INTERPELLO PER LA PROVA UNICA ORALE</w:t>
      </w:r>
      <w:r w:rsidR="007B6188" w:rsidRPr="00C33950">
        <w:rPr>
          <w:rFonts w:eastAsia="Times New Roman" w:cstheme="minorHAnsi"/>
          <w:b/>
          <w:bCs/>
          <w:sz w:val="24"/>
          <w:szCs w:val="24"/>
          <w:lang w:eastAsia="it-IT"/>
        </w:rPr>
        <w:t xml:space="preserve"> </w:t>
      </w:r>
      <w:r w:rsidRPr="00C33950">
        <w:rPr>
          <w:rFonts w:eastAsia="Times New Roman" w:cstheme="minorHAnsi"/>
          <w:b/>
          <w:bCs/>
          <w:sz w:val="24"/>
          <w:szCs w:val="24"/>
          <w:lang w:eastAsia="it-IT"/>
        </w:rPr>
        <w:t xml:space="preserve">FINALIZZATA ALL’ASSUNZIONE A TEMPO </w:t>
      </w:r>
      <w:r w:rsidR="007B6188" w:rsidRPr="00C33950">
        <w:rPr>
          <w:rFonts w:eastAsia="Times New Roman" w:cstheme="minorHAnsi"/>
          <w:b/>
          <w:bCs/>
          <w:sz w:val="24"/>
          <w:szCs w:val="24"/>
          <w:lang w:eastAsia="it-IT"/>
        </w:rPr>
        <w:t xml:space="preserve">INDETERMINATO E </w:t>
      </w:r>
      <w:r w:rsidRPr="00C33950">
        <w:rPr>
          <w:rFonts w:eastAsia="Times New Roman" w:cstheme="minorHAnsi"/>
          <w:b/>
          <w:bCs/>
          <w:sz w:val="24"/>
          <w:szCs w:val="24"/>
          <w:lang w:eastAsia="it-IT"/>
        </w:rPr>
        <w:t>PIENO</w:t>
      </w:r>
      <w:r w:rsidR="007B6188" w:rsidRPr="00C33950">
        <w:rPr>
          <w:rFonts w:eastAsia="Times New Roman" w:cstheme="minorHAnsi"/>
          <w:b/>
          <w:bCs/>
          <w:sz w:val="24"/>
          <w:szCs w:val="24"/>
          <w:lang w:eastAsia="it-IT"/>
        </w:rPr>
        <w:t xml:space="preserve"> </w:t>
      </w:r>
      <w:r w:rsidRPr="00C33950">
        <w:rPr>
          <w:rFonts w:eastAsia="Times New Roman" w:cstheme="minorHAnsi"/>
          <w:b/>
          <w:bCs/>
          <w:sz w:val="24"/>
          <w:szCs w:val="24"/>
          <w:lang w:eastAsia="it-IT"/>
        </w:rPr>
        <w:t xml:space="preserve">DI N. </w:t>
      </w:r>
      <w:r w:rsidR="00DA64DE">
        <w:rPr>
          <w:rFonts w:eastAsia="Times New Roman" w:cstheme="minorHAnsi"/>
          <w:b/>
          <w:bCs/>
          <w:sz w:val="24"/>
          <w:szCs w:val="24"/>
          <w:lang w:eastAsia="it-IT"/>
        </w:rPr>
        <w:t>1</w:t>
      </w:r>
      <w:r w:rsidR="007B6188" w:rsidRPr="00C33950">
        <w:rPr>
          <w:rFonts w:eastAsia="Times New Roman" w:cstheme="minorHAnsi"/>
          <w:b/>
          <w:bCs/>
          <w:sz w:val="24"/>
          <w:szCs w:val="24"/>
          <w:lang w:eastAsia="it-IT"/>
        </w:rPr>
        <w:t xml:space="preserve"> </w:t>
      </w:r>
      <w:r w:rsidRPr="00C33950">
        <w:rPr>
          <w:rFonts w:eastAsia="Times New Roman" w:cstheme="minorHAnsi"/>
          <w:b/>
          <w:bCs/>
          <w:sz w:val="24"/>
          <w:szCs w:val="24"/>
          <w:lang w:eastAsia="it-IT"/>
        </w:rPr>
        <w:t>UNITA’</w:t>
      </w:r>
      <w:r w:rsidR="00E961B6" w:rsidRPr="00C33950">
        <w:rPr>
          <w:rFonts w:eastAsia="Times New Roman" w:cstheme="minorHAnsi"/>
          <w:b/>
          <w:bCs/>
          <w:sz w:val="24"/>
          <w:szCs w:val="24"/>
          <w:lang w:eastAsia="it-IT"/>
        </w:rPr>
        <w:t xml:space="preserve"> </w:t>
      </w:r>
      <w:r w:rsidR="00D77113" w:rsidRPr="00C33950">
        <w:rPr>
          <w:rFonts w:eastAsia="Times New Roman" w:cstheme="minorHAnsi"/>
          <w:b/>
          <w:bCs/>
          <w:color w:val="000000"/>
          <w:sz w:val="24"/>
          <w:szCs w:val="24"/>
          <w:lang w:eastAsia="it-IT"/>
        </w:rPr>
        <w:t>DI PERSONALE</w:t>
      </w:r>
      <w:r w:rsidR="00C974DD">
        <w:rPr>
          <w:rFonts w:eastAsia="Times New Roman" w:cstheme="minorHAnsi"/>
          <w:b/>
          <w:bCs/>
          <w:color w:val="000000"/>
          <w:sz w:val="24"/>
          <w:szCs w:val="24"/>
          <w:lang w:eastAsia="it-IT"/>
        </w:rPr>
        <w:t xml:space="preserve"> </w:t>
      </w:r>
      <w:r w:rsidR="00DA64DE" w:rsidRPr="00DA64DE">
        <w:rPr>
          <w:rFonts w:eastAsia="Times New Roman" w:cstheme="minorHAnsi"/>
          <w:b/>
          <w:bCs/>
          <w:color w:val="000000"/>
          <w:sz w:val="24"/>
          <w:szCs w:val="24"/>
          <w:lang w:eastAsia="it-IT"/>
        </w:rPr>
        <w:t>DA INQUADRARE NELL’AREA DEI FUNZIONARI E DELL’ELEVATA QUALIFICAZIONE CON PROFILO PROFESSIONALE AMMINISTRATIVO</w:t>
      </w:r>
      <w:r w:rsidR="00DA64DE">
        <w:rPr>
          <w:rFonts w:eastAsia="Times New Roman" w:cstheme="minorHAnsi"/>
          <w:b/>
          <w:bCs/>
          <w:color w:val="000000"/>
          <w:sz w:val="24"/>
          <w:szCs w:val="24"/>
          <w:lang w:eastAsia="it-IT"/>
        </w:rPr>
        <w:t xml:space="preserve"> [</w:t>
      </w:r>
      <w:r w:rsidR="00DA64DE" w:rsidRPr="00C33950">
        <w:rPr>
          <w:rFonts w:eastAsia="Times New Roman" w:cstheme="minorHAnsi"/>
          <w:b/>
          <w:bCs/>
          <w:color w:val="000000"/>
          <w:sz w:val="24"/>
          <w:szCs w:val="24"/>
          <w:lang w:eastAsia="it-IT"/>
        </w:rPr>
        <w:t xml:space="preserve">EX CATEGORIA GIURIDICA </w:t>
      </w:r>
      <w:r w:rsidR="00DA64DE">
        <w:rPr>
          <w:rFonts w:eastAsia="Times New Roman" w:cstheme="minorHAnsi"/>
          <w:b/>
          <w:bCs/>
          <w:color w:val="000000"/>
          <w:sz w:val="24"/>
          <w:szCs w:val="24"/>
          <w:lang w:eastAsia="it-IT"/>
        </w:rPr>
        <w:t>D</w:t>
      </w:r>
      <w:r w:rsidR="00DA64DE" w:rsidRPr="00C33950">
        <w:rPr>
          <w:rFonts w:eastAsia="Times New Roman" w:cstheme="minorHAnsi"/>
          <w:b/>
          <w:bCs/>
          <w:color w:val="000000"/>
          <w:sz w:val="24"/>
          <w:szCs w:val="24"/>
          <w:lang w:eastAsia="it-IT"/>
        </w:rPr>
        <w:t xml:space="preserve">, POSIZIONE ECONOMICA </w:t>
      </w:r>
      <w:r w:rsidR="00DA64DE">
        <w:rPr>
          <w:rFonts w:eastAsia="Times New Roman" w:cstheme="minorHAnsi"/>
          <w:b/>
          <w:bCs/>
          <w:color w:val="000000"/>
          <w:sz w:val="24"/>
          <w:szCs w:val="24"/>
          <w:lang w:eastAsia="it-IT"/>
        </w:rPr>
        <w:t>D</w:t>
      </w:r>
      <w:r w:rsidR="00DA64DE" w:rsidRPr="00C33950">
        <w:rPr>
          <w:rFonts w:eastAsia="Times New Roman" w:cstheme="minorHAnsi"/>
          <w:b/>
          <w:bCs/>
          <w:color w:val="000000"/>
          <w:sz w:val="24"/>
          <w:szCs w:val="24"/>
          <w:lang w:eastAsia="it-IT"/>
        </w:rPr>
        <w:t>1</w:t>
      </w:r>
      <w:r w:rsidR="00DA64DE">
        <w:rPr>
          <w:rFonts w:eastAsia="Times New Roman" w:cstheme="minorHAnsi"/>
          <w:b/>
          <w:bCs/>
          <w:color w:val="000000"/>
          <w:sz w:val="24"/>
          <w:szCs w:val="24"/>
          <w:lang w:eastAsia="it-IT"/>
        </w:rPr>
        <w:t>]</w:t>
      </w:r>
      <w:r w:rsidR="00DA64DE" w:rsidRPr="00DA64DE">
        <w:rPr>
          <w:rFonts w:eastAsia="Times New Roman" w:cstheme="minorHAnsi"/>
          <w:b/>
          <w:bCs/>
          <w:color w:val="000000"/>
          <w:sz w:val="24"/>
          <w:szCs w:val="24"/>
          <w:lang w:eastAsia="it-IT"/>
        </w:rPr>
        <w:t>, DA ASSEGNARE AL 4° SETTORE SERVIZI ALLA PERSONA – SERVIZI WELFARE E COESIONE SOCIALE, POLITICHE ABITATIVE, FAMIGLIA E MINORI, SERVIZI ALL’INFANZIA E ISTRUZIONE</w:t>
      </w:r>
      <w:r w:rsidRPr="00D021F5">
        <w:rPr>
          <w:rFonts w:eastAsia="Times New Roman" w:cstheme="minorHAnsi"/>
          <w:b/>
          <w:bCs/>
          <w:sz w:val="24"/>
          <w:szCs w:val="24"/>
          <w:lang w:eastAsia="it-IT"/>
        </w:rPr>
        <w:t>.</w:t>
      </w:r>
    </w:p>
    <w:p w14:paraId="57AB3940" w14:textId="5EBAA3A1" w:rsidR="00F27C00" w:rsidRPr="00D021F5" w:rsidRDefault="00F27C00" w:rsidP="00EE5AC6">
      <w:pPr>
        <w:spacing w:before="100" w:beforeAutospacing="1" w:after="100" w:afterAutospacing="1" w:line="240" w:lineRule="exact"/>
        <w:jc w:val="right"/>
        <w:rPr>
          <w:rFonts w:eastAsia="Times New Roman" w:cstheme="minorHAnsi"/>
          <w:b/>
          <w:bCs/>
          <w:sz w:val="24"/>
          <w:szCs w:val="24"/>
          <w:lang w:eastAsia="it-IT"/>
        </w:rPr>
      </w:pPr>
      <w:r w:rsidRPr="00D021F5">
        <w:rPr>
          <w:rFonts w:eastAsia="Times New Roman" w:cstheme="minorHAnsi"/>
          <w:sz w:val="24"/>
          <w:szCs w:val="24"/>
          <w:lang w:eastAsia="it-IT"/>
        </w:rPr>
        <w:t xml:space="preserve">Al </w:t>
      </w:r>
      <w:r w:rsidRPr="00D021F5">
        <w:rPr>
          <w:rFonts w:eastAsia="Times New Roman" w:cstheme="minorHAnsi"/>
          <w:b/>
          <w:bCs/>
          <w:sz w:val="24"/>
          <w:szCs w:val="24"/>
          <w:lang w:eastAsia="it-IT"/>
        </w:rPr>
        <w:t xml:space="preserve">Comune di </w:t>
      </w:r>
      <w:r w:rsidR="007B6188" w:rsidRPr="00D021F5">
        <w:rPr>
          <w:rFonts w:eastAsia="Times New Roman" w:cstheme="minorHAnsi"/>
          <w:b/>
          <w:bCs/>
          <w:sz w:val="24"/>
          <w:szCs w:val="24"/>
          <w:lang w:eastAsia="it-IT"/>
        </w:rPr>
        <w:t>Montevarchi</w:t>
      </w:r>
    </w:p>
    <w:p w14:paraId="5EC0415D" w14:textId="4F3DCF26" w:rsidR="00F27C00" w:rsidRPr="00D021F5" w:rsidRDefault="007B6188" w:rsidP="00EE5AC6">
      <w:pPr>
        <w:spacing w:before="100" w:beforeAutospacing="1" w:after="100" w:afterAutospacing="1" w:line="240" w:lineRule="exact"/>
        <w:jc w:val="right"/>
        <w:rPr>
          <w:rFonts w:eastAsia="Times New Roman" w:cstheme="minorHAnsi"/>
          <w:sz w:val="24"/>
          <w:szCs w:val="24"/>
          <w:lang w:eastAsia="it-IT"/>
        </w:rPr>
      </w:pPr>
      <w:r w:rsidRPr="00D021F5">
        <w:rPr>
          <w:rFonts w:eastAsia="Times New Roman" w:cstheme="minorHAnsi"/>
          <w:sz w:val="24"/>
          <w:szCs w:val="24"/>
          <w:lang w:eastAsia="it-IT"/>
        </w:rPr>
        <w:t>Al Servizio Personale ed Organizzazione</w:t>
      </w:r>
    </w:p>
    <w:p w14:paraId="41190022" w14:textId="1F98B72D" w:rsidR="00F27C00" w:rsidRPr="00D021F5" w:rsidRDefault="00F27C00" w:rsidP="00EE5AC6">
      <w:pPr>
        <w:spacing w:before="240" w:after="240" w:line="276" w:lineRule="auto"/>
        <w:jc w:val="both"/>
        <w:rPr>
          <w:rFonts w:eastAsia="Times New Roman" w:cstheme="minorHAnsi"/>
          <w:sz w:val="24"/>
          <w:szCs w:val="24"/>
          <w:lang w:eastAsia="it-IT"/>
        </w:rPr>
      </w:pPr>
      <w:r w:rsidRPr="00D021F5">
        <w:rPr>
          <w:rFonts w:eastAsia="Times New Roman" w:cstheme="minorHAnsi"/>
          <w:sz w:val="24"/>
          <w:szCs w:val="24"/>
          <w:lang w:eastAsia="it-IT"/>
        </w:rPr>
        <w:t>I</w:t>
      </w:r>
      <w:r w:rsidR="00185D63" w:rsidRPr="00D021F5">
        <w:rPr>
          <w:rFonts w:eastAsia="Times New Roman" w:cstheme="minorHAnsi"/>
          <w:sz w:val="24"/>
          <w:szCs w:val="24"/>
          <w:lang w:eastAsia="it-IT"/>
        </w:rPr>
        <w:t>l</w:t>
      </w:r>
      <w:r w:rsidRPr="00D021F5">
        <w:rPr>
          <w:rFonts w:eastAsia="Times New Roman" w:cstheme="minorHAnsi"/>
          <w:sz w:val="24"/>
          <w:szCs w:val="24"/>
          <w:lang w:eastAsia="it-IT"/>
        </w:rPr>
        <w:t xml:space="preserve">/La sottoscritto/a </w:t>
      </w:r>
      <w:r w:rsidR="00185D63" w:rsidRPr="00D021F5">
        <w:rPr>
          <w:rFonts w:eastAsia="Times New Roman" w:cstheme="minorHAnsi"/>
          <w:sz w:val="24"/>
          <w:szCs w:val="24"/>
          <w:lang w:eastAsia="it-IT"/>
        </w:rPr>
        <w:t>_________________________________________________________________</w:t>
      </w:r>
    </w:p>
    <w:p w14:paraId="7726FBDA" w14:textId="7AB8B314" w:rsidR="00F27C00" w:rsidRPr="00D021F5" w:rsidRDefault="00F27C00" w:rsidP="00EE5AC6">
      <w:pPr>
        <w:spacing w:before="240" w:after="240" w:line="276" w:lineRule="auto"/>
        <w:jc w:val="both"/>
        <w:rPr>
          <w:rFonts w:eastAsia="Times New Roman" w:cstheme="minorHAnsi"/>
          <w:sz w:val="24"/>
          <w:szCs w:val="24"/>
          <w:lang w:eastAsia="it-IT"/>
        </w:rPr>
      </w:pPr>
      <w:r w:rsidRPr="00D021F5">
        <w:rPr>
          <w:rFonts w:eastAsia="Times New Roman" w:cstheme="minorHAnsi"/>
          <w:sz w:val="24"/>
          <w:szCs w:val="24"/>
          <w:lang w:eastAsia="it-IT"/>
        </w:rPr>
        <w:t xml:space="preserve">Nato/a </w:t>
      </w:r>
      <w:proofErr w:type="spellStart"/>
      <w:r w:rsidRPr="00D021F5">
        <w:rPr>
          <w:rFonts w:eastAsia="Times New Roman" w:cstheme="minorHAnsi"/>
          <w:sz w:val="24"/>
          <w:szCs w:val="24"/>
          <w:lang w:eastAsia="it-IT"/>
        </w:rPr>
        <w:t>a</w:t>
      </w:r>
      <w:proofErr w:type="spellEnd"/>
      <w:r w:rsidRPr="00D021F5">
        <w:rPr>
          <w:rFonts w:eastAsia="Times New Roman" w:cstheme="minorHAnsi"/>
          <w:sz w:val="24"/>
          <w:szCs w:val="24"/>
          <w:lang w:eastAsia="it-IT"/>
        </w:rPr>
        <w:t xml:space="preserve"> </w:t>
      </w:r>
      <w:r w:rsidR="00185D63" w:rsidRPr="00D021F5">
        <w:rPr>
          <w:rFonts w:eastAsia="Times New Roman" w:cstheme="minorHAnsi"/>
          <w:sz w:val="24"/>
          <w:szCs w:val="24"/>
          <w:lang w:eastAsia="it-IT"/>
        </w:rPr>
        <w:t>____________________________________________ (______)</w:t>
      </w:r>
      <w:r w:rsidRPr="00D021F5">
        <w:rPr>
          <w:rFonts w:eastAsia="Times New Roman" w:cstheme="minorHAnsi"/>
          <w:sz w:val="24"/>
          <w:szCs w:val="24"/>
          <w:lang w:eastAsia="it-IT"/>
        </w:rPr>
        <w:t xml:space="preserve"> il </w:t>
      </w:r>
      <w:r w:rsidR="00185D63" w:rsidRPr="00D021F5">
        <w:rPr>
          <w:rFonts w:eastAsia="Times New Roman" w:cstheme="minorHAnsi"/>
          <w:sz w:val="24"/>
          <w:szCs w:val="24"/>
          <w:lang w:eastAsia="it-IT"/>
        </w:rPr>
        <w:t>____________________</w:t>
      </w:r>
    </w:p>
    <w:p w14:paraId="1E5B93CF" w14:textId="57AD580D" w:rsidR="00185D63" w:rsidRPr="00D021F5" w:rsidRDefault="00185D63" w:rsidP="00EE5AC6">
      <w:pPr>
        <w:spacing w:before="240" w:after="240" w:line="276" w:lineRule="auto"/>
        <w:jc w:val="both"/>
        <w:rPr>
          <w:rFonts w:eastAsia="Times New Roman" w:cstheme="minorHAnsi"/>
          <w:sz w:val="24"/>
          <w:szCs w:val="24"/>
          <w:lang w:eastAsia="it-IT"/>
        </w:rPr>
      </w:pPr>
      <w:r w:rsidRPr="00D021F5">
        <w:rPr>
          <w:rFonts w:eastAsia="Times New Roman" w:cstheme="minorHAnsi"/>
          <w:sz w:val="24"/>
          <w:szCs w:val="24"/>
          <w:lang w:eastAsia="it-IT"/>
        </w:rPr>
        <w:t>Codice Fiscale _____________________________________________________________________</w:t>
      </w:r>
    </w:p>
    <w:p w14:paraId="5F0DDF46" w14:textId="62570450" w:rsidR="00185D63" w:rsidRPr="00D021F5" w:rsidRDefault="00F27C00" w:rsidP="00EE5AC6">
      <w:pPr>
        <w:spacing w:before="240" w:after="240" w:line="276" w:lineRule="auto"/>
        <w:jc w:val="both"/>
        <w:rPr>
          <w:rFonts w:eastAsia="Times New Roman" w:cstheme="minorHAnsi"/>
          <w:sz w:val="24"/>
          <w:szCs w:val="24"/>
          <w:lang w:eastAsia="it-IT"/>
        </w:rPr>
      </w:pPr>
      <w:r w:rsidRPr="00D021F5">
        <w:rPr>
          <w:rFonts w:eastAsia="Times New Roman" w:cstheme="minorHAnsi"/>
          <w:sz w:val="24"/>
          <w:szCs w:val="24"/>
          <w:lang w:eastAsia="it-IT"/>
        </w:rPr>
        <w:t xml:space="preserve">Residente </w:t>
      </w:r>
      <w:r w:rsidR="00185D63" w:rsidRPr="00D021F5">
        <w:rPr>
          <w:rFonts w:eastAsia="Times New Roman" w:cstheme="minorHAnsi"/>
          <w:sz w:val="24"/>
          <w:szCs w:val="24"/>
          <w:lang w:eastAsia="it-IT"/>
        </w:rPr>
        <w:t>nel Comune di</w:t>
      </w:r>
      <w:r w:rsidRPr="00D021F5">
        <w:rPr>
          <w:rFonts w:eastAsia="Times New Roman" w:cstheme="minorHAnsi"/>
          <w:sz w:val="24"/>
          <w:szCs w:val="24"/>
          <w:lang w:eastAsia="it-IT"/>
        </w:rPr>
        <w:t xml:space="preserve"> </w:t>
      </w:r>
      <w:r w:rsidR="00185D63" w:rsidRPr="00D021F5">
        <w:rPr>
          <w:rFonts w:eastAsia="Times New Roman" w:cstheme="minorHAnsi"/>
          <w:sz w:val="24"/>
          <w:szCs w:val="24"/>
          <w:lang w:eastAsia="it-IT"/>
        </w:rPr>
        <w:t>____________________________________ (_____)</w:t>
      </w:r>
      <w:r w:rsidRPr="00D021F5">
        <w:rPr>
          <w:rFonts w:eastAsia="Times New Roman" w:cstheme="minorHAnsi"/>
          <w:sz w:val="24"/>
          <w:szCs w:val="24"/>
          <w:lang w:eastAsia="it-IT"/>
        </w:rPr>
        <w:t xml:space="preserve"> C.A.P</w:t>
      </w:r>
      <w:r w:rsidR="00185D63" w:rsidRPr="00D021F5">
        <w:rPr>
          <w:rFonts w:eastAsia="Times New Roman" w:cstheme="minorHAnsi"/>
          <w:sz w:val="24"/>
          <w:szCs w:val="24"/>
          <w:lang w:eastAsia="it-IT"/>
        </w:rPr>
        <w:t xml:space="preserve">. ____________ </w:t>
      </w:r>
    </w:p>
    <w:p w14:paraId="393ACE86" w14:textId="2B6AE7C7" w:rsidR="00E26543" w:rsidRPr="00D021F5" w:rsidRDefault="00185D63" w:rsidP="00EE5AC6">
      <w:pPr>
        <w:spacing w:before="240" w:after="240" w:line="276" w:lineRule="auto"/>
        <w:jc w:val="both"/>
        <w:rPr>
          <w:rFonts w:eastAsia="Times New Roman" w:cstheme="minorHAnsi"/>
          <w:sz w:val="24"/>
          <w:szCs w:val="24"/>
          <w:lang w:eastAsia="it-IT"/>
        </w:rPr>
      </w:pPr>
      <w:r w:rsidRPr="00D021F5">
        <w:rPr>
          <w:rFonts w:eastAsia="Times New Roman" w:cstheme="minorHAnsi"/>
          <w:sz w:val="24"/>
          <w:szCs w:val="24"/>
          <w:lang w:eastAsia="it-IT"/>
        </w:rPr>
        <w:t>Via/v</w:t>
      </w:r>
      <w:r w:rsidR="00F27C00" w:rsidRPr="00D021F5">
        <w:rPr>
          <w:rFonts w:eastAsia="Times New Roman" w:cstheme="minorHAnsi"/>
          <w:sz w:val="24"/>
          <w:szCs w:val="24"/>
          <w:lang w:eastAsia="it-IT"/>
        </w:rPr>
        <w:t>iale/</w:t>
      </w:r>
      <w:r w:rsidRPr="00D021F5">
        <w:rPr>
          <w:rFonts w:eastAsia="Times New Roman" w:cstheme="minorHAnsi"/>
          <w:sz w:val="24"/>
          <w:szCs w:val="24"/>
          <w:lang w:eastAsia="it-IT"/>
        </w:rPr>
        <w:t>p</w:t>
      </w:r>
      <w:r w:rsidR="00F27C00" w:rsidRPr="00D021F5">
        <w:rPr>
          <w:rFonts w:eastAsia="Times New Roman" w:cstheme="minorHAnsi"/>
          <w:sz w:val="24"/>
          <w:szCs w:val="24"/>
          <w:lang w:eastAsia="it-IT"/>
        </w:rPr>
        <w:t>iazza</w:t>
      </w:r>
      <w:r w:rsidRPr="00D021F5">
        <w:rPr>
          <w:rFonts w:eastAsia="Times New Roman" w:cstheme="minorHAnsi"/>
          <w:sz w:val="24"/>
          <w:szCs w:val="24"/>
          <w:lang w:eastAsia="it-IT"/>
        </w:rPr>
        <w:t xml:space="preserve"> __________________________</w:t>
      </w:r>
      <w:r w:rsidR="00E26543" w:rsidRPr="00D021F5">
        <w:rPr>
          <w:rFonts w:eastAsia="Times New Roman" w:cstheme="minorHAnsi"/>
          <w:sz w:val="24"/>
          <w:szCs w:val="24"/>
          <w:lang w:eastAsia="it-IT"/>
        </w:rPr>
        <w:t>_________________________</w:t>
      </w:r>
      <w:r w:rsidRPr="00D021F5">
        <w:rPr>
          <w:rFonts w:eastAsia="Times New Roman" w:cstheme="minorHAnsi"/>
          <w:sz w:val="24"/>
          <w:szCs w:val="24"/>
          <w:lang w:eastAsia="it-IT"/>
        </w:rPr>
        <w:t>________</w:t>
      </w:r>
      <w:r w:rsidR="00F27C00" w:rsidRPr="00D021F5">
        <w:rPr>
          <w:rFonts w:eastAsia="Times New Roman" w:cstheme="minorHAnsi"/>
          <w:sz w:val="24"/>
          <w:szCs w:val="24"/>
          <w:lang w:eastAsia="it-IT"/>
        </w:rPr>
        <w:t xml:space="preserve"> n. </w:t>
      </w:r>
      <w:r w:rsidRPr="00D021F5">
        <w:rPr>
          <w:rFonts w:eastAsia="Times New Roman" w:cstheme="minorHAnsi"/>
          <w:sz w:val="24"/>
          <w:szCs w:val="24"/>
          <w:lang w:eastAsia="it-IT"/>
        </w:rPr>
        <w:t>______</w:t>
      </w:r>
      <w:r w:rsidR="00F27C00" w:rsidRPr="00D021F5">
        <w:rPr>
          <w:rFonts w:eastAsia="Times New Roman" w:cstheme="minorHAnsi"/>
          <w:sz w:val="24"/>
          <w:szCs w:val="24"/>
          <w:lang w:eastAsia="it-IT"/>
        </w:rPr>
        <w:t xml:space="preserve"> </w:t>
      </w:r>
    </w:p>
    <w:p w14:paraId="253E08CE" w14:textId="0939D688" w:rsidR="00185D63" w:rsidRPr="00D021F5" w:rsidRDefault="00185D63" w:rsidP="00EE5AC6">
      <w:pPr>
        <w:spacing w:before="240" w:after="240" w:line="276" w:lineRule="auto"/>
        <w:jc w:val="both"/>
        <w:rPr>
          <w:rFonts w:eastAsia="Times New Roman" w:cstheme="minorHAnsi"/>
          <w:sz w:val="24"/>
          <w:szCs w:val="24"/>
          <w:lang w:eastAsia="it-IT"/>
        </w:rPr>
      </w:pPr>
      <w:r w:rsidRPr="00D021F5">
        <w:rPr>
          <w:rFonts w:eastAsia="Times New Roman" w:cstheme="minorHAnsi"/>
          <w:sz w:val="24"/>
          <w:szCs w:val="24"/>
          <w:lang w:eastAsia="it-IT"/>
        </w:rPr>
        <w:t>Domiciliato/a</w:t>
      </w:r>
      <w:r w:rsidR="00E26543" w:rsidRPr="00D021F5">
        <w:rPr>
          <w:rFonts w:eastAsia="Times New Roman" w:cstheme="minorHAnsi"/>
          <w:sz w:val="24"/>
          <w:szCs w:val="24"/>
          <w:lang w:eastAsia="it-IT"/>
        </w:rPr>
        <w:t xml:space="preserve"> </w:t>
      </w:r>
      <w:r w:rsidRPr="00D021F5">
        <w:rPr>
          <w:rFonts w:eastAsia="Times New Roman" w:cstheme="minorHAnsi"/>
          <w:sz w:val="24"/>
          <w:szCs w:val="24"/>
          <w:lang w:eastAsia="it-IT"/>
        </w:rPr>
        <w:t xml:space="preserve">nel Comune di _________________________________ (_____) C.A.P. ____________ </w:t>
      </w:r>
    </w:p>
    <w:p w14:paraId="4326518C" w14:textId="77777777" w:rsidR="00E26543" w:rsidRPr="00D021F5" w:rsidRDefault="00E26543" w:rsidP="00EE5AC6">
      <w:pPr>
        <w:spacing w:before="240" w:after="240" w:line="276" w:lineRule="auto"/>
        <w:jc w:val="both"/>
        <w:rPr>
          <w:rFonts w:eastAsia="Times New Roman" w:cstheme="minorHAnsi"/>
          <w:sz w:val="24"/>
          <w:szCs w:val="24"/>
          <w:lang w:eastAsia="it-IT"/>
        </w:rPr>
      </w:pPr>
      <w:r w:rsidRPr="00D021F5">
        <w:rPr>
          <w:rFonts w:eastAsia="Times New Roman" w:cstheme="minorHAnsi"/>
          <w:sz w:val="24"/>
          <w:szCs w:val="24"/>
          <w:lang w:eastAsia="it-IT"/>
        </w:rPr>
        <w:t xml:space="preserve">Via/viale/piazza ___________________________________________________________ n. ______ </w:t>
      </w:r>
    </w:p>
    <w:p w14:paraId="41252CC9" w14:textId="0E03C8B9" w:rsidR="00E26543" w:rsidRPr="00D021F5" w:rsidRDefault="00E26543" w:rsidP="00EE5AC6">
      <w:pPr>
        <w:spacing w:before="240" w:after="240" w:line="276" w:lineRule="auto"/>
        <w:jc w:val="both"/>
        <w:rPr>
          <w:rFonts w:eastAsia="Times New Roman" w:cstheme="minorHAnsi"/>
          <w:sz w:val="24"/>
          <w:szCs w:val="24"/>
          <w:lang w:eastAsia="it-IT"/>
        </w:rPr>
      </w:pPr>
      <w:r w:rsidRPr="00D021F5">
        <w:rPr>
          <w:rFonts w:eastAsia="Times New Roman" w:cstheme="minorHAnsi"/>
          <w:sz w:val="24"/>
          <w:szCs w:val="24"/>
          <w:lang w:eastAsia="it-IT"/>
        </w:rPr>
        <w:t>(N.B.: inserire domicilio solo se diverso dalla residenza)</w:t>
      </w:r>
    </w:p>
    <w:p w14:paraId="581186B5" w14:textId="11A917BB" w:rsidR="00E26543" w:rsidRPr="00D021F5" w:rsidRDefault="00185D63" w:rsidP="00EE5AC6">
      <w:pPr>
        <w:spacing w:before="240" w:after="240" w:line="276" w:lineRule="auto"/>
        <w:jc w:val="both"/>
        <w:rPr>
          <w:rFonts w:eastAsia="Times New Roman" w:cstheme="minorHAnsi"/>
          <w:sz w:val="24"/>
          <w:szCs w:val="24"/>
          <w:lang w:eastAsia="it-IT"/>
        </w:rPr>
      </w:pPr>
      <w:r w:rsidRPr="00D021F5">
        <w:rPr>
          <w:rFonts w:eastAsia="Times New Roman" w:cstheme="minorHAnsi"/>
          <w:sz w:val="24"/>
          <w:szCs w:val="24"/>
          <w:lang w:eastAsia="it-IT"/>
        </w:rPr>
        <w:t>Tel. ______</w:t>
      </w:r>
      <w:r w:rsidR="00E26543" w:rsidRPr="00D021F5">
        <w:rPr>
          <w:rFonts w:eastAsia="Times New Roman" w:cstheme="minorHAnsi"/>
          <w:sz w:val="24"/>
          <w:szCs w:val="24"/>
          <w:lang w:eastAsia="it-IT"/>
        </w:rPr>
        <w:t>_________</w:t>
      </w:r>
      <w:r w:rsidRPr="00D021F5">
        <w:rPr>
          <w:rFonts w:eastAsia="Times New Roman" w:cstheme="minorHAnsi"/>
          <w:sz w:val="24"/>
          <w:szCs w:val="24"/>
          <w:lang w:eastAsia="it-IT"/>
        </w:rPr>
        <w:t>__________</w:t>
      </w:r>
      <w:r w:rsidR="00E26543" w:rsidRPr="00D021F5">
        <w:rPr>
          <w:rFonts w:eastAsia="Times New Roman" w:cstheme="minorHAnsi"/>
          <w:sz w:val="24"/>
          <w:szCs w:val="24"/>
          <w:lang w:eastAsia="it-IT"/>
        </w:rPr>
        <w:t>_______</w:t>
      </w:r>
      <w:r w:rsidRPr="00D021F5">
        <w:rPr>
          <w:rFonts w:eastAsia="Times New Roman" w:cstheme="minorHAnsi"/>
          <w:sz w:val="24"/>
          <w:szCs w:val="24"/>
          <w:lang w:eastAsia="it-IT"/>
        </w:rPr>
        <w:t xml:space="preserve">_____ </w:t>
      </w:r>
      <w:r w:rsidR="00F27C00" w:rsidRPr="00D021F5">
        <w:rPr>
          <w:rFonts w:eastAsia="Times New Roman" w:cstheme="minorHAnsi"/>
          <w:sz w:val="24"/>
          <w:szCs w:val="24"/>
          <w:lang w:eastAsia="it-IT"/>
        </w:rPr>
        <w:t xml:space="preserve">Cell. </w:t>
      </w:r>
      <w:r w:rsidRPr="00D021F5">
        <w:rPr>
          <w:rFonts w:eastAsia="Times New Roman" w:cstheme="minorHAnsi"/>
          <w:sz w:val="24"/>
          <w:szCs w:val="24"/>
          <w:lang w:eastAsia="it-IT"/>
        </w:rPr>
        <w:t>___</w:t>
      </w:r>
      <w:r w:rsidR="00E26543" w:rsidRPr="00D021F5">
        <w:rPr>
          <w:rFonts w:eastAsia="Times New Roman" w:cstheme="minorHAnsi"/>
          <w:sz w:val="24"/>
          <w:szCs w:val="24"/>
          <w:lang w:eastAsia="it-IT"/>
        </w:rPr>
        <w:t>_________</w:t>
      </w:r>
      <w:r w:rsidRPr="00D021F5">
        <w:rPr>
          <w:rFonts w:eastAsia="Times New Roman" w:cstheme="minorHAnsi"/>
          <w:sz w:val="24"/>
          <w:szCs w:val="24"/>
          <w:lang w:eastAsia="it-IT"/>
        </w:rPr>
        <w:t xml:space="preserve">________________________ </w:t>
      </w:r>
    </w:p>
    <w:p w14:paraId="7407F13C" w14:textId="4E2AC77B" w:rsidR="00E26543" w:rsidRPr="00D021F5" w:rsidRDefault="00F27C00" w:rsidP="00EE5AC6">
      <w:pPr>
        <w:spacing w:before="240" w:after="240" w:line="276" w:lineRule="auto"/>
        <w:jc w:val="both"/>
        <w:rPr>
          <w:rFonts w:eastAsia="Times New Roman" w:cstheme="minorHAnsi"/>
          <w:sz w:val="24"/>
          <w:szCs w:val="24"/>
          <w:lang w:eastAsia="it-IT"/>
        </w:rPr>
      </w:pPr>
      <w:r w:rsidRPr="00D021F5">
        <w:rPr>
          <w:rFonts w:eastAsia="Times New Roman" w:cstheme="minorHAnsi"/>
          <w:sz w:val="24"/>
          <w:szCs w:val="24"/>
          <w:lang w:eastAsia="it-IT"/>
        </w:rPr>
        <w:t>e-mail</w:t>
      </w:r>
      <w:r w:rsidR="00185D63" w:rsidRPr="00D021F5">
        <w:rPr>
          <w:rFonts w:eastAsia="Times New Roman" w:cstheme="minorHAnsi"/>
          <w:sz w:val="24"/>
          <w:szCs w:val="24"/>
          <w:lang w:eastAsia="it-IT"/>
        </w:rPr>
        <w:t xml:space="preserve"> ____________________________</w:t>
      </w:r>
      <w:r w:rsidR="00E26543" w:rsidRPr="00D021F5">
        <w:rPr>
          <w:rFonts w:eastAsia="Times New Roman" w:cstheme="minorHAnsi"/>
          <w:sz w:val="24"/>
          <w:szCs w:val="24"/>
          <w:lang w:eastAsia="it-IT"/>
        </w:rPr>
        <w:t>______________________________________________</w:t>
      </w:r>
      <w:r w:rsidR="00185D63" w:rsidRPr="00D021F5">
        <w:rPr>
          <w:rFonts w:eastAsia="Times New Roman" w:cstheme="minorHAnsi"/>
          <w:sz w:val="24"/>
          <w:szCs w:val="24"/>
          <w:lang w:eastAsia="it-IT"/>
        </w:rPr>
        <w:t>_</w:t>
      </w:r>
      <w:r w:rsidR="00E26543" w:rsidRPr="00D021F5">
        <w:rPr>
          <w:rFonts w:eastAsia="Times New Roman" w:cstheme="minorHAnsi"/>
          <w:sz w:val="24"/>
          <w:szCs w:val="24"/>
          <w:lang w:eastAsia="it-IT"/>
        </w:rPr>
        <w:t xml:space="preserve"> </w:t>
      </w:r>
    </w:p>
    <w:p w14:paraId="4E84B031" w14:textId="5ED9AC0D" w:rsidR="00F27C00" w:rsidRPr="00D021F5" w:rsidRDefault="00F27C00" w:rsidP="00EE5AC6">
      <w:pPr>
        <w:spacing w:before="240" w:after="240" w:line="276" w:lineRule="auto"/>
        <w:jc w:val="both"/>
        <w:rPr>
          <w:rFonts w:eastAsia="Times New Roman" w:cstheme="minorHAnsi"/>
          <w:sz w:val="24"/>
          <w:szCs w:val="24"/>
          <w:lang w:eastAsia="it-IT"/>
        </w:rPr>
      </w:pPr>
      <w:r w:rsidRPr="00D021F5">
        <w:rPr>
          <w:rFonts w:eastAsia="Times New Roman" w:cstheme="minorHAnsi"/>
          <w:sz w:val="24"/>
          <w:szCs w:val="24"/>
          <w:lang w:eastAsia="it-IT"/>
        </w:rPr>
        <w:t>PEC (</w:t>
      </w:r>
      <w:r w:rsidR="00185D63" w:rsidRPr="00D021F5">
        <w:rPr>
          <w:rFonts w:eastAsia="Times New Roman" w:cstheme="minorHAnsi"/>
          <w:sz w:val="24"/>
          <w:szCs w:val="24"/>
          <w:lang w:eastAsia="it-IT"/>
        </w:rPr>
        <w:t>eventuale</w:t>
      </w:r>
      <w:r w:rsidRPr="00D021F5">
        <w:rPr>
          <w:rFonts w:eastAsia="Times New Roman" w:cstheme="minorHAnsi"/>
          <w:sz w:val="24"/>
          <w:szCs w:val="24"/>
          <w:lang w:eastAsia="it-IT"/>
        </w:rPr>
        <w:t xml:space="preserve">) </w:t>
      </w:r>
      <w:r w:rsidR="00185D63" w:rsidRPr="00D021F5">
        <w:rPr>
          <w:rFonts w:eastAsia="Times New Roman" w:cstheme="minorHAnsi"/>
          <w:sz w:val="24"/>
          <w:szCs w:val="24"/>
          <w:lang w:eastAsia="it-IT"/>
        </w:rPr>
        <w:t>________________________________</w:t>
      </w:r>
      <w:r w:rsidR="00E26543" w:rsidRPr="00D021F5">
        <w:rPr>
          <w:rFonts w:eastAsia="Times New Roman" w:cstheme="minorHAnsi"/>
          <w:sz w:val="24"/>
          <w:szCs w:val="24"/>
          <w:lang w:eastAsia="it-IT"/>
        </w:rPr>
        <w:t>___________________________________</w:t>
      </w:r>
    </w:p>
    <w:p w14:paraId="31AB906A" w14:textId="2650DE17" w:rsidR="00F27C00" w:rsidRPr="00D021F5" w:rsidRDefault="00F27C00" w:rsidP="00E26543">
      <w:pPr>
        <w:spacing w:before="100" w:beforeAutospacing="1" w:after="100" w:afterAutospacing="1" w:line="276" w:lineRule="auto"/>
        <w:jc w:val="center"/>
        <w:rPr>
          <w:rFonts w:eastAsia="Times New Roman" w:cstheme="minorHAnsi"/>
          <w:sz w:val="24"/>
          <w:szCs w:val="24"/>
          <w:lang w:eastAsia="it-IT"/>
        </w:rPr>
      </w:pPr>
      <w:r w:rsidRPr="00D021F5">
        <w:rPr>
          <w:rFonts w:eastAsia="Times New Roman" w:cstheme="minorHAnsi"/>
          <w:sz w:val="24"/>
          <w:szCs w:val="24"/>
          <w:lang w:eastAsia="it-IT"/>
        </w:rPr>
        <w:t>C</w:t>
      </w:r>
      <w:r w:rsidR="00E26543" w:rsidRPr="00D021F5">
        <w:rPr>
          <w:rFonts w:eastAsia="Times New Roman" w:cstheme="minorHAnsi"/>
          <w:sz w:val="24"/>
          <w:szCs w:val="24"/>
          <w:lang w:eastAsia="it-IT"/>
        </w:rPr>
        <w:t>HIEDE</w:t>
      </w:r>
    </w:p>
    <w:p w14:paraId="473E2B57" w14:textId="5AFED1A9" w:rsidR="00DA64DE" w:rsidRPr="00DA64DE" w:rsidRDefault="00F27C00" w:rsidP="00DA64DE">
      <w:pPr>
        <w:spacing w:before="100" w:beforeAutospacing="1" w:after="100" w:afterAutospacing="1" w:line="276" w:lineRule="auto"/>
        <w:jc w:val="both"/>
        <w:rPr>
          <w:rFonts w:cstheme="minorHAnsi"/>
          <w:b/>
          <w:bCs/>
          <w:sz w:val="24"/>
          <w:szCs w:val="24"/>
        </w:rPr>
      </w:pPr>
      <w:r w:rsidRPr="00D021F5">
        <w:rPr>
          <w:rFonts w:eastAsia="Times New Roman" w:cstheme="minorHAnsi"/>
          <w:sz w:val="24"/>
          <w:szCs w:val="24"/>
          <w:lang w:eastAsia="it-IT"/>
        </w:rPr>
        <w:t>di essere ammesso/</w:t>
      </w:r>
      <w:r w:rsidRPr="004B3A5F">
        <w:rPr>
          <w:rFonts w:eastAsia="Times New Roman" w:cstheme="minorHAnsi"/>
          <w:sz w:val="24"/>
          <w:szCs w:val="24"/>
          <w:lang w:eastAsia="it-IT"/>
        </w:rPr>
        <w:t xml:space="preserve">a </w:t>
      </w:r>
      <w:proofErr w:type="spellStart"/>
      <w:r w:rsidRPr="004B3A5F">
        <w:rPr>
          <w:rFonts w:eastAsia="Times New Roman" w:cstheme="minorHAnsi"/>
          <w:sz w:val="24"/>
          <w:szCs w:val="24"/>
          <w:lang w:eastAsia="it-IT"/>
        </w:rPr>
        <w:t>a</w:t>
      </w:r>
      <w:proofErr w:type="spellEnd"/>
      <w:r w:rsidRPr="004B3A5F">
        <w:rPr>
          <w:rFonts w:eastAsia="Times New Roman" w:cstheme="minorHAnsi"/>
          <w:sz w:val="24"/>
          <w:szCs w:val="24"/>
          <w:lang w:eastAsia="it-IT"/>
        </w:rPr>
        <w:t xml:space="preserve"> partecipare </w:t>
      </w:r>
      <w:r w:rsidRPr="004B3A5F">
        <w:rPr>
          <w:rFonts w:eastAsia="Times New Roman" w:cstheme="minorHAnsi"/>
          <w:b/>
          <w:bCs/>
          <w:sz w:val="24"/>
          <w:szCs w:val="24"/>
          <w:lang w:eastAsia="it-IT"/>
        </w:rPr>
        <w:t>all’interpello – con prova unica orale</w:t>
      </w:r>
      <w:r w:rsidR="00A94890" w:rsidRPr="004B3A5F">
        <w:rPr>
          <w:rFonts w:eastAsia="Times New Roman" w:cstheme="minorHAnsi"/>
          <w:b/>
          <w:bCs/>
          <w:sz w:val="24"/>
          <w:szCs w:val="24"/>
          <w:lang w:eastAsia="it-IT"/>
        </w:rPr>
        <w:t xml:space="preserve"> del 13 novembre 2025, ore </w:t>
      </w:r>
      <w:r w:rsidR="00843598" w:rsidRPr="004B3A5F">
        <w:rPr>
          <w:rFonts w:eastAsia="Times New Roman" w:cstheme="minorHAnsi"/>
          <w:b/>
          <w:bCs/>
          <w:sz w:val="24"/>
          <w:szCs w:val="24"/>
          <w:lang w:eastAsia="it-IT"/>
        </w:rPr>
        <w:t>15</w:t>
      </w:r>
      <w:r w:rsidR="00A94890" w:rsidRPr="004B3A5F">
        <w:rPr>
          <w:rFonts w:eastAsia="Times New Roman" w:cstheme="minorHAnsi"/>
          <w:b/>
          <w:bCs/>
          <w:sz w:val="24"/>
          <w:szCs w:val="24"/>
          <w:lang w:eastAsia="it-IT"/>
        </w:rPr>
        <w:t>,00 e seguenti</w:t>
      </w:r>
      <w:r w:rsidRPr="004B3A5F">
        <w:rPr>
          <w:rFonts w:eastAsia="Times New Roman" w:cstheme="minorHAnsi"/>
          <w:b/>
          <w:bCs/>
          <w:sz w:val="24"/>
          <w:szCs w:val="24"/>
          <w:lang w:eastAsia="it-IT"/>
        </w:rPr>
        <w:t xml:space="preserve"> </w:t>
      </w:r>
      <w:r w:rsidR="00E26543" w:rsidRPr="004B3A5F">
        <w:rPr>
          <w:rFonts w:eastAsia="Times New Roman" w:cstheme="minorHAnsi"/>
          <w:b/>
          <w:bCs/>
          <w:sz w:val="24"/>
          <w:szCs w:val="24"/>
          <w:lang w:eastAsia="it-IT"/>
        </w:rPr>
        <w:t>–</w:t>
      </w:r>
      <w:r w:rsidRPr="004B3A5F">
        <w:rPr>
          <w:rFonts w:eastAsia="Times New Roman" w:cstheme="minorHAnsi"/>
          <w:b/>
          <w:bCs/>
          <w:sz w:val="24"/>
          <w:szCs w:val="24"/>
          <w:lang w:eastAsia="it-IT"/>
        </w:rPr>
        <w:t xml:space="preserve"> per </w:t>
      </w:r>
      <w:r w:rsidR="0027090C" w:rsidRPr="004B3A5F">
        <w:rPr>
          <w:rFonts w:eastAsia="Times New Roman" w:cstheme="minorHAnsi"/>
          <w:b/>
          <w:bCs/>
          <w:color w:val="000000"/>
          <w:sz w:val="24"/>
          <w:szCs w:val="24"/>
          <w:lang w:eastAsia="it-IT"/>
        </w:rPr>
        <w:t xml:space="preserve">l’assunzione a tempo indeterminato e pieno di </w:t>
      </w:r>
      <w:r w:rsidR="0027090C" w:rsidRPr="004B3A5F">
        <w:rPr>
          <w:rFonts w:cstheme="minorHAnsi"/>
          <w:b/>
          <w:bCs/>
          <w:sz w:val="24"/>
          <w:szCs w:val="24"/>
        </w:rPr>
        <w:t xml:space="preserve">n. </w:t>
      </w:r>
      <w:r w:rsidR="00DA64DE" w:rsidRPr="004B3A5F">
        <w:rPr>
          <w:rFonts w:cstheme="minorHAnsi"/>
          <w:b/>
          <w:bCs/>
          <w:sz w:val="24"/>
          <w:szCs w:val="24"/>
        </w:rPr>
        <w:t>1</w:t>
      </w:r>
      <w:r w:rsidR="0027090C" w:rsidRPr="004B3A5F">
        <w:rPr>
          <w:rFonts w:cstheme="minorHAnsi"/>
          <w:b/>
          <w:bCs/>
          <w:sz w:val="24"/>
          <w:szCs w:val="24"/>
        </w:rPr>
        <w:t xml:space="preserve"> </w:t>
      </w:r>
      <w:r w:rsidR="00F90915" w:rsidRPr="004B3A5F">
        <w:rPr>
          <w:rFonts w:cstheme="minorHAnsi"/>
          <w:b/>
          <w:bCs/>
          <w:sz w:val="24"/>
          <w:szCs w:val="24"/>
        </w:rPr>
        <w:t>unità di personale</w:t>
      </w:r>
      <w:r w:rsidR="00C974DD" w:rsidRPr="004B3A5F">
        <w:rPr>
          <w:rFonts w:cstheme="minorHAnsi"/>
          <w:b/>
          <w:bCs/>
          <w:sz w:val="24"/>
          <w:szCs w:val="24"/>
        </w:rPr>
        <w:t xml:space="preserve"> da inquadrare nell’area </w:t>
      </w:r>
      <w:r w:rsidR="00DA64DE" w:rsidRPr="004B3A5F">
        <w:rPr>
          <w:rFonts w:cstheme="minorHAnsi"/>
          <w:b/>
          <w:bCs/>
          <w:sz w:val="24"/>
          <w:szCs w:val="24"/>
        </w:rPr>
        <w:t>dei funzionari e dell’elevata qualificazione del vigente CCNL del comparto Funzioni locali con profilo</w:t>
      </w:r>
      <w:r w:rsidR="00DA64DE" w:rsidRPr="00DA64DE">
        <w:rPr>
          <w:rFonts w:cstheme="minorHAnsi"/>
          <w:b/>
          <w:bCs/>
          <w:sz w:val="24"/>
          <w:szCs w:val="24"/>
        </w:rPr>
        <w:t xml:space="preserve"> professionale amministrativo [ex categoria giuridica D, posizione </w:t>
      </w:r>
      <w:r w:rsidR="00DA64DE" w:rsidRPr="00DA64DE">
        <w:rPr>
          <w:rFonts w:cstheme="minorHAnsi"/>
          <w:b/>
          <w:bCs/>
          <w:sz w:val="24"/>
          <w:szCs w:val="24"/>
        </w:rPr>
        <w:lastRenderedPageBreak/>
        <w:t xml:space="preserve">economica D1], </w:t>
      </w:r>
      <w:r w:rsidR="00DA64DE" w:rsidRPr="00DA64DE">
        <w:rPr>
          <w:rFonts w:cstheme="minorHAnsi"/>
          <w:b/>
          <w:bCs/>
          <w:i/>
          <w:iCs/>
          <w:sz w:val="24"/>
          <w:szCs w:val="24"/>
          <w:u w:val="single"/>
        </w:rPr>
        <w:t>rivolto unicamente ai candidati risultati idonei nell’elenco della selezione per istruttore direttivo amministrativo-contabile, profilo professionale amministrativo, categoria giuridica D, posizione economica D</w:t>
      </w:r>
      <w:r w:rsidR="00DA64DE">
        <w:rPr>
          <w:rFonts w:cstheme="minorHAnsi"/>
          <w:b/>
          <w:bCs/>
          <w:i/>
          <w:iCs/>
          <w:sz w:val="24"/>
          <w:szCs w:val="24"/>
          <w:u w:val="single"/>
        </w:rPr>
        <w:t>1,</w:t>
      </w:r>
      <w:r w:rsidR="00DA64DE" w:rsidRPr="00DA64DE">
        <w:rPr>
          <w:rFonts w:cstheme="minorHAnsi"/>
          <w:b/>
          <w:bCs/>
          <w:i/>
          <w:iCs/>
          <w:sz w:val="24"/>
          <w:szCs w:val="24"/>
          <w:u w:val="single"/>
        </w:rPr>
        <w:t xml:space="preserve"> approvato con determinazione dirigenziale n. 1696 del 22/11/2022 a firma del Segretario Generale della Provincia di Arezzo, pubblicato sul sito internet istituzionale dello stesso Ente</w:t>
      </w:r>
      <w:r w:rsidR="00DA64DE" w:rsidRPr="00DA64DE">
        <w:rPr>
          <w:rFonts w:cstheme="minorHAnsi"/>
          <w:b/>
          <w:bCs/>
          <w:sz w:val="24"/>
          <w:szCs w:val="24"/>
        </w:rPr>
        <w:t xml:space="preserve"> [all’indirizzo </w:t>
      </w:r>
      <w:hyperlink r:id="rId10" w:history="1">
        <w:r w:rsidR="00DA64DE" w:rsidRPr="00DA64DE">
          <w:rPr>
            <w:rStyle w:val="Collegamentoipertestuale"/>
            <w:rFonts w:cstheme="minorHAnsi"/>
            <w:b/>
            <w:bCs/>
            <w:sz w:val="24"/>
            <w:szCs w:val="24"/>
          </w:rPr>
          <w:t>https://provincia.arezzo.it/documenti-e-dati/albo-pretorio-archivio/albo-pretorio-archivio-dettaglio/?dett=20431</w:t>
        </w:r>
      </w:hyperlink>
      <w:r w:rsidR="00DA64DE" w:rsidRPr="00DA64DE">
        <w:rPr>
          <w:rFonts w:cstheme="minorHAnsi"/>
          <w:b/>
          <w:bCs/>
          <w:sz w:val="24"/>
          <w:szCs w:val="24"/>
        </w:rPr>
        <w:t>]</w:t>
      </w:r>
      <w:r w:rsidR="00DA64DE">
        <w:rPr>
          <w:rFonts w:cstheme="minorHAnsi"/>
          <w:b/>
          <w:bCs/>
          <w:sz w:val="24"/>
          <w:szCs w:val="24"/>
        </w:rPr>
        <w:t>.</w:t>
      </w:r>
    </w:p>
    <w:p w14:paraId="68105D29" w14:textId="77E258E5" w:rsidR="00F27C00" w:rsidRPr="00D021F5" w:rsidRDefault="00F27C00" w:rsidP="00F27C00">
      <w:pPr>
        <w:spacing w:before="100" w:beforeAutospacing="1" w:after="100" w:afterAutospacing="1" w:line="276" w:lineRule="auto"/>
        <w:jc w:val="both"/>
        <w:rPr>
          <w:rFonts w:eastAsia="Times New Roman" w:cstheme="minorHAnsi"/>
          <w:sz w:val="24"/>
          <w:szCs w:val="24"/>
          <w:lang w:eastAsia="it-IT"/>
        </w:rPr>
      </w:pPr>
      <w:r w:rsidRPr="00D021F5">
        <w:rPr>
          <w:rFonts w:eastAsia="Times New Roman" w:cstheme="minorHAnsi"/>
          <w:sz w:val="24"/>
          <w:szCs w:val="24"/>
          <w:lang w:eastAsia="it-IT"/>
        </w:rPr>
        <w:t>A tal fine dichiar</w:t>
      </w:r>
      <w:r w:rsidR="00E26543" w:rsidRPr="00D021F5">
        <w:rPr>
          <w:rFonts w:eastAsia="Times New Roman" w:cstheme="minorHAnsi"/>
          <w:sz w:val="24"/>
          <w:szCs w:val="24"/>
          <w:lang w:eastAsia="it-IT"/>
        </w:rPr>
        <w:t>a</w:t>
      </w:r>
      <w:r w:rsidR="00DA64DE">
        <w:rPr>
          <w:rFonts w:eastAsia="Times New Roman" w:cstheme="minorHAnsi"/>
          <w:sz w:val="24"/>
          <w:szCs w:val="24"/>
          <w:lang w:eastAsia="it-IT"/>
        </w:rPr>
        <w:t xml:space="preserve">, </w:t>
      </w:r>
      <w:r w:rsidRPr="00D021F5">
        <w:rPr>
          <w:rFonts w:eastAsia="Times New Roman" w:cstheme="minorHAnsi"/>
          <w:sz w:val="24"/>
          <w:szCs w:val="24"/>
          <w:lang w:eastAsia="it-IT"/>
        </w:rPr>
        <w:t xml:space="preserve">sotto la </w:t>
      </w:r>
      <w:r w:rsidR="00E26543" w:rsidRPr="00D021F5">
        <w:rPr>
          <w:rFonts w:eastAsia="Times New Roman" w:cstheme="minorHAnsi"/>
          <w:sz w:val="24"/>
          <w:szCs w:val="24"/>
          <w:lang w:eastAsia="it-IT"/>
        </w:rPr>
        <w:t xml:space="preserve">propria </w:t>
      </w:r>
      <w:r w:rsidRPr="00D021F5">
        <w:rPr>
          <w:rFonts w:eastAsia="Times New Roman" w:cstheme="minorHAnsi"/>
          <w:sz w:val="24"/>
          <w:szCs w:val="24"/>
          <w:lang w:eastAsia="it-IT"/>
        </w:rPr>
        <w:t xml:space="preserve">personale responsabilità, ai sensi degli artt. 46 e 47 del D.P.R. n. 445 del 28/12/2000 e </w:t>
      </w:r>
      <w:proofErr w:type="spellStart"/>
      <w:r w:rsidRPr="00D021F5">
        <w:rPr>
          <w:rFonts w:eastAsia="Times New Roman" w:cstheme="minorHAnsi"/>
          <w:sz w:val="24"/>
          <w:szCs w:val="24"/>
          <w:lang w:eastAsia="it-IT"/>
        </w:rPr>
        <w:t>s.m.i.</w:t>
      </w:r>
      <w:proofErr w:type="spellEnd"/>
      <w:r w:rsidRPr="00D021F5">
        <w:rPr>
          <w:rFonts w:eastAsia="Times New Roman" w:cstheme="minorHAnsi"/>
          <w:sz w:val="24"/>
          <w:szCs w:val="24"/>
          <w:lang w:eastAsia="it-IT"/>
        </w:rPr>
        <w:t xml:space="preserve">, consapevole delle sanzioni penali previste dall’art. 76 del citato D.P.R. </w:t>
      </w:r>
      <w:r w:rsidR="00E26543" w:rsidRPr="00D021F5">
        <w:rPr>
          <w:rFonts w:eastAsia="Times New Roman" w:cstheme="minorHAnsi"/>
          <w:sz w:val="24"/>
          <w:szCs w:val="24"/>
          <w:lang w:eastAsia="it-IT"/>
        </w:rPr>
        <w:t xml:space="preserve">n. 445/2000 </w:t>
      </w:r>
      <w:r w:rsidRPr="00D021F5">
        <w:rPr>
          <w:rFonts w:eastAsia="Times New Roman" w:cstheme="minorHAnsi"/>
          <w:sz w:val="24"/>
          <w:szCs w:val="24"/>
          <w:lang w:eastAsia="it-IT"/>
        </w:rPr>
        <w:t>per le ipotesi di falsità in atti e di dichiarazioni mendaci, quanto segue:</w:t>
      </w:r>
    </w:p>
    <w:p w14:paraId="792D7262" w14:textId="14016F49" w:rsidR="00BB2C2E" w:rsidRPr="00D021F5" w:rsidRDefault="00F27C00" w:rsidP="0072788F">
      <w:pPr>
        <w:pStyle w:val="Paragrafoelenco"/>
        <w:numPr>
          <w:ilvl w:val="1"/>
          <w:numId w:val="35"/>
        </w:numPr>
        <w:autoSpaceDE w:val="0"/>
        <w:autoSpaceDN w:val="0"/>
        <w:adjustRightInd w:val="0"/>
        <w:spacing w:before="100" w:beforeAutospacing="1" w:after="100" w:afterAutospacing="1" w:line="276" w:lineRule="auto"/>
        <w:ind w:left="850" w:hanging="357"/>
        <w:jc w:val="both"/>
        <w:rPr>
          <w:rFonts w:eastAsia="Times New Roman" w:cstheme="minorHAnsi"/>
          <w:sz w:val="24"/>
          <w:szCs w:val="24"/>
          <w:lang w:eastAsia="it-IT"/>
        </w:rPr>
      </w:pPr>
      <w:r w:rsidRPr="00D021F5">
        <w:rPr>
          <w:rFonts w:eastAsia="Times New Roman" w:cstheme="minorHAnsi"/>
          <w:sz w:val="24"/>
          <w:szCs w:val="24"/>
          <w:lang w:eastAsia="it-IT"/>
        </w:rPr>
        <w:t>di confermare integralmente il possesso e la permanenza di tutti i requisiti generali e specifici</w:t>
      </w:r>
      <w:r w:rsidR="0072788F" w:rsidRPr="00D021F5">
        <w:rPr>
          <w:rFonts w:eastAsia="Times New Roman" w:cstheme="minorHAnsi"/>
          <w:sz w:val="24"/>
          <w:szCs w:val="24"/>
          <w:lang w:eastAsia="it-IT"/>
        </w:rPr>
        <w:t xml:space="preserve"> </w:t>
      </w:r>
      <w:r w:rsidRPr="00D021F5">
        <w:rPr>
          <w:rFonts w:eastAsia="Times New Roman" w:cstheme="minorHAnsi"/>
          <w:sz w:val="24"/>
          <w:szCs w:val="24"/>
          <w:lang w:eastAsia="it-IT"/>
        </w:rPr>
        <w:t xml:space="preserve">previsti all’interno </w:t>
      </w:r>
      <w:r w:rsidR="0072788F" w:rsidRPr="00D021F5">
        <w:rPr>
          <w:rFonts w:eastAsia="Times New Roman" w:cstheme="minorHAnsi"/>
          <w:sz w:val="24"/>
          <w:szCs w:val="24"/>
          <w:lang w:eastAsia="it-IT"/>
        </w:rPr>
        <w:t>dell’</w:t>
      </w:r>
      <w:r w:rsidR="00727A26" w:rsidRPr="00D021F5">
        <w:rPr>
          <w:rFonts w:eastAsia="Times New Roman" w:cstheme="minorHAnsi"/>
          <w:sz w:val="24"/>
          <w:szCs w:val="24"/>
          <w:lang w:eastAsia="it-IT"/>
        </w:rPr>
        <w:t>“</w:t>
      </w:r>
      <w:r w:rsidR="00BB2C2E" w:rsidRPr="00D021F5">
        <w:rPr>
          <w:rFonts w:eastAsia="Times New Roman" w:cstheme="minorHAnsi"/>
          <w:sz w:val="24"/>
          <w:szCs w:val="24"/>
          <w:lang w:eastAsia="it-IT"/>
        </w:rPr>
        <w:t>Avviso di selezione pubblica, in forma aggregata, per la formazione di un elenco di soggetti idonei per l’assunzione […] a tempo indeterminato e/o determinato […] per diversi profili professionali nella Provincia di Arezzo e negli enti locali eventualmente aderenti […] ad uno specifico accordo</w:t>
      </w:r>
      <w:r w:rsidR="00727A26" w:rsidRPr="00D021F5">
        <w:rPr>
          <w:rFonts w:eastAsia="Times New Roman" w:cstheme="minorHAnsi"/>
          <w:sz w:val="24"/>
          <w:szCs w:val="24"/>
          <w:lang w:eastAsia="it-IT"/>
        </w:rPr>
        <w:t>”</w:t>
      </w:r>
      <w:r w:rsidR="001B53CC" w:rsidRPr="00D021F5">
        <w:rPr>
          <w:rFonts w:eastAsia="Times New Roman" w:cstheme="minorHAnsi"/>
          <w:sz w:val="24"/>
          <w:szCs w:val="24"/>
          <w:lang w:eastAsia="it-IT"/>
        </w:rPr>
        <w:t>, approvato con determinazione dirigenziale n. 1338 del 21/09/2022 a firma del Segretario Generale della Provincia di Arezzo</w:t>
      </w:r>
      <w:r w:rsidR="0072788F" w:rsidRPr="00D021F5">
        <w:rPr>
          <w:rFonts w:eastAsia="Times New Roman" w:cstheme="minorHAnsi"/>
          <w:sz w:val="24"/>
          <w:szCs w:val="24"/>
          <w:lang w:eastAsia="it-IT"/>
        </w:rPr>
        <w:t>, e già dichiarati in sede di presentazione telematica della domanda di partecipazione alla selezione per l’elenco degli idonei in oggetto ed in particolare alla selezione</w:t>
      </w:r>
      <w:r w:rsidR="00A761E2">
        <w:rPr>
          <w:rFonts w:eastAsia="Times New Roman" w:cstheme="minorHAnsi"/>
          <w:sz w:val="24"/>
          <w:szCs w:val="24"/>
          <w:lang w:eastAsia="it-IT"/>
        </w:rPr>
        <w:t xml:space="preserve"> </w:t>
      </w:r>
      <w:r w:rsidR="00A761E2" w:rsidRPr="0023444F">
        <w:rPr>
          <w:rFonts w:eastAsia="Times New Roman" w:cstheme="minorHAnsi"/>
          <w:color w:val="000000"/>
          <w:sz w:val="24"/>
          <w:szCs w:val="24"/>
          <w:lang w:eastAsia="it-IT"/>
        </w:rPr>
        <w:t xml:space="preserve">per </w:t>
      </w:r>
      <w:r w:rsidR="00DA64DE" w:rsidRPr="00DA64DE">
        <w:rPr>
          <w:rFonts w:eastAsia="Times New Roman" w:cstheme="minorHAnsi"/>
          <w:sz w:val="24"/>
          <w:szCs w:val="24"/>
          <w:lang w:eastAsia="it-IT"/>
        </w:rPr>
        <w:t xml:space="preserve">istruttore direttivo amministrativo-contabile, </w:t>
      </w:r>
      <w:r w:rsidR="0072788F" w:rsidRPr="00D021F5">
        <w:rPr>
          <w:rFonts w:eastAsia="Times New Roman" w:cstheme="minorHAnsi"/>
          <w:sz w:val="24"/>
          <w:szCs w:val="24"/>
          <w:lang w:eastAsia="it-IT"/>
        </w:rPr>
        <w:t xml:space="preserve">declinato – in base all’organizzazione interna del singolo Ente – come profilo professionale </w:t>
      </w:r>
      <w:r w:rsidR="00DA64DE">
        <w:rPr>
          <w:rFonts w:eastAsia="Times New Roman" w:cstheme="minorHAnsi"/>
          <w:sz w:val="24"/>
          <w:szCs w:val="24"/>
          <w:lang w:eastAsia="it-IT"/>
        </w:rPr>
        <w:t>amministrativo</w:t>
      </w:r>
      <w:r w:rsidR="0072788F" w:rsidRPr="00D021F5">
        <w:rPr>
          <w:rFonts w:eastAsia="Times New Roman" w:cstheme="minorHAnsi"/>
          <w:sz w:val="24"/>
          <w:szCs w:val="24"/>
          <w:lang w:eastAsia="it-IT"/>
        </w:rPr>
        <w:t xml:space="preserve">, </w:t>
      </w:r>
      <w:r w:rsidR="00A761E2">
        <w:rPr>
          <w:rFonts w:eastAsia="Times New Roman" w:cstheme="minorHAnsi"/>
          <w:sz w:val="24"/>
          <w:szCs w:val="24"/>
          <w:lang w:eastAsia="it-IT"/>
        </w:rPr>
        <w:t xml:space="preserve">area </w:t>
      </w:r>
      <w:r w:rsidR="00DA64DE" w:rsidRPr="00DA64DE">
        <w:rPr>
          <w:rFonts w:eastAsia="Times New Roman" w:cstheme="minorHAnsi"/>
          <w:sz w:val="24"/>
          <w:szCs w:val="24"/>
          <w:lang w:eastAsia="it-IT"/>
        </w:rPr>
        <w:t>dei funzionari e dell’elevata qualificazione del vigente CCNL del comparto Funzioni locali</w:t>
      </w:r>
      <w:r w:rsidR="00DA64DE" w:rsidRPr="00DA64DE">
        <w:rPr>
          <w:rFonts w:cstheme="minorHAnsi"/>
          <w:b/>
          <w:bCs/>
          <w:sz w:val="24"/>
          <w:szCs w:val="24"/>
        </w:rPr>
        <w:t xml:space="preserve"> </w:t>
      </w:r>
      <w:r w:rsidR="007D295D">
        <w:rPr>
          <w:rFonts w:eastAsia="Times New Roman" w:cstheme="minorHAnsi"/>
          <w:sz w:val="24"/>
          <w:szCs w:val="24"/>
          <w:lang w:eastAsia="it-IT"/>
        </w:rPr>
        <w:t>[</w:t>
      </w:r>
      <w:r w:rsidR="00A761E2">
        <w:rPr>
          <w:rFonts w:eastAsia="Times New Roman" w:cstheme="minorHAnsi"/>
          <w:sz w:val="24"/>
          <w:szCs w:val="24"/>
          <w:lang w:eastAsia="it-IT"/>
        </w:rPr>
        <w:t xml:space="preserve">ex </w:t>
      </w:r>
      <w:r w:rsidR="0072788F" w:rsidRPr="00D021F5">
        <w:rPr>
          <w:rFonts w:eastAsia="Times New Roman" w:cstheme="minorHAnsi"/>
          <w:sz w:val="24"/>
          <w:szCs w:val="24"/>
          <w:lang w:eastAsia="it-IT"/>
        </w:rPr>
        <w:t xml:space="preserve">categoria giuridica </w:t>
      </w:r>
      <w:r w:rsidR="00DA64DE">
        <w:rPr>
          <w:rFonts w:eastAsia="Times New Roman" w:cstheme="minorHAnsi"/>
          <w:sz w:val="24"/>
          <w:szCs w:val="24"/>
          <w:lang w:eastAsia="it-IT"/>
        </w:rPr>
        <w:t>D</w:t>
      </w:r>
      <w:r w:rsidR="0072788F" w:rsidRPr="00D021F5">
        <w:rPr>
          <w:rFonts w:eastAsia="Times New Roman" w:cstheme="minorHAnsi"/>
          <w:sz w:val="24"/>
          <w:szCs w:val="24"/>
          <w:lang w:eastAsia="it-IT"/>
        </w:rPr>
        <w:t xml:space="preserve">, posizione economica </w:t>
      </w:r>
      <w:r w:rsidR="00DA64DE">
        <w:rPr>
          <w:rFonts w:eastAsia="Times New Roman" w:cstheme="minorHAnsi"/>
          <w:sz w:val="24"/>
          <w:szCs w:val="24"/>
          <w:lang w:eastAsia="it-IT"/>
        </w:rPr>
        <w:t>D</w:t>
      </w:r>
      <w:r w:rsidR="0072788F" w:rsidRPr="00D021F5">
        <w:rPr>
          <w:rFonts w:eastAsia="Times New Roman" w:cstheme="minorHAnsi"/>
          <w:sz w:val="24"/>
          <w:szCs w:val="24"/>
          <w:lang w:eastAsia="it-IT"/>
        </w:rPr>
        <w:t>1</w:t>
      </w:r>
      <w:r w:rsidR="007D295D">
        <w:rPr>
          <w:rFonts w:eastAsia="Times New Roman" w:cstheme="minorHAnsi"/>
          <w:sz w:val="24"/>
          <w:szCs w:val="24"/>
          <w:lang w:eastAsia="it-IT"/>
        </w:rPr>
        <w:t>]</w:t>
      </w:r>
      <w:r w:rsidR="0072788F" w:rsidRPr="00D021F5">
        <w:rPr>
          <w:rFonts w:eastAsia="Times New Roman" w:cstheme="minorHAnsi"/>
          <w:sz w:val="24"/>
          <w:szCs w:val="24"/>
          <w:lang w:eastAsia="it-IT"/>
        </w:rPr>
        <w:t>;</w:t>
      </w:r>
    </w:p>
    <w:p w14:paraId="141903E1" w14:textId="77777777" w:rsidR="0072788F" w:rsidRPr="00D021F5" w:rsidRDefault="0072788F" w:rsidP="0072788F">
      <w:pPr>
        <w:pStyle w:val="Paragrafoelenco"/>
        <w:autoSpaceDE w:val="0"/>
        <w:autoSpaceDN w:val="0"/>
        <w:adjustRightInd w:val="0"/>
        <w:spacing w:before="100" w:beforeAutospacing="1" w:after="100" w:afterAutospacing="1" w:line="276" w:lineRule="auto"/>
        <w:ind w:left="851"/>
        <w:jc w:val="both"/>
        <w:rPr>
          <w:rFonts w:eastAsia="Times New Roman" w:cstheme="minorHAnsi"/>
          <w:sz w:val="24"/>
          <w:szCs w:val="24"/>
          <w:lang w:eastAsia="it-IT"/>
        </w:rPr>
      </w:pPr>
    </w:p>
    <w:p w14:paraId="51EDC644" w14:textId="75D77DB2" w:rsidR="00C974DD" w:rsidRPr="00C974DD" w:rsidRDefault="00F27C00" w:rsidP="00A761E2">
      <w:pPr>
        <w:pStyle w:val="Paragrafoelenco"/>
        <w:numPr>
          <w:ilvl w:val="1"/>
          <w:numId w:val="35"/>
        </w:numPr>
        <w:autoSpaceDE w:val="0"/>
        <w:autoSpaceDN w:val="0"/>
        <w:adjustRightInd w:val="0"/>
        <w:spacing w:before="100" w:beforeAutospacing="1" w:after="100" w:afterAutospacing="1" w:line="276" w:lineRule="auto"/>
        <w:ind w:left="850" w:hanging="357"/>
        <w:jc w:val="both"/>
        <w:rPr>
          <w:rFonts w:ascii="Calibri" w:eastAsia="Times New Roman" w:hAnsi="Calibri" w:cs="Calibri"/>
          <w:sz w:val="24"/>
          <w:szCs w:val="24"/>
          <w:lang w:eastAsia="it-IT"/>
        </w:rPr>
      </w:pPr>
      <w:r w:rsidRPr="00A761E2">
        <w:rPr>
          <w:rFonts w:eastAsia="Times New Roman" w:cstheme="minorHAnsi"/>
          <w:sz w:val="24"/>
          <w:szCs w:val="24"/>
          <w:lang w:eastAsia="it-IT"/>
        </w:rPr>
        <w:t xml:space="preserve">di </w:t>
      </w:r>
      <w:r w:rsidR="00C974DD" w:rsidRPr="00C974DD">
        <w:rPr>
          <w:rFonts w:ascii="Calibri" w:eastAsia="Times New Roman" w:hAnsi="Calibri" w:cs="Calibri"/>
          <w:sz w:val="24"/>
          <w:szCs w:val="24"/>
          <w:lang w:eastAsia="it-IT"/>
        </w:rPr>
        <w:t xml:space="preserve">dichiarare </w:t>
      </w:r>
      <w:r w:rsidR="00DA64DE">
        <w:rPr>
          <w:rFonts w:ascii="Calibri" w:eastAsia="Times New Roman" w:hAnsi="Calibri" w:cs="Calibri"/>
          <w:sz w:val="24"/>
          <w:szCs w:val="24"/>
          <w:lang w:eastAsia="it-IT"/>
        </w:rPr>
        <w:t xml:space="preserve">la permanenza del </w:t>
      </w:r>
      <w:r w:rsidR="00C974DD" w:rsidRPr="00C974DD">
        <w:rPr>
          <w:rFonts w:ascii="Calibri" w:eastAsia="Times New Roman" w:hAnsi="Calibri" w:cs="Calibri"/>
          <w:sz w:val="24"/>
          <w:szCs w:val="24"/>
          <w:lang w:eastAsia="it-IT"/>
        </w:rPr>
        <w:t>possesso dei seguenti titoli di preferenza:</w:t>
      </w:r>
    </w:p>
    <w:p w14:paraId="1A0C13E9" w14:textId="0C24E383" w:rsidR="00C974DD" w:rsidRPr="00C974DD" w:rsidRDefault="004B3A5F" w:rsidP="00C974DD">
      <w:pPr>
        <w:shd w:val="clear" w:color="auto" w:fill="FFFFFF" w:themeFill="background1"/>
        <w:spacing w:before="120" w:after="120"/>
        <w:ind w:left="1416"/>
        <w:jc w:val="both"/>
        <w:rPr>
          <w:rFonts w:ascii="Calibri" w:eastAsia="Times New Roman" w:hAnsi="Calibri" w:cs="Calibri"/>
          <w:color w:val="000000"/>
          <w:sz w:val="24"/>
          <w:szCs w:val="24"/>
          <w:lang w:eastAsia="it-IT"/>
        </w:rPr>
      </w:pPr>
      <w:sdt>
        <w:sdtPr>
          <w:rPr>
            <w:rFonts w:ascii="Calibri" w:hAnsi="Calibri" w:cs="Calibri"/>
            <w:sz w:val="24"/>
            <w:szCs w:val="24"/>
          </w:rPr>
          <w:id w:val="-423579410"/>
          <w14:checkbox>
            <w14:checked w14:val="0"/>
            <w14:checkedState w14:val="2612" w14:font="MS Gothic"/>
            <w14:uncheckedState w14:val="2610" w14:font="MS Gothic"/>
          </w14:checkbox>
        </w:sdtPr>
        <w:sdtEndPr/>
        <w:sdtContent>
          <w:r w:rsidR="00C974DD" w:rsidRPr="00C974DD">
            <w:rPr>
              <w:rFonts w:ascii="Segoe UI Symbol" w:eastAsia="MS Gothic" w:hAnsi="Segoe UI Symbol" w:cs="Segoe UI Symbol"/>
              <w:sz w:val="24"/>
              <w:szCs w:val="24"/>
            </w:rPr>
            <w:t>☐</w:t>
          </w:r>
        </w:sdtContent>
      </w:sdt>
      <w:r w:rsidR="00C974DD" w:rsidRPr="00C974DD">
        <w:rPr>
          <w:rFonts w:ascii="Calibri" w:eastAsia="Times New Roman" w:hAnsi="Calibri" w:cs="Calibri"/>
          <w:color w:val="000000"/>
          <w:sz w:val="24"/>
          <w:szCs w:val="24"/>
          <w:lang w:eastAsia="it-IT"/>
        </w:rPr>
        <w:t xml:space="preserve"> a) gli insigniti di medaglia al valor militare e al valor civile, qualora cessati dal servizio; </w:t>
      </w:r>
    </w:p>
    <w:p w14:paraId="5C6481F9" w14:textId="7679D13F" w:rsidR="00C974DD" w:rsidRPr="00C974DD" w:rsidRDefault="004B3A5F" w:rsidP="00C974DD">
      <w:pPr>
        <w:shd w:val="clear" w:color="auto" w:fill="FFFFFF" w:themeFill="background1"/>
        <w:spacing w:before="120" w:after="120"/>
        <w:ind w:left="1416"/>
        <w:jc w:val="both"/>
        <w:rPr>
          <w:rFonts w:ascii="Calibri" w:eastAsia="Times New Roman" w:hAnsi="Calibri" w:cs="Calibri"/>
          <w:color w:val="000000"/>
          <w:sz w:val="24"/>
          <w:szCs w:val="24"/>
          <w:lang w:eastAsia="it-IT"/>
        </w:rPr>
      </w:pPr>
      <w:sdt>
        <w:sdtPr>
          <w:rPr>
            <w:rFonts w:ascii="Calibri" w:hAnsi="Calibri" w:cs="Calibri"/>
            <w:sz w:val="24"/>
            <w:szCs w:val="24"/>
          </w:rPr>
          <w:id w:val="-418638816"/>
          <w14:checkbox>
            <w14:checked w14:val="0"/>
            <w14:checkedState w14:val="2612" w14:font="MS Gothic"/>
            <w14:uncheckedState w14:val="2610" w14:font="MS Gothic"/>
          </w14:checkbox>
        </w:sdtPr>
        <w:sdtEndPr/>
        <w:sdtContent>
          <w:r w:rsidR="00C974DD" w:rsidRPr="00C974DD">
            <w:rPr>
              <w:rFonts w:ascii="Segoe UI Symbol" w:eastAsia="MS Gothic" w:hAnsi="Segoe UI Symbol" w:cs="Segoe UI Symbol"/>
              <w:sz w:val="24"/>
              <w:szCs w:val="24"/>
            </w:rPr>
            <w:t>☐</w:t>
          </w:r>
        </w:sdtContent>
      </w:sdt>
      <w:r w:rsidR="00C974DD" w:rsidRPr="00C974DD">
        <w:rPr>
          <w:rFonts w:ascii="Calibri" w:eastAsia="Times New Roman" w:hAnsi="Calibri" w:cs="Calibri"/>
          <w:color w:val="000000"/>
          <w:sz w:val="24"/>
          <w:szCs w:val="24"/>
          <w:lang w:eastAsia="it-IT"/>
        </w:rPr>
        <w:t xml:space="preserve"> b) i mutilati e gli invalidi per servizio nel settore pubblico e privato; </w:t>
      </w:r>
    </w:p>
    <w:p w14:paraId="16DB0D5E" w14:textId="595FA98D" w:rsidR="00C974DD" w:rsidRPr="00C974DD" w:rsidRDefault="004B3A5F" w:rsidP="00C974DD">
      <w:pPr>
        <w:shd w:val="clear" w:color="auto" w:fill="FFFFFF" w:themeFill="background1"/>
        <w:spacing w:before="120" w:after="120"/>
        <w:ind w:left="1416"/>
        <w:jc w:val="both"/>
        <w:rPr>
          <w:rFonts w:ascii="Calibri" w:eastAsia="Times New Roman" w:hAnsi="Calibri" w:cs="Calibri"/>
          <w:color w:val="000000"/>
          <w:sz w:val="24"/>
          <w:szCs w:val="24"/>
          <w:lang w:eastAsia="it-IT"/>
        </w:rPr>
      </w:pPr>
      <w:sdt>
        <w:sdtPr>
          <w:rPr>
            <w:rFonts w:ascii="Calibri" w:hAnsi="Calibri" w:cs="Calibri"/>
            <w:sz w:val="24"/>
            <w:szCs w:val="24"/>
          </w:rPr>
          <w:id w:val="1802263692"/>
          <w14:checkbox>
            <w14:checked w14:val="0"/>
            <w14:checkedState w14:val="2612" w14:font="MS Gothic"/>
            <w14:uncheckedState w14:val="2610" w14:font="MS Gothic"/>
          </w14:checkbox>
        </w:sdtPr>
        <w:sdtEndPr/>
        <w:sdtContent>
          <w:r w:rsidR="00C974DD" w:rsidRPr="00C974DD">
            <w:rPr>
              <w:rFonts w:ascii="Segoe UI Symbol" w:eastAsia="MS Gothic" w:hAnsi="Segoe UI Symbol" w:cs="Segoe UI Symbol"/>
              <w:sz w:val="24"/>
              <w:szCs w:val="24"/>
            </w:rPr>
            <w:t>☐</w:t>
          </w:r>
        </w:sdtContent>
      </w:sdt>
      <w:r w:rsidR="00C974DD" w:rsidRPr="00C974DD">
        <w:rPr>
          <w:rFonts w:ascii="Calibri" w:eastAsia="Times New Roman" w:hAnsi="Calibri" w:cs="Calibri"/>
          <w:color w:val="000000"/>
          <w:sz w:val="24"/>
          <w:szCs w:val="24"/>
          <w:lang w:eastAsia="it-IT"/>
        </w:rPr>
        <w:t xml:space="preserve"> c) gli orfani dei caduti e i figli dei mutilati, degli invalidi e degli inabili permanenti al lavoro per ragioni di servizio nel settore pubblico e privato, ivi inclusi i figli degli esercenti le professioni sanitarie, degli esercenti la professione di assistente sociale e degli operatori </w:t>
      </w:r>
      <w:proofErr w:type="gramStart"/>
      <w:r w:rsidR="00C974DD" w:rsidRPr="00C974DD">
        <w:rPr>
          <w:rFonts w:ascii="Calibri" w:eastAsia="Times New Roman" w:hAnsi="Calibri" w:cs="Calibri"/>
          <w:color w:val="000000"/>
          <w:sz w:val="24"/>
          <w:szCs w:val="24"/>
          <w:lang w:eastAsia="it-IT"/>
        </w:rPr>
        <w:t>socio-sanitari</w:t>
      </w:r>
      <w:proofErr w:type="gramEnd"/>
      <w:r w:rsidR="00C974DD" w:rsidRPr="00C974DD">
        <w:rPr>
          <w:rFonts w:ascii="Calibri" w:eastAsia="Times New Roman" w:hAnsi="Calibri" w:cs="Calibri"/>
          <w:color w:val="000000"/>
          <w:sz w:val="24"/>
          <w:szCs w:val="24"/>
          <w:lang w:eastAsia="it-IT"/>
        </w:rPr>
        <w:t xml:space="preserve"> deceduti in seguito all'infezione da SarsCov-2 contratta nell'esercizio della propria attività; </w:t>
      </w:r>
    </w:p>
    <w:p w14:paraId="6C9C95CE" w14:textId="41C39D2A" w:rsidR="00C974DD" w:rsidRPr="00C974DD" w:rsidRDefault="004B3A5F" w:rsidP="00C974DD">
      <w:pPr>
        <w:shd w:val="clear" w:color="auto" w:fill="FFFFFF" w:themeFill="background1"/>
        <w:spacing w:before="120" w:after="120"/>
        <w:ind w:left="1416"/>
        <w:jc w:val="both"/>
        <w:rPr>
          <w:rFonts w:ascii="Calibri" w:eastAsia="Times New Roman" w:hAnsi="Calibri" w:cs="Calibri"/>
          <w:color w:val="000000"/>
          <w:sz w:val="24"/>
          <w:szCs w:val="24"/>
          <w:lang w:eastAsia="it-IT"/>
        </w:rPr>
      </w:pPr>
      <w:sdt>
        <w:sdtPr>
          <w:rPr>
            <w:rFonts w:ascii="Calibri" w:hAnsi="Calibri" w:cs="Calibri"/>
            <w:sz w:val="24"/>
            <w:szCs w:val="24"/>
          </w:rPr>
          <w:id w:val="332578168"/>
          <w14:checkbox>
            <w14:checked w14:val="0"/>
            <w14:checkedState w14:val="2612" w14:font="MS Gothic"/>
            <w14:uncheckedState w14:val="2610" w14:font="MS Gothic"/>
          </w14:checkbox>
        </w:sdtPr>
        <w:sdtEndPr/>
        <w:sdtContent>
          <w:r w:rsidR="00C974DD" w:rsidRPr="00C974DD">
            <w:rPr>
              <w:rFonts w:ascii="Segoe UI Symbol" w:eastAsia="MS Gothic" w:hAnsi="Segoe UI Symbol" w:cs="Segoe UI Symbol"/>
              <w:sz w:val="24"/>
              <w:szCs w:val="24"/>
            </w:rPr>
            <w:t>☐</w:t>
          </w:r>
        </w:sdtContent>
      </w:sdt>
      <w:r w:rsidR="00C974DD" w:rsidRPr="00C974DD">
        <w:rPr>
          <w:rFonts w:ascii="Calibri" w:eastAsia="Times New Roman" w:hAnsi="Calibri" w:cs="Calibri"/>
          <w:color w:val="000000"/>
          <w:sz w:val="24"/>
          <w:szCs w:val="24"/>
          <w:lang w:eastAsia="it-IT"/>
        </w:rPr>
        <w:t xml:space="preserve"> d) coloro che abbiano prestato lodevole servizio a qualunque titolo, per non meno di un anno, nell'amministrazione che ha indetto il concorso, laddove non fruiscano di altro titolo di preferenza in ragione del servizio prestato; </w:t>
      </w:r>
    </w:p>
    <w:p w14:paraId="4E2BE4B0" w14:textId="2E66A90C" w:rsidR="00C974DD" w:rsidRPr="00C974DD" w:rsidRDefault="004B3A5F" w:rsidP="00C974DD">
      <w:pPr>
        <w:shd w:val="clear" w:color="auto" w:fill="FFFFFF" w:themeFill="background1"/>
        <w:spacing w:before="120" w:after="120"/>
        <w:ind w:left="1416"/>
        <w:jc w:val="both"/>
        <w:rPr>
          <w:rFonts w:ascii="Calibri" w:eastAsia="Times New Roman" w:hAnsi="Calibri" w:cs="Calibri"/>
          <w:color w:val="000000"/>
          <w:sz w:val="24"/>
          <w:szCs w:val="24"/>
          <w:lang w:eastAsia="it-IT"/>
        </w:rPr>
      </w:pPr>
      <w:sdt>
        <w:sdtPr>
          <w:rPr>
            <w:rFonts w:ascii="Calibri" w:hAnsi="Calibri" w:cs="Calibri"/>
            <w:sz w:val="24"/>
            <w:szCs w:val="24"/>
          </w:rPr>
          <w:id w:val="1560361924"/>
          <w14:checkbox>
            <w14:checked w14:val="0"/>
            <w14:checkedState w14:val="2612" w14:font="MS Gothic"/>
            <w14:uncheckedState w14:val="2610" w14:font="MS Gothic"/>
          </w14:checkbox>
        </w:sdtPr>
        <w:sdtEndPr/>
        <w:sdtContent>
          <w:r w:rsidR="00C974DD" w:rsidRPr="00C974DD">
            <w:rPr>
              <w:rFonts w:ascii="Segoe UI Symbol" w:eastAsia="MS Gothic" w:hAnsi="Segoe UI Symbol" w:cs="Segoe UI Symbol"/>
              <w:sz w:val="24"/>
              <w:szCs w:val="24"/>
            </w:rPr>
            <w:t>☐</w:t>
          </w:r>
        </w:sdtContent>
      </w:sdt>
      <w:r w:rsidR="00C974DD" w:rsidRPr="00C974DD">
        <w:rPr>
          <w:rFonts w:ascii="Calibri" w:eastAsia="Times New Roman" w:hAnsi="Calibri" w:cs="Calibri"/>
          <w:color w:val="000000"/>
          <w:sz w:val="24"/>
          <w:szCs w:val="24"/>
          <w:lang w:eastAsia="it-IT"/>
        </w:rPr>
        <w:t xml:space="preserve"> e) maggior numero di figli a carico ________; </w:t>
      </w:r>
    </w:p>
    <w:p w14:paraId="04F120AA" w14:textId="766BF59A" w:rsidR="00C974DD" w:rsidRPr="00C974DD" w:rsidRDefault="004B3A5F" w:rsidP="00C974DD">
      <w:pPr>
        <w:shd w:val="clear" w:color="auto" w:fill="FFFFFF" w:themeFill="background1"/>
        <w:spacing w:before="120" w:after="120"/>
        <w:ind w:left="1416"/>
        <w:jc w:val="both"/>
        <w:rPr>
          <w:rFonts w:ascii="Calibri" w:eastAsia="Times New Roman" w:hAnsi="Calibri" w:cs="Calibri"/>
          <w:color w:val="000000"/>
          <w:sz w:val="24"/>
          <w:szCs w:val="24"/>
          <w:lang w:eastAsia="it-IT"/>
        </w:rPr>
      </w:pPr>
      <w:sdt>
        <w:sdtPr>
          <w:rPr>
            <w:rFonts w:ascii="Calibri" w:hAnsi="Calibri" w:cs="Calibri"/>
            <w:sz w:val="24"/>
            <w:szCs w:val="24"/>
          </w:rPr>
          <w:id w:val="-1897651584"/>
          <w14:checkbox>
            <w14:checked w14:val="0"/>
            <w14:checkedState w14:val="2612" w14:font="MS Gothic"/>
            <w14:uncheckedState w14:val="2610" w14:font="MS Gothic"/>
          </w14:checkbox>
        </w:sdtPr>
        <w:sdtEndPr/>
        <w:sdtContent>
          <w:r w:rsidR="00C974DD" w:rsidRPr="00C974DD">
            <w:rPr>
              <w:rFonts w:ascii="Segoe UI Symbol" w:eastAsia="MS Gothic" w:hAnsi="Segoe UI Symbol" w:cs="Segoe UI Symbol"/>
              <w:sz w:val="24"/>
              <w:szCs w:val="24"/>
            </w:rPr>
            <w:t>☐</w:t>
          </w:r>
        </w:sdtContent>
      </w:sdt>
      <w:r w:rsidR="00C974DD" w:rsidRPr="00C974DD">
        <w:rPr>
          <w:rFonts w:ascii="Calibri" w:eastAsia="Times New Roman" w:hAnsi="Calibri" w:cs="Calibri"/>
          <w:color w:val="000000"/>
          <w:sz w:val="24"/>
          <w:szCs w:val="24"/>
          <w:lang w:eastAsia="it-IT"/>
        </w:rPr>
        <w:t xml:space="preserve"> f) gli invalidi e i mutilati civili che non rientrano nella fattispecie di cui alla lettera b); </w:t>
      </w:r>
    </w:p>
    <w:p w14:paraId="317EBC60" w14:textId="270E33DC" w:rsidR="00C974DD" w:rsidRPr="00C974DD" w:rsidRDefault="004B3A5F" w:rsidP="00C974DD">
      <w:pPr>
        <w:shd w:val="clear" w:color="auto" w:fill="FFFFFF" w:themeFill="background1"/>
        <w:spacing w:before="120" w:after="120"/>
        <w:ind w:left="1416"/>
        <w:jc w:val="both"/>
        <w:rPr>
          <w:rFonts w:ascii="Calibri" w:eastAsia="Times New Roman" w:hAnsi="Calibri" w:cs="Calibri"/>
          <w:color w:val="000000"/>
          <w:sz w:val="24"/>
          <w:szCs w:val="24"/>
          <w:lang w:eastAsia="it-IT"/>
        </w:rPr>
      </w:pPr>
      <w:sdt>
        <w:sdtPr>
          <w:rPr>
            <w:rFonts w:ascii="Calibri" w:hAnsi="Calibri" w:cs="Calibri"/>
            <w:sz w:val="24"/>
            <w:szCs w:val="24"/>
          </w:rPr>
          <w:id w:val="1796871009"/>
          <w14:checkbox>
            <w14:checked w14:val="0"/>
            <w14:checkedState w14:val="2612" w14:font="MS Gothic"/>
            <w14:uncheckedState w14:val="2610" w14:font="MS Gothic"/>
          </w14:checkbox>
        </w:sdtPr>
        <w:sdtEndPr/>
        <w:sdtContent>
          <w:r w:rsidR="00C974DD" w:rsidRPr="00C974DD">
            <w:rPr>
              <w:rFonts w:ascii="Segoe UI Symbol" w:eastAsia="MS Gothic" w:hAnsi="Segoe UI Symbol" w:cs="Segoe UI Symbol"/>
              <w:sz w:val="24"/>
              <w:szCs w:val="24"/>
            </w:rPr>
            <w:t>☐</w:t>
          </w:r>
        </w:sdtContent>
      </w:sdt>
      <w:r w:rsidR="00C974DD" w:rsidRPr="00C974DD">
        <w:rPr>
          <w:rFonts w:ascii="Calibri" w:eastAsia="Times New Roman" w:hAnsi="Calibri" w:cs="Calibri"/>
          <w:color w:val="000000"/>
          <w:sz w:val="24"/>
          <w:szCs w:val="24"/>
          <w:lang w:eastAsia="it-IT"/>
        </w:rPr>
        <w:t xml:space="preserve"> g) militari volontari delle Forze armate congedati senza demerito al termine della ferma o rafferma; </w:t>
      </w:r>
    </w:p>
    <w:p w14:paraId="660D8591" w14:textId="1A94F635" w:rsidR="00C974DD" w:rsidRPr="00C974DD" w:rsidRDefault="004B3A5F" w:rsidP="00C974DD">
      <w:pPr>
        <w:shd w:val="clear" w:color="auto" w:fill="FFFFFF" w:themeFill="background1"/>
        <w:spacing w:before="120" w:after="120"/>
        <w:ind w:left="1416"/>
        <w:jc w:val="both"/>
        <w:rPr>
          <w:rFonts w:ascii="Calibri" w:eastAsia="Times New Roman" w:hAnsi="Calibri" w:cs="Calibri"/>
          <w:color w:val="000000"/>
          <w:sz w:val="24"/>
          <w:szCs w:val="24"/>
          <w:lang w:eastAsia="it-IT"/>
        </w:rPr>
      </w:pPr>
      <w:sdt>
        <w:sdtPr>
          <w:rPr>
            <w:rFonts w:ascii="Calibri" w:hAnsi="Calibri" w:cs="Calibri"/>
            <w:sz w:val="24"/>
            <w:szCs w:val="24"/>
          </w:rPr>
          <w:id w:val="-243422174"/>
          <w14:checkbox>
            <w14:checked w14:val="0"/>
            <w14:checkedState w14:val="2612" w14:font="MS Gothic"/>
            <w14:uncheckedState w14:val="2610" w14:font="MS Gothic"/>
          </w14:checkbox>
        </w:sdtPr>
        <w:sdtEndPr/>
        <w:sdtContent>
          <w:r w:rsidR="00C974DD" w:rsidRPr="00C974DD">
            <w:rPr>
              <w:rFonts w:ascii="Segoe UI Symbol" w:eastAsia="MS Gothic" w:hAnsi="Segoe UI Symbol" w:cs="Segoe UI Symbol"/>
              <w:sz w:val="24"/>
              <w:szCs w:val="24"/>
            </w:rPr>
            <w:t>☐</w:t>
          </w:r>
        </w:sdtContent>
      </w:sdt>
      <w:r w:rsidR="00C974DD" w:rsidRPr="00C974DD">
        <w:rPr>
          <w:rFonts w:ascii="Calibri" w:eastAsia="Times New Roman" w:hAnsi="Calibri" w:cs="Calibri"/>
          <w:color w:val="000000"/>
          <w:sz w:val="24"/>
          <w:szCs w:val="24"/>
          <w:lang w:eastAsia="it-IT"/>
        </w:rPr>
        <w:t xml:space="preserve"> h) gli atleti che hanno intrattenuto rapporti di lavoro sportivo con i gruppi sportivi militari e dei corpi civili dello Stato; </w:t>
      </w:r>
    </w:p>
    <w:p w14:paraId="2FC9EB96" w14:textId="6D51B8CD" w:rsidR="00C974DD" w:rsidRPr="00C974DD" w:rsidRDefault="004B3A5F" w:rsidP="00C974DD">
      <w:pPr>
        <w:shd w:val="clear" w:color="auto" w:fill="FFFFFF" w:themeFill="background1"/>
        <w:spacing w:before="120" w:after="120"/>
        <w:ind w:left="1416"/>
        <w:jc w:val="both"/>
        <w:rPr>
          <w:rFonts w:ascii="Calibri" w:eastAsia="Times New Roman" w:hAnsi="Calibri" w:cs="Calibri"/>
          <w:color w:val="000000"/>
          <w:sz w:val="24"/>
          <w:szCs w:val="24"/>
          <w:lang w:eastAsia="it-IT"/>
        </w:rPr>
      </w:pPr>
      <w:sdt>
        <w:sdtPr>
          <w:rPr>
            <w:rFonts w:ascii="Calibri" w:hAnsi="Calibri" w:cs="Calibri"/>
            <w:sz w:val="24"/>
            <w:szCs w:val="24"/>
          </w:rPr>
          <w:id w:val="464784225"/>
          <w14:checkbox>
            <w14:checked w14:val="0"/>
            <w14:checkedState w14:val="2612" w14:font="MS Gothic"/>
            <w14:uncheckedState w14:val="2610" w14:font="MS Gothic"/>
          </w14:checkbox>
        </w:sdtPr>
        <w:sdtEndPr/>
        <w:sdtContent>
          <w:r w:rsidR="00C974DD" w:rsidRPr="00C974DD">
            <w:rPr>
              <w:rFonts w:ascii="Segoe UI Symbol" w:eastAsia="MS Gothic" w:hAnsi="Segoe UI Symbol" w:cs="Segoe UI Symbol"/>
              <w:sz w:val="24"/>
              <w:szCs w:val="24"/>
            </w:rPr>
            <w:t>☐</w:t>
          </w:r>
        </w:sdtContent>
      </w:sdt>
      <w:r w:rsidR="00C974DD" w:rsidRPr="00C974DD">
        <w:rPr>
          <w:rFonts w:ascii="Calibri" w:eastAsia="Times New Roman" w:hAnsi="Calibri" w:cs="Calibri"/>
          <w:color w:val="000000"/>
          <w:sz w:val="24"/>
          <w:szCs w:val="24"/>
          <w:lang w:eastAsia="it-IT"/>
        </w:rPr>
        <w:t xml:space="preserve"> i) avere svolto, con esito positivo, l'ulteriore periodo di perfezionamento presso l'ufficio per il processo ai sensi dell'articolo 50, comma 1-quater, del decreto-legge 24 giugno 2014, n. 90, convertito, con modificazioni, dalla legge 11 agosto 2014, n. 114; </w:t>
      </w:r>
    </w:p>
    <w:p w14:paraId="705FA026" w14:textId="54546AEF" w:rsidR="00C974DD" w:rsidRPr="00C974DD" w:rsidRDefault="004B3A5F" w:rsidP="00C974DD">
      <w:pPr>
        <w:shd w:val="clear" w:color="auto" w:fill="FFFFFF" w:themeFill="background1"/>
        <w:spacing w:before="120" w:after="120"/>
        <w:ind w:left="1416"/>
        <w:jc w:val="both"/>
        <w:rPr>
          <w:rFonts w:ascii="Calibri" w:eastAsia="Times New Roman" w:hAnsi="Calibri" w:cs="Calibri"/>
          <w:color w:val="000000"/>
          <w:sz w:val="24"/>
          <w:szCs w:val="24"/>
          <w:lang w:eastAsia="it-IT"/>
        </w:rPr>
      </w:pPr>
      <w:sdt>
        <w:sdtPr>
          <w:rPr>
            <w:rFonts w:ascii="Calibri" w:hAnsi="Calibri" w:cs="Calibri"/>
            <w:sz w:val="24"/>
            <w:szCs w:val="24"/>
          </w:rPr>
          <w:id w:val="-430519337"/>
          <w14:checkbox>
            <w14:checked w14:val="0"/>
            <w14:checkedState w14:val="2612" w14:font="MS Gothic"/>
            <w14:uncheckedState w14:val="2610" w14:font="MS Gothic"/>
          </w14:checkbox>
        </w:sdtPr>
        <w:sdtEndPr/>
        <w:sdtContent>
          <w:r w:rsidR="00C974DD" w:rsidRPr="00C974DD">
            <w:rPr>
              <w:rFonts w:ascii="Segoe UI Symbol" w:eastAsia="MS Gothic" w:hAnsi="Segoe UI Symbol" w:cs="Segoe UI Symbol"/>
              <w:sz w:val="24"/>
              <w:szCs w:val="24"/>
            </w:rPr>
            <w:t>☐</w:t>
          </w:r>
        </w:sdtContent>
      </w:sdt>
      <w:r w:rsidR="00C974DD" w:rsidRPr="00C974DD">
        <w:rPr>
          <w:rFonts w:ascii="Calibri" w:eastAsia="Times New Roman" w:hAnsi="Calibri" w:cs="Calibri"/>
          <w:color w:val="000000"/>
          <w:sz w:val="24"/>
          <w:szCs w:val="24"/>
          <w:lang w:eastAsia="it-IT"/>
        </w:rPr>
        <w:t xml:space="preserve"> l) avere completato, con esito positivo, il tirocinio formativo presso gli uffici giudiziari ai sensi dell'articolo 37, comma 11, del decreto-legge 6 luglio 2011, n. 98, convertito, con modificazioni, dalla legge 15 luglio 2011, n. 111, pur non facendo parte dell'ufficio per il processo, ai sensi dell'articolo 50, comma 1-quinques, del decreto-legge 24 giugno 2014, n. 90, convertito, con modificazioni, dalla legge 11 agosto 2014, n. 114; </w:t>
      </w:r>
    </w:p>
    <w:p w14:paraId="1F8FB6A9" w14:textId="0B211E55" w:rsidR="00C974DD" w:rsidRPr="00C974DD" w:rsidRDefault="004B3A5F" w:rsidP="00C974DD">
      <w:pPr>
        <w:shd w:val="clear" w:color="auto" w:fill="FFFFFF" w:themeFill="background1"/>
        <w:spacing w:before="120" w:after="120"/>
        <w:ind w:left="1416"/>
        <w:jc w:val="both"/>
        <w:rPr>
          <w:rFonts w:ascii="Calibri" w:eastAsia="Times New Roman" w:hAnsi="Calibri" w:cs="Calibri"/>
          <w:color w:val="000000"/>
          <w:sz w:val="24"/>
          <w:szCs w:val="24"/>
          <w:lang w:eastAsia="it-IT"/>
        </w:rPr>
      </w:pPr>
      <w:sdt>
        <w:sdtPr>
          <w:rPr>
            <w:rFonts w:ascii="Calibri" w:hAnsi="Calibri" w:cs="Calibri"/>
            <w:sz w:val="24"/>
            <w:szCs w:val="24"/>
          </w:rPr>
          <w:id w:val="1935318220"/>
          <w14:checkbox>
            <w14:checked w14:val="0"/>
            <w14:checkedState w14:val="2612" w14:font="MS Gothic"/>
            <w14:uncheckedState w14:val="2610" w14:font="MS Gothic"/>
          </w14:checkbox>
        </w:sdtPr>
        <w:sdtEndPr/>
        <w:sdtContent>
          <w:r w:rsidR="00C974DD" w:rsidRPr="00C974DD">
            <w:rPr>
              <w:rFonts w:ascii="Segoe UI Symbol" w:eastAsia="MS Gothic" w:hAnsi="Segoe UI Symbol" w:cs="Segoe UI Symbol"/>
              <w:sz w:val="24"/>
              <w:szCs w:val="24"/>
            </w:rPr>
            <w:t>☐</w:t>
          </w:r>
        </w:sdtContent>
      </w:sdt>
      <w:r w:rsidR="00C974DD" w:rsidRPr="00C974DD">
        <w:rPr>
          <w:rFonts w:ascii="Calibri" w:eastAsia="Times New Roman" w:hAnsi="Calibri" w:cs="Calibri"/>
          <w:color w:val="000000"/>
          <w:sz w:val="24"/>
          <w:szCs w:val="24"/>
          <w:lang w:eastAsia="it-IT"/>
        </w:rPr>
        <w:t xml:space="preserve"> m) avere svolto, con esito positivo, lo stage presso gli uffici giudiziari ai sensi dell'articolo 73, comma 14, del decreto-legge 21 giugno 2013, n. 69, convertito, con modificazioni, dalla legge 9 agosto 2013, n. 98; </w:t>
      </w:r>
    </w:p>
    <w:p w14:paraId="675F37C0" w14:textId="3C8EC869" w:rsidR="00C974DD" w:rsidRPr="00C974DD" w:rsidRDefault="004B3A5F" w:rsidP="00C974DD">
      <w:pPr>
        <w:shd w:val="clear" w:color="auto" w:fill="FFFFFF" w:themeFill="background1"/>
        <w:spacing w:before="120" w:after="120"/>
        <w:ind w:left="1416"/>
        <w:jc w:val="both"/>
        <w:rPr>
          <w:rFonts w:ascii="Calibri" w:eastAsia="Times New Roman" w:hAnsi="Calibri" w:cs="Calibri"/>
          <w:color w:val="000000"/>
          <w:sz w:val="24"/>
          <w:szCs w:val="24"/>
          <w:lang w:eastAsia="it-IT"/>
        </w:rPr>
      </w:pPr>
      <w:sdt>
        <w:sdtPr>
          <w:rPr>
            <w:rFonts w:ascii="Calibri" w:hAnsi="Calibri" w:cs="Calibri"/>
            <w:sz w:val="24"/>
            <w:szCs w:val="24"/>
          </w:rPr>
          <w:id w:val="-1699069306"/>
          <w14:checkbox>
            <w14:checked w14:val="0"/>
            <w14:checkedState w14:val="2612" w14:font="MS Gothic"/>
            <w14:uncheckedState w14:val="2610" w14:font="MS Gothic"/>
          </w14:checkbox>
        </w:sdtPr>
        <w:sdtEndPr/>
        <w:sdtContent>
          <w:r w:rsidR="00C974DD" w:rsidRPr="00C974DD">
            <w:rPr>
              <w:rFonts w:ascii="Segoe UI Symbol" w:eastAsia="MS Gothic" w:hAnsi="Segoe UI Symbol" w:cs="Segoe UI Symbol"/>
              <w:sz w:val="24"/>
              <w:szCs w:val="24"/>
            </w:rPr>
            <w:t>☐</w:t>
          </w:r>
        </w:sdtContent>
      </w:sdt>
      <w:r w:rsidR="00C974DD" w:rsidRPr="00C974DD">
        <w:rPr>
          <w:rFonts w:ascii="Calibri" w:eastAsia="Times New Roman" w:hAnsi="Calibri" w:cs="Calibri"/>
          <w:color w:val="000000"/>
          <w:sz w:val="24"/>
          <w:szCs w:val="24"/>
          <w:lang w:eastAsia="it-IT"/>
        </w:rPr>
        <w:t xml:space="preserve"> n) essere titolare o avere svolto incarichi di collaborazione conferiti da ANPAL Servizi S.p.A., in attuazione di quanto disposto dall'articolo 12, comma 3, del decreto-legge 28 gennaio 2019, n. 4, convertito, con modificazioni, dalla legge 28 marzo 2019, n. 26; </w:t>
      </w:r>
    </w:p>
    <w:p w14:paraId="4AEAB018" w14:textId="330A4040" w:rsidR="00C974DD" w:rsidRPr="00C974DD" w:rsidRDefault="004B3A5F" w:rsidP="00C974DD">
      <w:pPr>
        <w:shd w:val="clear" w:color="auto" w:fill="FFFFFF" w:themeFill="background1"/>
        <w:spacing w:before="120" w:after="120"/>
        <w:ind w:left="1416"/>
        <w:jc w:val="both"/>
        <w:rPr>
          <w:rFonts w:ascii="Calibri" w:eastAsia="Times New Roman" w:hAnsi="Calibri" w:cs="Calibri"/>
          <w:color w:val="000000"/>
          <w:sz w:val="24"/>
          <w:szCs w:val="24"/>
          <w:lang w:eastAsia="it-IT"/>
        </w:rPr>
      </w:pPr>
      <w:sdt>
        <w:sdtPr>
          <w:rPr>
            <w:rFonts w:ascii="Calibri" w:hAnsi="Calibri" w:cs="Calibri"/>
            <w:sz w:val="24"/>
            <w:szCs w:val="24"/>
          </w:rPr>
          <w:id w:val="-1722433239"/>
          <w14:checkbox>
            <w14:checked w14:val="0"/>
            <w14:checkedState w14:val="2612" w14:font="MS Gothic"/>
            <w14:uncheckedState w14:val="2610" w14:font="MS Gothic"/>
          </w14:checkbox>
        </w:sdtPr>
        <w:sdtEndPr/>
        <w:sdtContent>
          <w:r w:rsidR="00C974DD" w:rsidRPr="00C974DD">
            <w:rPr>
              <w:rFonts w:ascii="Segoe UI Symbol" w:eastAsia="MS Gothic" w:hAnsi="Segoe UI Symbol" w:cs="Segoe UI Symbol"/>
              <w:sz w:val="24"/>
              <w:szCs w:val="24"/>
            </w:rPr>
            <w:t>☐</w:t>
          </w:r>
        </w:sdtContent>
      </w:sdt>
      <w:r w:rsidR="00C974DD" w:rsidRPr="00C974DD">
        <w:rPr>
          <w:rFonts w:ascii="Calibri" w:eastAsia="Times New Roman" w:hAnsi="Calibri" w:cs="Calibri"/>
          <w:color w:val="000000"/>
          <w:sz w:val="24"/>
          <w:szCs w:val="24"/>
          <w:lang w:eastAsia="it-IT"/>
        </w:rPr>
        <w:t xml:space="preserve"> o) appartenenza al genere meno rappresentato nell'amministrazione che bandisce la procedura in relazione alla qualifica per la quale il candidato concorre, secondo quanto previsto dall'articolo 6;</w:t>
      </w:r>
    </w:p>
    <w:p w14:paraId="599656EC" w14:textId="38EDC6A4" w:rsidR="00E26543" w:rsidRPr="00A761E2" w:rsidRDefault="004B3A5F" w:rsidP="00C974DD">
      <w:pPr>
        <w:shd w:val="clear" w:color="auto" w:fill="FFFFFF" w:themeFill="background1"/>
        <w:spacing w:before="120" w:after="120"/>
        <w:ind w:left="1416"/>
        <w:jc w:val="both"/>
        <w:rPr>
          <w:rFonts w:eastAsia="Times New Roman" w:cstheme="minorHAnsi"/>
          <w:sz w:val="24"/>
          <w:szCs w:val="24"/>
          <w:lang w:eastAsia="it-IT"/>
        </w:rPr>
      </w:pPr>
      <w:sdt>
        <w:sdtPr>
          <w:rPr>
            <w:rFonts w:ascii="Calibri" w:hAnsi="Calibri" w:cs="Calibri"/>
            <w:sz w:val="24"/>
            <w:szCs w:val="24"/>
          </w:rPr>
          <w:id w:val="1453216098"/>
          <w14:checkbox>
            <w14:checked w14:val="0"/>
            <w14:checkedState w14:val="2612" w14:font="MS Gothic"/>
            <w14:uncheckedState w14:val="2610" w14:font="MS Gothic"/>
          </w14:checkbox>
        </w:sdtPr>
        <w:sdtEndPr/>
        <w:sdtContent>
          <w:r w:rsidR="00C974DD" w:rsidRPr="00C974DD">
            <w:rPr>
              <w:rFonts w:ascii="Segoe UI Symbol" w:eastAsia="MS Gothic" w:hAnsi="Segoe UI Symbol" w:cs="Segoe UI Symbol"/>
              <w:sz w:val="24"/>
              <w:szCs w:val="24"/>
            </w:rPr>
            <w:t>☐</w:t>
          </w:r>
        </w:sdtContent>
      </w:sdt>
      <w:r w:rsidR="00C974DD" w:rsidRPr="00C974DD">
        <w:rPr>
          <w:rFonts w:ascii="Calibri" w:eastAsia="Times New Roman" w:hAnsi="Calibri" w:cs="Calibri"/>
          <w:color w:val="000000"/>
          <w:sz w:val="24"/>
          <w:szCs w:val="24"/>
          <w:lang w:eastAsia="it-IT"/>
        </w:rPr>
        <w:t xml:space="preserve"> p) minore età anagrafica</w:t>
      </w:r>
      <w:r w:rsidR="00C974DD">
        <w:rPr>
          <w:rFonts w:ascii="Calibri" w:eastAsia="Times New Roman" w:hAnsi="Calibri" w:cs="Calibri"/>
          <w:color w:val="000000"/>
          <w:sz w:val="24"/>
          <w:szCs w:val="24"/>
          <w:lang w:eastAsia="it-IT"/>
        </w:rPr>
        <w:t>;</w:t>
      </w:r>
    </w:p>
    <w:p w14:paraId="1E129FC0" w14:textId="5C7B435C" w:rsidR="00F27C00" w:rsidRPr="00D021F5" w:rsidRDefault="00F27C00" w:rsidP="00F27C00">
      <w:pPr>
        <w:pStyle w:val="Paragrafoelenco"/>
        <w:numPr>
          <w:ilvl w:val="1"/>
          <w:numId w:val="35"/>
        </w:numPr>
        <w:spacing w:before="100" w:beforeAutospacing="1" w:after="100" w:afterAutospacing="1" w:line="276" w:lineRule="auto"/>
        <w:ind w:left="924" w:hanging="357"/>
        <w:jc w:val="both"/>
        <w:rPr>
          <w:rFonts w:eastAsia="Times New Roman" w:cstheme="minorHAnsi"/>
          <w:sz w:val="24"/>
          <w:szCs w:val="24"/>
          <w:lang w:eastAsia="it-IT"/>
        </w:rPr>
      </w:pPr>
      <w:r w:rsidRPr="00D021F5">
        <w:rPr>
          <w:rFonts w:eastAsia="Times New Roman" w:cstheme="minorHAnsi"/>
          <w:sz w:val="24"/>
          <w:szCs w:val="24"/>
          <w:lang w:eastAsia="it-IT"/>
        </w:rPr>
        <w:t xml:space="preserve">di prendere atto dell’informativa – di cui sotto – prevista dall’art. 13 del Regolamento UE </w:t>
      </w:r>
      <w:r w:rsidR="0072788F" w:rsidRPr="00D021F5">
        <w:rPr>
          <w:rFonts w:eastAsia="Times New Roman" w:cstheme="minorHAnsi"/>
          <w:color w:val="000000"/>
          <w:sz w:val="24"/>
          <w:szCs w:val="24"/>
          <w:lang w:eastAsia="it-IT"/>
        </w:rPr>
        <w:t>n. 2016/679</w:t>
      </w:r>
      <w:r w:rsidRPr="00D021F5">
        <w:rPr>
          <w:rFonts w:eastAsia="Times New Roman" w:cstheme="minorHAnsi"/>
          <w:sz w:val="24"/>
          <w:szCs w:val="24"/>
          <w:lang w:eastAsia="it-IT"/>
        </w:rPr>
        <w:t>;</w:t>
      </w:r>
    </w:p>
    <w:p w14:paraId="6AA910FA" w14:textId="77777777" w:rsidR="00E26543" w:rsidRPr="00D021F5" w:rsidRDefault="00E26543" w:rsidP="00E26543">
      <w:pPr>
        <w:pStyle w:val="Paragrafoelenco"/>
        <w:rPr>
          <w:rFonts w:eastAsia="Times New Roman" w:cstheme="minorHAnsi"/>
          <w:sz w:val="24"/>
          <w:szCs w:val="24"/>
          <w:lang w:eastAsia="it-IT"/>
        </w:rPr>
      </w:pPr>
    </w:p>
    <w:p w14:paraId="7ECC322E" w14:textId="77777777" w:rsidR="003E6E90" w:rsidRPr="00D021F5" w:rsidRDefault="00E26543" w:rsidP="00F27C00">
      <w:pPr>
        <w:pStyle w:val="Paragrafoelenco"/>
        <w:numPr>
          <w:ilvl w:val="1"/>
          <w:numId w:val="35"/>
        </w:numPr>
        <w:spacing w:before="100" w:beforeAutospacing="1" w:after="100" w:afterAutospacing="1" w:line="276" w:lineRule="auto"/>
        <w:ind w:left="924" w:hanging="357"/>
        <w:jc w:val="both"/>
        <w:rPr>
          <w:rFonts w:eastAsia="Times New Roman" w:cstheme="minorHAnsi"/>
          <w:sz w:val="24"/>
          <w:szCs w:val="24"/>
          <w:lang w:eastAsia="it-IT"/>
        </w:rPr>
      </w:pPr>
      <w:r w:rsidRPr="00D021F5">
        <w:rPr>
          <w:rFonts w:eastAsia="Times New Roman" w:cstheme="minorHAnsi"/>
          <w:sz w:val="24"/>
          <w:szCs w:val="24"/>
          <w:lang w:eastAsia="it-IT"/>
        </w:rPr>
        <w:t>d</w:t>
      </w:r>
      <w:r w:rsidR="00F27C00" w:rsidRPr="00D021F5">
        <w:rPr>
          <w:rFonts w:eastAsia="Times New Roman" w:cstheme="minorHAnsi"/>
          <w:sz w:val="24"/>
          <w:szCs w:val="24"/>
          <w:lang w:eastAsia="it-IT"/>
        </w:rPr>
        <w:t>i aver preso piena visione di tutti i termini e condizioni contenute</w:t>
      </w:r>
      <w:r w:rsidR="003E6E90" w:rsidRPr="00D021F5">
        <w:rPr>
          <w:rFonts w:eastAsia="Times New Roman" w:cstheme="minorHAnsi"/>
          <w:sz w:val="24"/>
          <w:szCs w:val="24"/>
          <w:lang w:eastAsia="it-IT"/>
        </w:rPr>
        <w:t>:</w:t>
      </w:r>
    </w:p>
    <w:p w14:paraId="7AAE0C23" w14:textId="77777777" w:rsidR="003E6E90" w:rsidRPr="00D021F5" w:rsidRDefault="003E6E90" w:rsidP="003E6E90">
      <w:pPr>
        <w:pStyle w:val="Paragrafoelenco"/>
        <w:rPr>
          <w:rFonts w:eastAsia="Times New Roman" w:cstheme="minorHAnsi"/>
          <w:sz w:val="24"/>
          <w:szCs w:val="24"/>
          <w:lang w:eastAsia="it-IT"/>
        </w:rPr>
      </w:pPr>
    </w:p>
    <w:p w14:paraId="456B9F7A" w14:textId="11C17C13" w:rsidR="00A761E2" w:rsidRPr="00A761E2" w:rsidRDefault="00F27C00" w:rsidP="00A761E2">
      <w:pPr>
        <w:pStyle w:val="Paragrafoelenco"/>
        <w:numPr>
          <w:ilvl w:val="1"/>
          <w:numId w:val="1"/>
        </w:numPr>
        <w:spacing w:before="100" w:beforeAutospacing="1" w:after="100" w:afterAutospacing="1" w:line="276" w:lineRule="auto"/>
        <w:jc w:val="both"/>
        <w:rPr>
          <w:rFonts w:eastAsia="Times New Roman" w:cstheme="minorHAnsi"/>
          <w:sz w:val="24"/>
          <w:szCs w:val="24"/>
          <w:lang w:eastAsia="it-IT"/>
        </w:rPr>
      </w:pPr>
      <w:r w:rsidRPr="00D021F5">
        <w:rPr>
          <w:rFonts w:eastAsia="Times New Roman" w:cstheme="minorHAnsi"/>
          <w:sz w:val="24"/>
          <w:szCs w:val="24"/>
          <w:lang w:eastAsia="it-IT"/>
        </w:rPr>
        <w:t>sia nell’</w:t>
      </w:r>
      <w:r w:rsidR="00727A26" w:rsidRPr="00D021F5">
        <w:rPr>
          <w:rFonts w:eastAsia="Times New Roman" w:cstheme="minorHAnsi"/>
          <w:sz w:val="24"/>
          <w:szCs w:val="24"/>
          <w:lang w:eastAsia="it-IT"/>
        </w:rPr>
        <w:t>“</w:t>
      </w:r>
      <w:r w:rsidR="003E6E90" w:rsidRPr="00D021F5">
        <w:rPr>
          <w:rFonts w:eastAsia="Times New Roman" w:cstheme="minorHAnsi"/>
          <w:sz w:val="24"/>
          <w:szCs w:val="24"/>
          <w:lang w:eastAsia="it-IT"/>
        </w:rPr>
        <w:t>Avviso di selezione pubblica, in forma aggregata, per la formazione di un elenco di soggetti idonei per l’assunzione […] a tempo indeterminato e/o determinato […] per diversi profili professionali nella Provincia di Arezzo e negli enti locali eventualmente aderenti […] ad uno specifico accordo</w:t>
      </w:r>
      <w:r w:rsidR="00727A26" w:rsidRPr="00D021F5">
        <w:rPr>
          <w:rFonts w:eastAsia="Times New Roman" w:cstheme="minorHAnsi"/>
          <w:sz w:val="24"/>
          <w:szCs w:val="24"/>
          <w:lang w:eastAsia="it-IT"/>
        </w:rPr>
        <w:t>”</w:t>
      </w:r>
      <w:r w:rsidR="003E6E90" w:rsidRPr="00D021F5">
        <w:rPr>
          <w:rFonts w:eastAsia="Times New Roman" w:cstheme="minorHAnsi"/>
          <w:sz w:val="24"/>
          <w:szCs w:val="24"/>
          <w:lang w:eastAsia="it-IT"/>
        </w:rPr>
        <w:t xml:space="preserve">, approvato con determinazione dirigenziale n. 1338 del 21/09/2022 a firma del Segretario Generale della Provincia di Arezzo, </w:t>
      </w:r>
      <w:r w:rsidR="00A761E2" w:rsidRPr="00A761E2">
        <w:rPr>
          <w:rFonts w:eastAsia="Times New Roman" w:cstheme="minorHAnsi"/>
          <w:sz w:val="24"/>
          <w:szCs w:val="24"/>
          <w:lang w:eastAsia="it-IT"/>
        </w:rPr>
        <w:t xml:space="preserve">ed in particolare alla selezione </w:t>
      </w:r>
      <w:r w:rsidR="00A761E2" w:rsidRPr="00A761E2">
        <w:rPr>
          <w:rFonts w:eastAsia="Times New Roman" w:cstheme="minorHAnsi"/>
          <w:color w:val="000000"/>
          <w:sz w:val="24"/>
          <w:szCs w:val="24"/>
          <w:lang w:eastAsia="it-IT"/>
        </w:rPr>
        <w:t xml:space="preserve">per </w:t>
      </w:r>
      <w:r w:rsidR="00DA64DE" w:rsidRPr="00DA64DE">
        <w:rPr>
          <w:rFonts w:eastAsia="Times New Roman" w:cstheme="minorHAnsi"/>
          <w:sz w:val="24"/>
          <w:szCs w:val="24"/>
          <w:lang w:eastAsia="it-IT"/>
        </w:rPr>
        <w:t xml:space="preserve">istruttore direttivo amministrativo-contabile, </w:t>
      </w:r>
      <w:r w:rsidR="00DA64DE" w:rsidRPr="00D021F5">
        <w:rPr>
          <w:rFonts w:eastAsia="Times New Roman" w:cstheme="minorHAnsi"/>
          <w:sz w:val="24"/>
          <w:szCs w:val="24"/>
          <w:lang w:eastAsia="it-IT"/>
        </w:rPr>
        <w:t xml:space="preserve">declinato – in base all’organizzazione interna del singolo Ente – come profilo professionale </w:t>
      </w:r>
      <w:r w:rsidR="00DA64DE">
        <w:rPr>
          <w:rFonts w:eastAsia="Times New Roman" w:cstheme="minorHAnsi"/>
          <w:sz w:val="24"/>
          <w:szCs w:val="24"/>
          <w:lang w:eastAsia="it-IT"/>
        </w:rPr>
        <w:t>amministrativo</w:t>
      </w:r>
      <w:r w:rsidR="00DA64DE" w:rsidRPr="00D021F5">
        <w:rPr>
          <w:rFonts w:eastAsia="Times New Roman" w:cstheme="minorHAnsi"/>
          <w:sz w:val="24"/>
          <w:szCs w:val="24"/>
          <w:lang w:eastAsia="it-IT"/>
        </w:rPr>
        <w:t xml:space="preserve">, </w:t>
      </w:r>
      <w:r w:rsidR="00DA64DE">
        <w:rPr>
          <w:rFonts w:eastAsia="Times New Roman" w:cstheme="minorHAnsi"/>
          <w:sz w:val="24"/>
          <w:szCs w:val="24"/>
          <w:lang w:eastAsia="it-IT"/>
        </w:rPr>
        <w:t xml:space="preserve">area </w:t>
      </w:r>
      <w:r w:rsidR="00DA64DE" w:rsidRPr="00DA64DE">
        <w:rPr>
          <w:rFonts w:eastAsia="Times New Roman" w:cstheme="minorHAnsi"/>
          <w:sz w:val="24"/>
          <w:szCs w:val="24"/>
          <w:lang w:eastAsia="it-IT"/>
        </w:rPr>
        <w:t>dei funzionari e dell’elevata qualificazione del vigente CCNL del comparto Funzioni locali</w:t>
      </w:r>
      <w:r w:rsidR="00DA64DE" w:rsidRPr="00DA64DE">
        <w:rPr>
          <w:rFonts w:cstheme="minorHAnsi"/>
          <w:b/>
          <w:bCs/>
          <w:sz w:val="24"/>
          <w:szCs w:val="24"/>
        </w:rPr>
        <w:t xml:space="preserve"> </w:t>
      </w:r>
      <w:r w:rsidR="00DA64DE">
        <w:rPr>
          <w:rFonts w:eastAsia="Times New Roman" w:cstheme="minorHAnsi"/>
          <w:sz w:val="24"/>
          <w:szCs w:val="24"/>
          <w:lang w:eastAsia="it-IT"/>
        </w:rPr>
        <w:t xml:space="preserve">[ex </w:t>
      </w:r>
      <w:r w:rsidR="00DA64DE" w:rsidRPr="00D021F5">
        <w:rPr>
          <w:rFonts w:eastAsia="Times New Roman" w:cstheme="minorHAnsi"/>
          <w:sz w:val="24"/>
          <w:szCs w:val="24"/>
          <w:lang w:eastAsia="it-IT"/>
        </w:rPr>
        <w:t xml:space="preserve">categoria giuridica </w:t>
      </w:r>
      <w:r w:rsidR="00DA64DE">
        <w:rPr>
          <w:rFonts w:eastAsia="Times New Roman" w:cstheme="minorHAnsi"/>
          <w:sz w:val="24"/>
          <w:szCs w:val="24"/>
          <w:lang w:eastAsia="it-IT"/>
        </w:rPr>
        <w:t>D</w:t>
      </w:r>
      <w:r w:rsidR="00DA64DE" w:rsidRPr="00D021F5">
        <w:rPr>
          <w:rFonts w:eastAsia="Times New Roman" w:cstheme="minorHAnsi"/>
          <w:sz w:val="24"/>
          <w:szCs w:val="24"/>
          <w:lang w:eastAsia="it-IT"/>
        </w:rPr>
        <w:t xml:space="preserve">, posizione economica </w:t>
      </w:r>
      <w:r w:rsidR="00DA64DE">
        <w:rPr>
          <w:rFonts w:eastAsia="Times New Roman" w:cstheme="minorHAnsi"/>
          <w:sz w:val="24"/>
          <w:szCs w:val="24"/>
          <w:lang w:eastAsia="it-IT"/>
        </w:rPr>
        <w:t>D</w:t>
      </w:r>
      <w:r w:rsidR="00DA64DE" w:rsidRPr="00D021F5">
        <w:rPr>
          <w:rFonts w:eastAsia="Times New Roman" w:cstheme="minorHAnsi"/>
          <w:sz w:val="24"/>
          <w:szCs w:val="24"/>
          <w:lang w:eastAsia="it-IT"/>
        </w:rPr>
        <w:t>1</w:t>
      </w:r>
      <w:r w:rsidR="00DA64DE">
        <w:rPr>
          <w:rFonts w:eastAsia="Times New Roman" w:cstheme="minorHAnsi"/>
          <w:sz w:val="24"/>
          <w:szCs w:val="24"/>
          <w:lang w:eastAsia="it-IT"/>
        </w:rPr>
        <w:t>]</w:t>
      </w:r>
      <w:r w:rsidR="00A761E2" w:rsidRPr="00A761E2">
        <w:rPr>
          <w:rFonts w:eastAsia="Times New Roman" w:cstheme="minorHAnsi"/>
          <w:sz w:val="24"/>
          <w:szCs w:val="24"/>
          <w:lang w:eastAsia="it-IT"/>
        </w:rPr>
        <w:t>;</w:t>
      </w:r>
    </w:p>
    <w:p w14:paraId="401B34B6" w14:textId="4D800A0F" w:rsidR="003E6E90" w:rsidRPr="00D021F5" w:rsidRDefault="00F27C00" w:rsidP="00570B31">
      <w:pPr>
        <w:pStyle w:val="Paragrafoelenco"/>
        <w:numPr>
          <w:ilvl w:val="1"/>
          <w:numId w:val="1"/>
        </w:numPr>
        <w:spacing w:before="100" w:beforeAutospacing="1" w:after="100" w:afterAutospacing="1" w:line="276" w:lineRule="auto"/>
        <w:jc w:val="both"/>
        <w:rPr>
          <w:rFonts w:eastAsia="Times New Roman" w:cstheme="minorHAnsi"/>
          <w:sz w:val="24"/>
          <w:szCs w:val="24"/>
          <w:lang w:eastAsia="it-IT"/>
        </w:rPr>
      </w:pPr>
      <w:r w:rsidRPr="00D021F5">
        <w:rPr>
          <w:rFonts w:eastAsia="Times New Roman" w:cstheme="minorHAnsi"/>
          <w:sz w:val="24"/>
          <w:szCs w:val="24"/>
          <w:lang w:eastAsia="it-IT"/>
        </w:rPr>
        <w:t>che nell’</w:t>
      </w:r>
      <w:r w:rsidR="003E6E90" w:rsidRPr="00D021F5">
        <w:rPr>
          <w:rFonts w:eastAsia="Times New Roman" w:cstheme="minorHAnsi"/>
          <w:sz w:val="24"/>
          <w:szCs w:val="24"/>
          <w:lang w:eastAsia="it-IT"/>
        </w:rPr>
        <w:t>I</w:t>
      </w:r>
      <w:r w:rsidRPr="00D021F5">
        <w:rPr>
          <w:rFonts w:eastAsia="Times New Roman" w:cstheme="minorHAnsi"/>
          <w:sz w:val="24"/>
          <w:szCs w:val="24"/>
          <w:lang w:eastAsia="it-IT"/>
        </w:rPr>
        <w:t>nterpello</w:t>
      </w:r>
      <w:r w:rsidR="003E6E90" w:rsidRPr="00D021F5">
        <w:rPr>
          <w:rFonts w:eastAsia="Times New Roman" w:cstheme="minorHAnsi"/>
          <w:sz w:val="24"/>
          <w:szCs w:val="24"/>
          <w:lang w:eastAsia="it-IT"/>
        </w:rPr>
        <w:t xml:space="preserve"> per la prova orale finalizzata all’assunzione a tempo indeterminato e pieno di </w:t>
      </w:r>
      <w:r w:rsidR="00A761E2" w:rsidRPr="00A761E2">
        <w:rPr>
          <w:rFonts w:eastAsia="Times New Roman" w:cstheme="minorHAnsi"/>
          <w:sz w:val="24"/>
          <w:szCs w:val="24"/>
          <w:lang w:eastAsia="it-IT"/>
        </w:rPr>
        <w:t xml:space="preserve">n. </w:t>
      </w:r>
      <w:r w:rsidR="00DA64DE">
        <w:rPr>
          <w:rFonts w:eastAsia="Times New Roman" w:cstheme="minorHAnsi"/>
          <w:sz w:val="24"/>
          <w:szCs w:val="24"/>
          <w:lang w:eastAsia="it-IT"/>
        </w:rPr>
        <w:t>1</w:t>
      </w:r>
      <w:r w:rsidR="00A761E2" w:rsidRPr="00A761E2">
        <w:rPr>
          <w:rFonts w:eastAsia="Times New Roman" w:cstheme="minorHAnsi"/>
          <w:sz w:val="24"/>
          <w:szCs w:val="24"/>
          <w:lang w:eastAsia="it-IT"/>
        </w:rPr>
        <w:t xml:space="preserve"> unità di personale </w:t>
      </w:r>
      <w:r w:rsidR="00C974DD" w:rsidRPr="00C974DD">
        <w:rPr>
          <w:rFonts w:eastAsia="Times New Roman" w:cstheme="minorHAnsi"/>
          <w:sz w:val="24"/>
          <w:szCs w:val="24"/>
          <w:lang w:eastAsia="it-IT"/>
        </w:rPr>
        <w:t xml:space="preserve">da inquadrare nell’area </w:t>
      </w:r>
      <w:r w:rsidR="00DA64DE" w:rsidRPr="00DA64DE">
        <w:rPr>
          <w:rFonts w:eastAsia="Times New Roman" w:cstheme="minorHAnsi"/>
          <w:sz w:val="24"/>
          <w:szCs w:val="24"/>
          <w:lang w:eastAsia="it-IT"/>
        </w:rPr>
        <w:t>dei funzionari e dell’elevata qualificazione</w:t>
      </w:r>
      <w:r w:rsidR="00DA64DE" w:rsidRPr="00C974DD">
        <w:rPr>
          <w:rFonts w:eastAsia="Times New Roman" w:cstheme="minorHAnsi"/>
          <w:sz w:val="24"/>
          <w:szCs w:val="24"/>
          <w:lang w:eastAsia="it-IT"/>
        </w:rPr>
        <w:t xml:space="preserve"> </w:t>
      </w:r>
      <w:r w:rsidR="00C974DD" w:rsidRPr="00C974DD">
        <w:rPr>
          <w:rFonts w:eastAsia="Times New Roman" w:cstheme="minorHAnsi"/>
          <w:sz w:val="24"/>
          <w:szCs w:val="24"/>
          <w:lang w:eastAsia="it-IT"/>
        </w:rPr>
        <w:t xml:space="preserve">con profilo professionale </w:t>
      </w:r>
      <w:r w:rsidR="00DA64DE">
        <w:rPr>
          <w:rFonts w:eastAsia="Times New Roman" w:cstheme="minorHAnsi"/>
          <w:sz w:val="24"/>
          <w:szCs w:val="24"/>
          <w:lang w:eastAsia="it-IT"/>
        </w:rPr>
        <w:t>amministrativo</w:t>
      </w:r>
      <w:r w:rsidR="00C974DD" w:rsidRPr="00C974DD">
        <w:rPr>
          <w:rFonts w:eastAsia="Times New Roman" w:cstheme="minorHAnsi"/>
          <w:sz w:val="24"/>
          <w:szCs w:val="24"/>
          <w:lang w:eastAsia="it-IT"/>
        </w:rPr>
        <w:t xml:space="preserve"> [ex categoria giuridica </w:t>
      </w:r>
      <w:r w:rsidR="00DA64DE">
        <w:rPr>
          <w:rFonts w:eastAsia="Times New Roman" w:cstheme="minorHAnsi"/>
          <w:sz w:val="24"/>
          <w:szCs w:val="24"/>
          <w:lang w:eastAsia="it-IT"/>
        </w:rPr>
        <w:t>D</w:t>
      </w:r>
      <w:r w:rsidR="00C974DD" w:rsidRPr="00C974DD">
        <w:rPr>
          <w:rFonts w:eastAsia="Times New Roman" w:cstheme="minorHAnsi"/>
          <w:sz w:val="24"/>
          <w:szCs w:val="24"/>
          <w:lang w:eastAsia="it-IT"/>
        </w:rPr>
        <w:t xml:space="preserve">, posizione economica </w:t>
      </w:r>
      <w:r w:rsidR="00DA64DE">
        <w:rPr>
          <w:rFonts w:eastAsia="Times New Roman" w:cstheme="minorHAnsi"/>
          <w:sz w:val="24"/>
          <w:szCs w:val="24"/>
          <w:lang w:eastAsia="it-IT"/>
        </w:rPr>
        <w:t>D</w:t>
      </w:r>
      <w:r w:rsidR="00C974DD" w:rsidRPr="00C974DD">
        <w:rPr>
          <w:rFonts w:eastAsia="Times New Roman" w:cstheme="minorHAnsi"/>
          <w:sz w:val="24"/>
          <w:szCs w:val="24"/>
          <w:lang w:eastAsia="it-IT"/>
        </w:rPr>
        <w:t>1]</w:t>
      </w:r>
      <w:r w:rsidR="00A761E2" w:rsidRPr="00C974DD">
        <w:rPr>
          <w:rFonts w:eastAsia="Times New Roman" w:cstheme="minorHAnsi"/>
          <w:sz w:val="24"/>
          <w:szCs w:val="24"/>
          <w:lang w:eastAsia="it-IT"/>
        </w:rPr>
        <w:t>,</w:t>
      </w:r>
      <w:r w:rsidR="003E6E90" w:rsidRPr="00D021F5">
        <w:rPr>
          <w:rFonts w:eastAsia="Times New Roman" w:cstheme="minorHAnsi"/>
          <w:sz w:val="24"/>
          <w:szCs w:val="24"/>
          <w:lang w:eastAsia="it-IT"/>
        </w:rPr>
        <w:t xml:space="preserve"> approvato con</w:t>
      </w:r>
      <w:r w:rsidR="003E6E90" w:rsidRPr="00D021F5">
        <w:rPr>
          <w:rFonts w:cstheme="minorHAnsi"/>
          <w:sz w:val="24"/>
          <w:szCs w:val="24"/>
        </w:rPr>
        <w:t xml:space="preserve"> determinazione n. _____ del __/</w:t>
      </w:r>
      <w:r w:rsidR="003010C2">
        <w:rPr>
          <w:rFonts w:cstheme="minorHAnsi"/>
          <w:sz w:val="24"/>
          <w:szCs w:val="24"/>
        </w:rPr>
        <w:t>__</w:t>
      </w:r>
      <w:r w:rsidR="003E6E90" w:rsidRPr="00D021F5">
        <w:rPr>
          <w:rFonts w:cstheme="minorHAnsi"/>
          <w:sz w:val="24"/>
          <w:szCs w:val="24"/>
        </w:rPr>
        <w:t>/202</w:t>
      </w:r>
      <w:r w:rsidR="003010C2">
        <w:rPr>
          <w:rFonts w:cstheme="minorHAnsi"/>
          <w:sz w:val="24"/>
          <w:szCs w:val="24"/>
        </w:rPr>
        <w:t>5</w:t>
      </w:r>
      <w:r w:rsidR="00DA64DE">
        <w:rPr>
          <w:rFonts w:cstheme="minorHAnsi"/>
          <w:sz w:val="24"/>
          <w:szCs w:val="24"/>
        </w:rPr>
        <w:t xml:space="preserve"> </w:t>
      </w:r>
      <w:r w:rsidR="003E6E90" w:rsidRPr="00D021F5">
        <w:rPr>
          <w:rFonts w:eastAsia="Times New Roman" w:cstheme="minorHAnsi"/>
          <w:sz w:val="24"/>
          <w:szCs w:val="24"/>
          <w:lang w:eastAsia="it-IT"/>
        </w:rPr>
        <w:t>del Comune di Montevarchi;</w:t>
      </w:r>
    </w:p>
    <w:p w14:paraId="4B875374" w14:textId="1CB0A79F" w:rsidR="00F27C00" w:rsidRPr="00D021F5" w:rsidRDefault="00F27C00" w:rsidP="003E6E90">
      <w:pPr>
        <w:spacing w:before="100" w:beforeAutospacing="1" w:after="100" w:afterAutospacing="1" w:line="276" w:lineRule="auto"/>
        <w:ind w:left="1080"/>
        <w:jc w:val="both"/>
        <w:rPr>
          <w:rFonts w:eastAsia="Times New Roman" w:cstheme="minorHAnsi"/>
          <w:sz w:val="24"/>
          <w:szCs w:val="24"/>
          <w:lang w:eastAsia="it-IT"/>
        </w:rPr>
      </w:pPr>
      <w:r w:rsidRPr="00D021F5">
        <w:rPr>
          <w:rFonts w:eastAsia="Times New Roman" w:cstheme="minorHAnsi"/>
          <w:sz w:val="24"/>
          <w:szCs w:val="24"/>
          <w:lang w:eastAsia="it-IT"/>
        </w:rPr>
        <w:t>e conseguentemente di accettare tutte le clausole previste dagli stessi.</w:t>
      </w:r>
    </w:p>
    <w:p w14:paraId="219966A7" w14:textId="5761134B" w:rsidR="00F27C00" w:rsidRPr="00D021F5" w:rsidRDefault="00816006" w:rsidP="00F27C00">
      <w:pPr>
        <w:spacing w:before="100" w:beforeAutospacing="1" w:after="100" w:afterAutospacing="1" w:line="276" w:lineRule="auto"/>
        <w:jc w:val="both"/>
        <w:rPr>
          <w:rFonts w:eastAsia="Times New Roman" w:cstheme="minorHAnsi"/>
          <w:sz w:val="24"/>
          <w:szCs w:val="24"/>
          <w:lang w:eastAsia="it-IT"/>
        </w:rPr>
      </w:pPr>
      <w:r w:rsidRPr="00D021F5">
        <w:rPr>
          <w:rFonts w:eastAsia="Times New Roman" w:cstheme="minorHAnsi"/>
          <w:sz w:val="24"/>
          <w:szCs w:val="24"/>
          <w:lang w:eastAsia="it-IT"/>
        </w:rPr>
        <w:t xml:space="preserve">___________________, lì </w:t>
      </w:r>
      <w:r w:rsidR="003E6E90" w:rsidRPr="00D021F5">
        <w:rPr>
          <w:rFonts w:eastAsia="Times New Roman" w:cstheme="minorHAnsi"/>
          <w:sz w:val="24"/>
          <w:szCs w:val="24"/>
          <w:lang w:eastAsia="it-IT"/>
        </w:rPr>
        <w:t>__________________</w:t>
      </w:r>
    </w:p>
    <w:p w14:paraId="4DFC9C70" w14:textId="3E88BB75" w:rsidR="00F27C00" w:rsidRPr="00D021F5" w:rsidRDefault="003E6E90" w:rsidP="00F27C00">
      <w:pPr>
        <w:spacing w:before="100" w:beforeAutospacing="1" w:after="100" w:afterAutospacing="1" w:line="276" w:lineRule="auto"/>
        <w:jc w:val="both"/>
        <w:rPr>
          <w:rFonts w:eastAsia="Times New Roman" w:cstheme="minorHAnsi"/>
          <w:sz w:val="24"/>
          <w:szCs w:val="24"/>
          <w:lang w:eastAsia="it-IT"/>
        </w:rPr>
      </w:pPr>
      <w:r w:rsidRPr="00D021F5">
        <w:rPr>
          <w:rFonts w:eastAsia="Times New Roman" w:cstheme="minorHAnsi"/>
          <w:sz w:val="24"/>
          <w:szCs w:val="24"/>
          <w:lang w:eastAsia="it-IT"/>
        </w:rPr>
        <w:t xml:space="preserve">  </w:t>
      </w:r>
      <w:r w:rsidRPr="00D021F5">
        <w:rPr>
          <w:rFonts w:eastAsia="Times New Roman" w:cstheme="minorHAnsi"/>
          <w:sz w:val="24"/>
          <w:szCs w:val="24"/>
          <w:lang w:eastAsia="it-IT"/>
        </w:rPr>
        <w:tab/>
      </w:r>
      <w:r w:rsidRPr="00D021F5">
        <w:rPr>
          <w:rFonts w:eastAsia="Times New Roman" w:cstheme="minorHAnsi"/>
          <w:sz w:val="24"/>
          <w:szCs w:val="24"/>
          <w:lang w:eastAsia="it-IT"/>
        </w:rPr>
        <w:tab/>
      </w:r>
      <w:r w:rsidRPr="00D021F5">
        <w:rPr>
          <w:rFonts w:eastAsia="Times New Roman" w:cstheme="minorHAnsi"/>
          <w:sz w:val="24"/>
          <w:szCs w:val="24"/>
          <w:lang w:eastAsia="it-IT"/>
        </w:rPr>
        <w:tab/>
      </w:r>
      <w:r w:rsidRPr="00D021F5">
        <w:rPr>
          <w:rFonts w:eastAsia="Times New Roman" w:cstheme="minorHAnsi"/>
          <w:sz w:val="24"/>
          <w:szCs w:val="24"/>
          <w:lang w:eastAsia="it-IT"/>
        </w:rPr>
        <w:tab/>
      </w:r>
      <w:r w:rsidRPr="00D021F5">
        <w:rPr>
          <w:rFonts w:eastAsia="Times New Roman" w:cstheme="minorHAnsi"/>
          <w:sz w:val="24"/>
          <w:szCs w:val="24"/>
          <w:lang w:eastAsia="it-IT"/>
        </w:rPr>
        <w:tab/>
      </w:r>
      <w:r w:rsidRPr="00D021F5">
        <w:rPr>
          <w:rFonts w:eastAsia="Times New Roman" w:cstheme="minorHAnsi"/>
          <w:sz w:val="24"/>
          <w:szCs w:val="24"/>
          <w:lang w:eastAsia="it-IT"/>
        </w:rPr>
        <w:tab/>
      </w:r>
      <w:r w:rsidRPr="00D021F5">
        <w:rPr>
          <w:rFonts w:eastAsia="Times New Roman" w:cstheme="minorHAnsi"/>
          <w:sz w:val="24"/>
          <w:szCs w:val="24"/>
          <w:lang w:eastAsia="it-IT"/>
        </w:rPr>
        <w:tab/>
      </w:r>
      <w:r w:rsidRPr="00D021F5">
        <w:rPr>
          <w:rFonts w:eastAsia="Times New Roman" w:cstheme="minorHAnsi"/>
          <w:sz w:val="24"/>
          <w:szCs w:val="24"/>
          <w:lang w:eastAsia="it-IT"/>
        </w:rPr>
        <w:tab/>
      </w:r>
      <w:r w:rsidR="00F27C00" w:rsidRPr="00D021F5">
        <w:rPr>
          <w:rFonts w:eastAsia="Times New Roman" w:cstheme="minorHAnsi"/>
          <w:sz w:val="24"/>
          <w:szCs w:val="24"/>
          <w:lang w:eastAsia="it-IT"/>
        </w:rPr>
        <w:t>Firma (da non autenticare)</w:t>
      </w:r>
    </w:p>
    <w:p w14:paraId="1E8C3E63" w14:textId="16227141" w:rsidR="003E6E90" w:rsidRPr="00D021F5" w:rsidRDefault="003E6E90" w:rsidP="003E6E90">
      <w:pPr>
        <w:spacing w:before="100" w:beforeAutospacing="1" w:after="100" w:afterAutospacing="1" w:line="276" w:lineRule="auto"/>
        <w:ind w:left="4248" w:firstLine="708"/>
        <w:jc w:val="both"/>
        <w:rPr>
          <w:rFonts w:eastAsia="Times New Roman" w:cstheme="minorHAnsi"/>
          <w:sz w:val="24"/>
          <w:szCs w:val="24"/>
          <w:lang w:eastAsia="it-IT"/>
        </w:rPr>
      </w:pPr>
      <w:r w:rsidRPr="00D021F5">
        <w:rPr>
          <w:rFonts w:eastAsia="Times New Roman" w:cstheme="minorHAnsi"/>
          <w:sz w:val="24"/>
          <w:szCs w:val="24"/>
          <w:lang w:eastAsia="it-IT"/>
        </w:rPr>
        <w:t>______________________________________</w:t>
      </w:r>
    </w:p>
    <w:p w14:paraId="2A551A83" w14:textId="77777777" w:rsidR="008918E2" w:rsidRPr="00D021F5" w:rsidRDefault="008918E2" w:rsidP="006F5B1C">
      <w:pPr>
        <w:spacing w:before="100" w:beforeAutospacing="1" w:after="100" w:afterAutospacing="1" w:line="276" w:lineRule="auto"/>
        <w:jc w:val="both"/>
        <w:rPr>
          <w:rFonts w:eastAsia="Times New Roman" w:cstheme="minorHAnsi"/>
          <w:b/>
          <w:bCs/>
          <w:sz w:val="24"/>
          <w:szCs w:val="24"/>
          <w:lang w:eastAsia="it-IT"/>
        </w:rPr>
      </w:pPr>
    </w:p>
    <w:p w14:paraId="2C9257C9" w14:textId="46E71673" w:rsidR="003E6E90" w:rsidRPr="00CA2E70" w:rsidRDefault="006F5B1C" w:rsidP="006F5B1C">
      <w:pPr>
        <w:spacing w:before="100" w:beforeAutospacing="1" w:after="100" w:afterAutospacing="1" w:line="276" w:lineRule="auto"/>
        <w:jc w:val="both"/>
        <w:rPr>
          <w:rFonts w:eastAsia="Times New Roman" w:cstheme="minorHAnsi"/>
          <w:b/>
          <w:bCs/>
          <w:sz w:val="24"/>
          <w:szCs w:val="24"/>
          <w:lang w:eastAsia="it-IT"/>
        </w:rPr>
      </w:pPr>
      <w:r w:rsidRPr="00CA2E70">
        <w:rPr>
          <w:rFonts w:eastAsia="Times New Roman" w:cstheme="minorHAnsi"/>
          <w:b/>
          <w:bCs/>
          <w:sz w:val="24"/>
          <w:szCs w:val="24"/>
          <w:lang w:eastAsia="it-IT"/>
        </w:rPr>
        <w:t xml:space="preserve">Si allega </w:t>
      </w:r>
      <w:r w:rsidR="003E6E90" w:rsidRPr="00CA2E70">
        <w:rPr>
          <w:rFonts w:cstheme="minorHAnsi"/>
          <w:b/>
          <w:bCs/>
          <w:i/>
          <w:iCs/>
          <w:sz w:val="24"/>
          <w:szCs w:val="24"/>
        </w:rPr>
        <w:t xml:space="preserve">curriculum </w:t>
      </w:r>
      <w:r w:rsidRPr="00CA2E70">
        <w:rPr>
          <w:rFonts w:cstheme="minorHAnsi"/>
          <w:b/>
          <w:bCs/>
          <w:i/>
          <w:iCs/>
          <w:sz w:val="24"/>
          <w:szCs w:val="24"/>
        </w:rPr>
        <w:t xml:space="preserve">vitae </w:t>
      </w:r>
      <w:r w:rsidRPr="00CA2E70">
        <w:rPr>
          <w:rFonts w:cstheme="minorHAnsi"/>
          <w:b/>
          <w:bCs/>
          <w:sz w:val="24"/>
          <w:szCs w:val="24"/>
        </w:rPr>
        <w:t xml:space="preserve">datato e </w:t>
      </w:r>
      <w:r w:rsidR="003E6E90" w:rsidRPr="00CA2E70">
        <w:rPr>
          <w:rFonts w:eastAsia="Times New Roman" w:cstheme="minorHAnsi"/>
          <w:b/>
          <w:bCs/>
          <w:color w:val="000000"/>
          <w:sz w:val="24"/>
          <w:szCs w:val="24"/>
          <w:lang w:eastAsia="it-IT"/>
        </w:rPr>
        <w:t>sottoscritto</w:t>
      </w:r>
      <w:r w:rsidRPr="00CA2E70">
        <w:rPr>
          <w:rFonts w:eastAsia="Times New Roman" w:cstheme="minorHAnsi"/>
          <w:b/>
          <w:bCs/>
          <w:color w:val="000000"/>
          <w:sz w:val="24"/>
          <w:szCs w:val="24"/>
          <w:lang w:eastAsia="it-IT"/>
        </w:rPr>
        <w:t xml:space="preserve"> come previsto dall’art. 4 dell’</w:t>
      </w:r>
      <w:r w:rsidRPr="00CA2E70">
        <w:rPr>
          <w:rFonts w:eastAsia="Times New Roman" w:cstheme="minorHAnsi"/>
          <w:b/>
          <w:bCs/>
          <w:i/>
          <w:iCs/>
          <w:color w:val="000000"/>
          <w:sz w:val="24"/>
          <w:szCs w:val="24"/>
          <w:lang w:eastAsia="it-IT"/>
        </w:rPr>
        <w:t>Interpello</w:t>
      </w:r>
      <w:r w:rsidRPr="00CA2E70">
        <w:rPr>
          <w:rFonts w:eastAsia="Times New Roman" w:cstheme="minorHAnsi"/>
          <w:b/>
          <w:bCs/>
          <w:color w:val="000000"/>
          <w:sz w:val="24"/>
          <w:szCs w:val="24"/>
          <w:lang w:eastAsia="it-IT"/>
        </w:rPr>
        <w:t>.</w:t>
      </w:r>
    </w:p>
    <w:p w14:paraId="38561C2B" w14:textId="77777777" w:rsidR="00A94890" w:rsidRDefault="00A94890" w:rsidP="008918E2">
      <w:pPr>
        <w:spacing w:before="120" w:after="120" w:line="276" w:lineRule="auto"/>
        <w:jc w:val="both"/>
        <w:rPr>
          <w:rFonts w:eastAsia="Times New Roman" w:cstheme="minorHAnsi"/>
          <w:b/>
          <w:bCs/>
          <w:color w:val="000000"/>
          <w:sz w:val="24"/>
          <w:szCs w:val="24"/>
          <w:lang w:eastAsia="it-IT"/>
        </w:rPr>
      </w:pPr>
    </w:p>
    <w:p w14:paraId="00DE17CB" w14:textId="77777777" w:rsidR="00A94890" w:rsidRDefault="00A94890" w:rsidP="008918E2">
      <w:pPr>
        <w:spacing w:before="120" w:after="120" w:line="276" w:lineRule="auto"/>
        <w:jc w:val="both"/>
        <w:rPr>
          <w:rFonts w:eastAsia="Times New Roman" w:cstheme="minorHAnsi"/>
          <w:b/>
          <w:bCs/>
          <w:color w:val="000000"/>
          <w:sz w:val="24"/>
          <w:szCs w:val="24"/>
          <w:lang w:eastAsia="it-IT"/>
        </w:rPr>
      </w:pPr>
    </w:p>
    <w:p w14:paraId="2DF9D6CA" w14:textId="77777777" w:rsidR="00A94890" w:rsidRDefault="00A94890" w:rsidP="008918E2">
      <w:pPr>
        <w:spacing w:before="120" w:after="120" w:line="276" w:lineRule="auto"/>
        <w:jc w:val="both"/>
        <w:rPr>
          <w:rFonts w:eastAsia="Times New Roman" w:cstheme="minorHAnsi"/>
          <w:b/>
          <w:bCs/>
          <w:color w:val="000000"/>
          <w:sz w:val="24"/>
          <w:szCs w:val="24"/>
          <w:lang w:eastAsia="it-IT"/>
        </w:rPr>
      </w:pPr>
    </w:p>
    <w:p w14:paraId="124D95C0" w14:textId="77777777" w:rsidR="00A94890" w:rsidRDefault="00A94890" w:rsidP="008918E2">
      <w:pPr>
        <w:spacing w:before="120" w:after="120" w:line="276" w:lineRule="auto"/>
        <w:jc w:val="both"/>
        <w:rPr>
          <w:rFonts w:eastAsia="Times New Roman" w:cstheme="minorHAnsi"/>
          <w:b/>
          <w:bCs/>
          <w:color w:val="000000"/>
          <w:sz w:val="24"/>
          <w:szCs w:val="24"/>
          <w:lang w:eastAsia="it-IT"/>
        </w:rPr>
      </w:pPr>
    </w:p>
    <w:p w14:paraId="72F8E9E0" w14:textId="77777777" w:rsidR="00A94890" w:rsidRDefault="00A94890" w:rsidP="008918E2">
      <w:pPr>
        <w:spacing w:before="120" w:after="120" w:line="276" w:lineRule="auto"/>
        <w:jc w:val="both"/>
        <w:rPr>
          <w:rFonts w:eastAsia="Times New Roman" w:cstheme="minorHAnsi"/>
          <w:b/>
          <w:bCs/>
          <w:color w:val="000000"/>
          <w:sz w:val="24"/>
          <w:szCs w:val="24"/>
          <w:lang w:eastAsia="it-IT"/>
        </w:rPr>
      </w:pPr>
    </w:p>
    <w:p w14:paraId="6F5512AD" w14:textId="4576A085" w:rsidR="00727A26" w:rsidRPr="00D021F5" w:rsidRDefault="00727A26" w:rsidP="008918E2">
      <w:pPr>
        <w:spacing w:before="120" w:after="120" w:line="276" w:lineRule="auto"/>
        <w:jc w:val="both"/>
        <w:rPr>
          <w:rFonts w:eastAsia="Times New Roman" w:cstheme="minorHAnsi"/>
          <w:sz w:val="24"/>
          <w:szCs w:val="24"/>
          <w:lang w:eastAsia="it-IT"/>
        </w:rPr>
      </w:pPr>
      <w:r w:rsidRPr="00D021F5">
        <w:rPr>
          <w:rFonts w:eastAsia="Times New Roman" w:cstheme="minorHAnsi"/>
          <w:b/>
          <w:bCs/>
          <w:color w:val="000000"/>
          <w:sz w:val="24"/>
          <w:szCs w:val="24"/>
          <w:lang w:eastAsia="it-IT"/>
        </w:rPr>
        <w:lastRenderedPageBreak/>
        <w:t>Il trattamento dei dati:</w:t>
      </w:r>
    </w:p>
    <w:p w14:paraId="2DBA727B" w14:textId="77777777" w:rsidR="00727A26" w:rsidRPr="00D021F5" w:rsidRDefault="00727A26" w:rsidP="008918E2">
      <w:pPr>
        <w:spacing w:before="120" w:after="120" w:line="276" w:lineRule="auto"/>
        <w:jc w:val="both"/>
        <w:rPr>
          <w:rFonts w:eastAsia="Times New Roman" w:cstheme="minorHAnsi"/>
          <w:color w:val="000000"/>
          <w:sz w:val="24"/>
          <w:szCs w:val="24"/>
          <w:lang w:eastAsia="it-IT"/>
        </w:rPr>
      </w:pPr>
      <w:r w:rsidRPr="00D021F5">
        <w:rPr>
          <w:rFonts w:eastAsia="Times New Roman" w:cstheme="minorHAnsi"/>
          <w:color w:val="000000"/>
          <w:sz w:val="24"/>
          <w:szCs w:val="24"/>
          <w:lang w:eastAsia="it-IT"/>
        </w:rPr>
        <w:t>I dati raccolti saranno trattati ai sensi della normativa vigente in tema di protezione dei dati personali con finalità di selezione a cui si riferisce il presente avviso, ai sensi dell’art. 6 par. 1 lett. b) del Regolamento UE n. 2016/679. I dati forniti dai candidati saranno comunicati al personale coinvolto nel procedimento per gli adempimenti di competenza. Gli stessi saranno trattati anche successivamente all’eventuale instaurazione del rapporto per le finalità inerenti alla gestione del rapporto medesimo. Potranno essere trattati da soggetti pubblici e privati per attività strumentali alle finalità indicate. Saranno inoltre comunicati a soggetti pubblici per l’osservanza di obblighi di legge, sempre nel rispetto della normativa vigente in tema di protezione dei dati personali. Non è previsto il trasferimento di dati in un paese terzo.</w:t>
      </w:r>
    </w:p>
    <w:p w14:paraId="64C6A76E" w14:textId="77777777" w:rsidR="00727A26" w:rsidRPr="00D021F5" w:rsidRDefault="00727A26" w:rsidP="008918E2">
      <w:pPr>
        <w:spacing w:before="120" w:after="120" w:line="276" w:lineRule="auto"/>
        <w:jc w:val="both"/>
        <w:rPr>
          <w:rFonts w:eastAsia="Times New Roman" w:cstheme="minorHAnsi"/>
          <w:sz w:val="24"/>
          <w:szCs w:val="24"/>
          <w:lang w:eastAsia="it-IT"/>
        </w:rPr>
      </w:pPr>
      <w:r w:rsidRPr="00D021F5">
        <w:rPr>
          <w:rFonts w:eastAsia="Times New Roman" w:cstheme="minorHAnsi"/>
          <w:color w:val="000000"/>
          <w:sz w:val="24"/>
          <w:szCs w:val="24"/>
          <w:lang w:eastAsia="it-IT"/>
        </w:rPr>
        <w:t>Il presente trattamento non contempla alcun processo decisionale automatizzato, compresa la profilazione, di cui all’art. 22, par. 1 e 4, del Regolamento UE n. 2016/679.</w:t>
      </w:r>
    </w:p>
    <w:p w14:paraId="3412237E" w14:textId="77777777" w:rsidR="00727A26" w:rsidRPr="00D021F5" w:rsidRDefault="00727A26" w:rsidP="008918E2">
      <w:pPr>
        <w:spacing w:before="120" w:after="120" w:line="276" w:lineRule="auto"/>
        <w:jc w:val="both"/>
        <w:rPr>
          <w:rFonts w:eastAsia="Times New Roman" w:cstheme="minorHAnsi"/>
          <w:sz w:val="24"/>
          <w:szCs w:val="24"/>
          <w:lang w:eastAsia="it-IT"/>
        </w:rPr>
      </w:pPr>
      <w:r w:rsidRPr="00D021F5">
        <w:rPr>
          <w:rFonts w:eastAsia="Times New Roman" w:cstheme="minorHAnsi"/>
          <w:color w:val="000000"/>
          <w:sz w:val="24"/>
          <w:szCs w:val="24"/>
          <w:lang w:eastAsia="it-IT"/>
        </w:rPr>
        <w:t>Il conferimento di tali dati è obbligatorio ai fini della valutazione dei requisiti di partecipazione, pena l’esclusione dal procedimento di selezione.</w:t>
      </w:r>
    </w:p>
    <w:p w14:paraId="36E86E44" w14:textId="77777777" w:rsidR="00727A26" w:rsidRPr="00D021F5" w:rsidRDefault="00727A26" w:rsidP="008918E2">
      <w:pPr>
        <w:spacing w:before="120" w:after="120" w:line="276" w:lineRule="auto"/>
        <w:jc w:val="both"/>
        <w:rPr>
          <w:rFonts w:eastAsia="Times New Roman" w:cstheme="minorHAnsi"/>
          <w:sz w:val="24"/>
          <w:szCs w:val="24"/>
          <w:lang w:eastAsia="it-IT"/>
        </w:rPr>
      </w:pPr>
      <w:r w:rsidRPr="00D021F5">
        <w:rPr>
          <w:rFonts w:eastAsia="Times New Roman" w:cstheme="minorHAnsi"/>
          <w:color w:val="000000"/>
          <w:sz w:val="24"/>
          <w:szCs w:val="24"/>
          <w:lang w:eastAsia="it-IT"/>
        </w:rPr>
        <w:t>I dati saranno conservati per il tempo necessario a perseguire le finalità indicate e nel rispetto degli obblighi di legge correlati.</w:t>
      </w:r>
    </w:p>
    <w:p w14:paraId="0DDB0A36" w14:textId="77777777" w:rsidR="00727A26" w:rsidRPr="00D021F5" w:rsidRDefault="00727A26" w:rsidP="008918E2">
      <w:pPr>
        <w:spacing w:before="120" w:after="120" w:line="276" w:lineRule="auto"/>
        <w:jc w:val="both"/>
        <w:rPr>
          <w:rFonts w:eastAsia="Times New Roman" w:cstheme="minorHAnsi"/>
          <w:sz w:val="24"/>
          <w:szCs w:val="24"/>
          <w:lang w:eastAsia="it-IT"/>
        </w:rPr>
      </w:pPr>
      <w:r w:rsidRPr="00D021F5">
        <w:rPr>
          <w:rFonts w:eastAsia="Times New Roman" w:cstheme="minorHAnsi"/>
          <w:color w:val="000000"/>
          <w:sz w:val="24"/>
          <w:szCs w:val="24"/>
          <w:lang w:eastAsia="it-IT"/>
        </w:rPr>
        <w:t>Il candidato 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w:t>
      </w:r>
    </w:p>
    <w:p w14:paraId="2723757D" w14:textId="5BA363A0" w:rsidR="00727A26" w:rsidRPr="00D021F5" w:rsidRDefault="00727A26" w:rsidP="008918E2">
      <w:pPr>
        <w:spacing w:before="120" w:after="120" w:line="276" w:lineRule="auto"/>
        <w:jc w:val="both"/>
        <w:rPr>
          <w:rFonts w:eastAsia="Times New Roman" w:cstheme="minorHAnsi"/>
          <w:color w:val="000000"/>
          <w:sz w:val="24"/>
          <w:szCs w:val="24"/>
          <w:lang w:eastAsia="it-IT"/>
        </w:rPr>
      </w:pPr>
      <w:r w:rsidRPr="00D021F5">
        <w:rPr>
          <w:rFonts w:eastAsia="Times New Roman" w:cstheme="minorHAnsi"/>
          <w:color w:val="000000"/>
          <w:sz w:val="24"/>
          <w:szCs w:val="24"/>
          <w:lang w:eastAsia="it-IT"/>
        </w:rPr>
        <w:t xml:space="preserve">Il Titolare del trattamento dei dati è il Comune di Montevarchi che ha bandito il presente interpello, a cui il candidato potrà rivolgersi per far valere i propri diritti. </w:t>
      </w:r>
      <w:r w:rsidR="003010C2" w:rsidRPr="003010C2">
        <w:rPr>
          <w:rFonts w:eastAsia="Times New Roman" w:cstheme="minorHAnsi"/>
          <w:color w:val="000000"/>
          <w:sz w:val="24"/>
          <w:szCs w:val="24"/>
          <w:lang w:eastAsia="it-IT"/>
        </w:rPr>
        <w:t xml:space="preserve">Potrà altresì contattare il Responsabile della protezione dei dati, Esseti Servizi Telematici S.R.L., con sede legale in località Belvedere </w:t>
      </w:r>
      <w:proofErr w:type="spellStart"/>
      <w:r w:rsidR="003010C2" w:rsidRPr="003010C2">
        <w:rPr>
          <w:rFonts w:eastAsia="Times New Roman" w:cstheme="minorHAnsi"/>
          <w:color w:val="000000"/>
          <w:sz w:val="24"/>
          <w:szCs w:val="24"/>
          <w:lang w:eastAsia="it-IT"/>
        </w:rPr>
        <w:t>Ingr</w:t>
      </w:r>
      <w:proofErr w:type="spellEnd"/>
      <w:r w:rsidR="003010C2" w:rsidRPr="003010C2">
        <w:rPr>
          <w:rFonts w:eastAsia="Times New Roman" w:cstheme="minorHAnsi"/>
          <w:color w:val="000000"/>
          <w:sz w:val="24"/>
          <w:szCs w:val="24"/>
          <w:lang w:eastAsia="it-IT"/>
        </w:rPr>
        <w:t xml:space="preserve">. 2 n. 97, 53034 Colle Val d'Elsa (SI), telefono 0577931930, P.I. 01808800971 (soggetto individuato quale referente per il titolare/responsabile: Avv. Flavio </w:t>
      </w:r>
      <w:proofErr w:type="spellStart"/>
      <w:r w:rsidR="003010C2" w:rsidRPr="003010C2">
        <w:rPr>
          <w:rFonts w:eastAsia="Times New Roman" w:cstheme="minorHAnsi"/>
          <w:color w:val="000000"/>
          <w:sz w:val="24"/>
          <w:szCs w:val="24"/>
          <w:lang w:eastAsia="it-IT"/>
        </w:rPr>
        <w:t>Corsinovi</w:t>
      </w:r>
      <w:proofErr w:type="spellEnd"/>
      <w:r w:rsidR="003010C2" w:rsidRPr="003010C2">
        <w:rPr>
          <w:rFonts w:eastAsia="Times New Roman" w:cstheme="minorHAnsi"/>
          <w:color w:val="000000"/>
          <w:sz w:val="24"/>
          <w:szCs w:val="24"/>
          <w:lang w:eastAsia="it-IT"/>
        </w:rPr>
        <w:t xml:space="preserve">, telefono: 0577049440, mobile: 3334283650, </w:t>
      </w:r>
      <w:proofErr w:type="gramStart"/>
      <w:r w:rsidR="003010C2" w:rsidRPr="003010C2">
        <w:rPr>
          <w:rFonts w:eastAsia="Times New Roman" w:cstheme="minorHAnsi"/>
          <w:color w:val="000000"/>
          <w:sz w:val="24"/>
          <w:szCs w:val="24"/>
          <w:lang w:eastAsia="it-IT"/>
        </w:rPr>
        <w:t>Email</w:t>
      </w:r>
      <w:proofErr w:type="gramEnd"/>
      <w:r w:rsidR="003010C2" w:rsidRPr="003010C2">
        <w:rPr>
          <w:rFonts w:eastAsia="Times New Roman" w:cstheme="minorHAnsi"/>
          <w:color w:val="000000"/>
          <w:sz w:val="24"/>
          <w:szCs w:val="24"/>
          <w:lang w:eastAsia="it-IT"/>
        </w:rPr>
        <w:t xml:space="preserve">: </w:t>
      </w:r>
      <w:r w:rsidR="003010C2" w:rsidRPr="003010C2">
        <w:rPr>
          <w:rFonts w:eastAsia="Times New Roman" w:cstheme="minorHAnsi"/>
          <w:color w:val="007BB8"/>
          <w:sz w:val="24"/>
          <w:szCs w:val="24"/>
          <w:u w:val="single"/>
          <w:lang w:eastAsia="it-IT"/>
        </w:rPr>
        <w:t>dpo_arezzo@essetiweb.it</w:t>
      </w:r>
      <w:r w:rsidR="003010C2" w:rsidRPr="003010C2">
        <w:rPr>
          <w:rFonts w:eastAsia="Times New Roman" w:cstheme="minorHAnsi"/>
          <w:color w:val="000000"/>
          <w:sz w:val="24"/>
          <w:szCs w:val="24"/>
          <w:lang w:eastAsia="it-IT"/>
        </w:rPr>
        <w:t xml:space="preserve">; PEC: </w:t>
      </w:r>
      <w:r w:rsidR="003010C2" w:rsidRPr="003010C2">
        <w:rPr>
          <w:rFonts w:eastAsia="Times New Roman" w:cstheme="minorHAnsi"/>
          <w:color w:val="007BB8"/>
          <w:sz w:val="24"/>
          <w:szCs w:val="24"/>
          <w:u w:val="single"/>
          <w:lang w:eastAsia="it-IT"/>
        </w:rPr>
        <w:t>esseti@pec.essetiweb.it</w:t>
      </w:r>
      <w:r w:rsidR="003010C2" w:rsidRPr="003010C2">
        <w:rPr>
          <w:rFonts w:eastAsia="Times New Roman" w:cstheme="minorHAnsi"/>
          <w:color w:val="000000"/>
          <w:sz w:val="24"/>
          <w:szCs w:val="24"/>
          <w:lang w:eastAsia="it-IT"/>
        </w:rPr>
        <w:t>).</w:t>
      </w:r>
    </w:p>
    <w:p w14:paraId="165EF4E9" w14:textId="77777777" w:rsidR="00727A26" w:rsidRPr="00D021F5" w:rsidRDefault="00727A26" w:rsidP="008918E2">
      <w:pPr>
        <w:spacing w:before="120" w:after="120" w:line="276" w:lineRule="auto"/>
        <w:jc w:val="both"/>
        <w:rPr>
          <w:rFonts w:eastAsia="Times New Roman" w:cstheme="minorHAnsi"/>
          <w:sz w:val="24"/>
          <w:szCs w:val="24"/>
          <w:lang w:eastAsia="it-IT"/>
        </w:rPr>
      </w:pPr>
      <w:r w:rsidRPr="00D021F5">
        <w:rPr>
          <w:rFonts w:eastAsia="Times New Roman" w:cstheme="minorHAnsi"/>
          <w:color w:val="000000"/>
          <w:sz w:val="24"/>
          <w:szCs w:val="24"/>
          <w:lang w:eastAsia="it-IT"/>
        </w:rPr>
        <w:t>Il candidato ha diritto di proporre reclamo all’Autorità Garante per la protezione dei dati personali qualora ne ravvisi la necessità.</w:t>
      </w:r>
    </w:p>
    <w:p w14:paraId="238E62E3" w14:textId="439EC771" w:rsidR="00F27C00" w:rsidRPr="003C4215" w:rsidRDefault="00727A26" w:rsidP="004B3A5F">
      <w:pPr>
        <w:spacing w:before="120" w:after="120" w:line="276" w:lineRule="auto"/>
        <w:jc w:val="both"/>
        <w:rPr>
          <w:rFonts w:eastAsia="Times New Roman" w:cstheme="minorHAnsi"/>
          <w:sz w:val="24"/>
          <w:szCs w:val="24"/>
          <w:lang w:eastAsia="it-IT"/>
        </w:rPr>
      </w:pPr>
      <w:r w:rsidRPr="00D021F5">
        <w:rPr>
          <w:rFonts w:eastAsia="Times New Roman" w:cstheme="minorHAnsi"/>
          <w:color w:val="000000"/>
          <w:sz w:val="24"/>
          <w:szCs w:val="24"/>
          <w:lang w:eastAsia="it-IT"/>
        </w:rPr>
        <w:t xml:space="preserve">Responsabile del procedimento è l’Avv. Angelo Capalbo, Segretario Generale </w:t>
      </w:r>
      <w:r w:rsidR="00DA64DE">
        <w:rPr>
          <w:rFonts w:eastAsia="Times New Roman" w:cstheme="minorHAnsi"/>
          <w:color w:val="000000"/>
          <w:sz w:val="24"/>
          <w:szCs w:val="24"/>
          <w:lang w:eastAsia="it-IT"/>
        </w:rPr>
        <w:t xml:space="preserve">a scavalco </w:t>
      </w:r>
      <w:r w:rsidRPr="00D021F5">
        <w:rPr>
          <w:rFonts w:eastAsia="Times New Roman" w:cstheme="minorHAnsi"/>
          <w:color w:val="000000"/>
          <w:sz w:val="24"/>
          <w:szCs w:val="24"/>
          <w:lang w:eastAsia="it-IT"/>
        </w:rPr>
        <w:t xml:space="preserve">del Comune di Montevarchi e Dirigente </w:t>
      </w:r>
      <w:r w:rsidR="00DA64DE" w:rsidRPr="00DA64DE">
        <w:rPr>
          <w:rFonts w:eastAsia="Times New Roman" w:cstheme="minorHAnsi"/>
          <w:i/>
          <w:iCs/>
          <w:color w:val="000000"/>
          <w:sz w:val="24"/>
          <w:szCs w:val="24"/>
          <w:lang w:eastAsia="it-IT"/>
        </w:rPr>
        <w:t>ad interim</w:t>
      </w:r>
      <w:r w:rsidR="00DA64DE">
        <w:rPr>
          <w:rFonts w:eastAsia="Times New Roman" w:cstheme="minorHAnsi"/>
          <w:color w:val="000000"/>
          <w:sz w:val="24"/>
          <w:szCs w:val="24"/>
          <w:lang w:eastAsia="it-IT"/>
        </w:rPr>
        <w:t xml:space="preserve"> </w:t>
      </w:r>
      <w:r w:rsidRPr="00D021F5">
        <w:rPr>
          <w:rFonts w:eastAsia="Times New Roman" w:cstheme="minorHAnsi"/>
          <w:color w:val="000000"/>
          <w:sz w:val="24"/>
          <w:szCs w:val="24"/>
          <w:lang w:eastAsia="it-IT"/>
        </w:rPr>
        <w:t xml:space="preserve">del Servizio Personale e Organizzazione, e-mail: </w:t>
      </w:r>
      <w:hyperlink r:id="rId11" w:history="1">
        <w:r w:rsidRPr="00D021F5">
          <w:rPr>
            <w:rStyle w:val="Collegamentoipertestuale"/>
            <w:rFonts w:eastAsia="Times New Roman" w:cstheme="minorHAnsi"/>
            <w:sz w:val="24"/>
            <w:szCs w:val="24"/>
            <w:lang w:eastAsia="it-IT"/>
          </w:rPr>
          <w:t>segretario@comune.montevarchi.ar.it</w:t>
        </w:r>
      </w:hyperlink>
      <w:r w:rsidRPr="00D021F5">
        <w:rPr>
          <w:rFonts w:eastAsia="Times New Roman" w:cstheme="minorHAnsi"/>
          <w:color w:val="000000"/>
          <w:sz w:val="24"/>
          <w:szCs w:val="24"/>
          <w:lang w:eastAsia="it-IT"/>
        </w:rPr>
        <w:t>.</w:t>
      </w:r>
    </w:p>
    <w:sectPr w:rsidR="00F27C00" w:rsidRPr="003C4215">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1F751" w14:textId="77777777" w:rsidR="00842755" w:rsidRDefault="00842755" w:rsidP="00B77E89">
      <w:pPr>
        <w:spacing w:after="0" w:line="240" w:lineRule="auto"/>
      </w:pPr>
      <w:r>
        <w:separator/>
      </w:r>
    </w:p>
  </w:endnote>
  <w:endnote w:type="continuationSeparator" w:id="0">
    <w:p w14:paraId="6029CCEC" w14:textId="77777777" w:rsidR="00842755" w:rsidRDefault="00842755" w:rsidP="00B77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747847"/>
      <w:docPartObj>
        <w:docPartGallery w:val="Page Numbers (Bottom of Page)"/>
        <w:docPartUnique/>
      </w:docPartObj>
    </w:sdtPr>
    <w:sdtEndPr/>
    <w:sdtContent>
      <w:p w14:paraId="6137496D" w14:textId="46F75A43" w:rsidR="00B77E89" w:rsidRDefault="00B77E89">
        <w:pPr>
          <w:pStyle w:val="Pidipagina"/>
          <w:jc w:val="center"/>
        </w:pPr>
        <w:r>
          <w:fldChar w:fldCharType="begin"/>
        </w:r>
        <w:r>
          <w:instrText>PAGE   \* MERGEFORMAT</w:instrText>
        </w:r>
        <w:r>
          <w:fldChar w:fldCharType="separate"/>
        </w:r>
        <w:r>
          <w:t>2</w:t>
        </w:r>
        <w:r>
          <w:fldChar w:fldCharType="end"/>
        </w:r>
      </w:p>
    </w:sdtContent>
  </w:sdt>
  <w:p w14:paraId="1D4045AE" w14:textId="77777777" w:rsidR="00B77E89" w:rsidRDefault="00B77E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3A393" w14:textId="77777777" w:rsidR="00842755" w:rsidRDefault="00842755" w:rsidP="00B77E89">
      <w:pPr>
        <w:spacing w:after="0" w:line="240" w:lineRule="auto"/>
      </w:pPr>
      <w:r>
        <w:separator/>
      </w:r>
    </w:p>
  </w:footnote>
  <w:footnote w:type="continuationSeparator" w:id="0">
    <w:p w14:paraId="0B299A09" w14:textId="77777777" w:rsidR="00842755" w:rsidRDefault="00842755" w:rsidP="00B77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D9A4" w14:textId="63B44C22" w:rsidR="00B77E89" w:rsidRDefault="00B77E89" w:rsidP="00B77E89">
    <w:pPr>
      <w:pStyle w:val="Intestazione"/>
      <w:jc w:val="center"/>
    </w:pPr>
    <w:bookmarkStart w:id="0" w:name="_Hlk114483915"/>
    <w:r w:rsidRPr="00F7020A">
      <w:rPr>
        <w:noProof/>
      </w:rPr>
      <w:drawing>
        <wp:inline distT="0" distB="0" distL="0" distR="0" wp14:anchorId="7401E88D" wp14:editId="08436B27">
          <wp:extent cx="619125" cy="962025"/>
          <wp:effectExtent l="0" t="0" r="9525" b="9525"/>
          <wp:docPr id="5" name="Immagin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962025"/>
                  </a:xfrm>
                  <a:prstGeom prst="rect">
                    <a:avLst/>
                  </a:prstGeom>
                  <a:noFill/>
                  <a:ln>
                    <a:noFill/>
                  </a:ln>
                </pic:spPr>
              </pic:pic>
            </a:graphicData>
          </a:graphic>
        </wp:inline>
      </w:drawing>
    </w:r>
    <w:bookmarkEnd w:id="0"/>
  </w:p>
  <w:p w14:paraId="00265533" w14:textId="77777777" w:rsidR="00B77E89" w:rsidRPr="00B77E89" w:rsidRDefault="00B77E89" w:rsidP="00B77E89">
    <w:pPr>
      <w:ind w:left="-540" w:firstLine="540"/>
      <w:jc w:val="center"/>
      <w:rPr>
        <w:rFonts w:cstheme="minorHAnsi"/>
        <w:sz w:val="18"/>
        <w:szCs w:val="18"/>
      </w:rPr>
    </w:pPr>
    <w:r w:rsidRPr="00B77E89">
      <w:rPr>
        <w:rFonts w:cstheme="minorHAnsi"/>
        <w:sz w:val="18"/>
        <w:szCs w:val="18"/>
      </w:rPr>
      <w:t>Comune di Montevarchi</w:t>
    </w:r>
  </w:p>
  <w:p w14:paraId="6E4E768D" w14:textId="406450B0" w:rsidR="00B77E89" w:rsidRDefault="00B77E89" w:rsidP="00B77E89">
    <w:pPr>
      <w:ind w:left="-540" w:firstLine="540"/>
      <w:jc w:val="center"/>
      <w:rPr>
        <w:rFonts w:cstheme="minorHAnsi"/>
        <w:sz w:val="16"/>
        <w:szCs w:val="16"/>
      </w:rPr>
    </w:pPr>
    <w:r w:rsidRPr="00B77E89">
      <w:rPr>
        <w:rFonts w:cstheme="minorHAnsi"/>
        <w:sz w:val="16"/>
        <w:szCs w:val="16"/>
      </w:rPr>
      <w:t>SERVIZIO PERSONALE E ORGANIZZAZIONE</w:t>
    </w:r>
  </w:p>
  <w:p w14:paraId="63783ACA" w14:textId="77777777" w:rsidR="00B77E89" w:rsidRDefault="00B77E89" w:rsidP="00B77E89">
    <w:pPr>
      <w:ind w:left="-540" w:firstLine="5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1FB"/>
    <w:multiLevelType w:val="multilevel"/>
    <w:tmpl w:val="75E42F14"/>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1" w15:restartNumberingAfterBreak="0">
    <w:nsid w:val="038D4D2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6822C3"/>
    <w:multiLevelType w:val="multilevel"/>
    <w:tmpl w:val="B23C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B0DCC"/>
    <w:multiLevelType w:val="multilevel"/>
    <w:tmpl w:val="1940F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D80E0F"/>
    <w:multiLevelType w:val="multilevel"/>
    <w:tmpl w:val="FF481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16DFB"/>
    <w:multiLevelType w:val="multilevel"/>
    <w:tmpl w:val="0D7E13F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80006D"/>
    <w:multiLevelType w:val="hybridMultilevel"/>
    <w:tmpl w:val="EA5448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40E76DF"/>
    <w:multiLevelType w:val="hybridMultilevel"/>
    <w:tmpl w:val="4D4CBF10"/>
    <w:lvl w:ilvl="0" w:tplc="FFFFFFFF">
      <w:start w:val="1"/>
      <w:numFmt w:val="lowerLetter"/>
      <w:lvlText w:val="%1)"/>
      <w:lvlJc w:val="left"/>
      <w:pPr>
        <w:ind w:left="1434" w:hanging="360"/>
      </w:p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8" w15:restartNumberingAfterBreak="0">
    <w:nsid w:val="24C43C0C"/>
    <w:multiLevelType w:val="multilevel"/>
    <w:tmpl w:val="0D7E13F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833190"/>
    <w:multiLevelType w:val="multilevel"/>
    <w:tmpl w:val="22EE7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191EA4"/>
    <w:multiLevelType w:val="multilevel"/>
    <w:tmpl w:val="4D80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16FA1"/>
    <w:multiLevelType w:val="multilevel"/>
    <w:tmpl w:val="0D7E13F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D70D18"/>
    <w:multiLevelType w:val="multilevel"/>
    <w:tmpl w:val="2486B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1849A7"/>
    <w:multiLevelType w:val="multilevel"/>
    <w:tmpl w:val="0D7E13F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1C4315"/>
    <w:multiLevelType w:val="multilevel"/>
    <w:tmpl w:val="8E12C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585824"/>
    <w:multiLevelType w:val="multilevel"/>
    <w:tmpl w:val="3944657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DF07B7"/>
    <w:multiLevelType w:val="multilevel"/>
    <w:tmpl w:val="681E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6F0E51"/>
    <w:multiLevelType w:val="multilevel"/>
    <w:tmpl w:val="E756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E34350"/>
    <w:multiLevelType w:val="hybridMultilevel"/>
    <w:tmpl w:val="474C86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2D41099"/>
    <w:multiLevelType w:val="multilevel"/>
    <w:tmpl w:val="C116E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7E73D4"/>
    <w:multiLevelType w:val="multilevel"/>
    <w:tmpl w:val="3A505D2E"/>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21" w15:restartNumberingAfterBreak="0">
    <w:nsid w:val="46014513"/>
    <w:multiLevelType w:val="multilevel"/>
    <w:tmpl w:val="6F603D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E2A631C"/>
    <w:multiLevelType w:val="multilevel"/>
    <w:tmpl w:val="F22C1B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EE60442"/>
    <w:multiLevelType w:val="hybridMultilevel"/>
    <w:tmpl w:val="42FE8316"/>
    <w:lvl w:ilvl="0" w:tplc="18B8AF08">
      <w:start w:val="1"/>
      <w:numFmt w:val="decimal"/>
      <w:lvlText w:val="%1."/>
      <w:lvlJc w:val="left"/>
      <w:pPr>
        <w:ind w:left="720" w:hanging="360"/>
      </w:pPr>
      <w:rPr>
        <w:rFonts w:ascii="Calibri" w:eastAsiaTheme="minorHAnsi"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30B120C"/>
    <w:multiLevelType w:val="multilevel"/>
    <w:tmpl w:val="59BC138C"/>
    <w:lvl w:ilvl="0">
      <w:start w:val="1"/>
      <w:numFmt w:val="lowerLetter"/>
      <w:lvlText w:val="%1)"/>
      <w:lvlJc w:val="left"/>
      <w:pPr>
        <w:tabs>
          <w:tab w:val="num" w:pos="1068"/>
        </w:tabs>
        <w:ind w:left="1068" w:hanging="360"/>
      </w:pPr>
    </w:lvl>
    <w:lvl w:ilvl="1">
      <w:start w:val="1"/>
      <w:numFmt w:val="decimal"/>
      <w:lvlText w:val="%2."/>
      <w:lvlJc w:val="left"/>
      <w:pPr>
        <w:ind w:left="1788" w:hanging="360"/>
      </w:pPr>
      <w:rPr>
        <w:rFonts w:hint="default"/>
        <w:b/>
      </w:r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25" w15:restartNumberingAfterBreak="0">
    <w:nsid w:val="53440BC8"/>
    <w:multiLevelType w:val="hybridMultilevel"/>
    <w:tmpl w:val="4E94E8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8D06754"/>
    <w:multiLevelType w:val="hybridMultilevel"/>
    <w:tmpl w:val="18C6BB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97F33AE"/>
    <w:multiLevelType w:val="hybridMultilevel"/>
    <w:tmpl w:val="677EBB90"/>
    <w:lvl w:ilvl="0" w:tplc="90B62192">
      <w:start w:val="1"/>
      <w:numFmt w:val="decimal"/>
      <w:lvlText w:val="%1."/>
      <w:lvlJc w:val="left"/>
      <w:pPr>
        <w:ind w:left="720" w:hanging="360"/>
      </w:pPr>
      <w:rPr>
        <w:rFonts w:asciiTheme="minorHAnsi" w:eastAsia="Times New Roman" w:hAnsiTheme="minorHAnsi" w:cstheme="minorHAnsi"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CA324CA"/>
    <w:multiLevelType w:val="hybridMultilevel"/>
    <w:tmpl w:val="0616BA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26E559A"/>
    <w:multiLevelType w:val="multilevel"/>
    <w:tmpl w:val="9F9C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F60792"/>
    <w:multiLevelType w:val="multilevel"/>
    <w:tmpl w:val="1526C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E603E2"/>
    <w:multiLevelType w:val="hybridMultilevel"/>
    <w:tmpl w:val="74CE75F8"/>
    <w:lvl w:ilvl="0" w:tplc="8E5A8890">
      <w:start w:val="1"/>
      <w:numFmt w:val="decimal"/>
      <w:lvlText w:val="%1."/>
      <w:lvlJc w:val="left"/>
      <w:pPr>
        <w:ind w:left="720" w:hanging="360"/>
      </w:pPr>
      <w:rPr>
        <w:rFonts w:ascii="Calibri" w:eastAsiaTheme="minorHAnsi" w:hAnsi="Calibri"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A297C45"/>
    <w:multiLevelType w:val="hybridMultilevel"/>
    <w:tmpl w:val="4D4CBF10"/>
    <w:lvl w:ilvl="0" w:tplc="04100017">
      <w:start w:val="1"/>
      <w:numFmt w:val="lowerLetter"/>
      <w:lvlText w:val="%1)"/>
      <w:lvlJc w:val="left"/>
      <w:pPr>
        <w:ind w:left="1434" w:hanging="360"/>
      </w:p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33" w15:restartNumberingAfterBreak="0">
    <w:nsid w:val="6EEC20A4"/>
    <w:multiLevelType w:val="multilevel"/>
    <w:tmpl w:val="0D7E13F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8C11D5"/>
    <w:multiLevelType w:val="multilevel"/>
    <w:tmpl w:val="5EE6117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ascii="Calibri" w:eastAsiaTheme="minorHAnsi" w:hAnsi="Calibri" w:cs="Calibri" w:hint="default"/>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C932D8"/>
    <w:multiLevelType w:val="hybridMultilevel"/>
    <w:tmpl w:val="42FE8316"/>
    <w:lvl w:ilvl="0" w:tplc="FFFFFFFF">
      <w:start w:val="1"/>
      <w:numFmt w:val="decimal"/>
      <w:lvlText w:val="%1."/>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3F12EA2"/>
    <w:multiLevelType w:val="multilevel"/>
    <w:tmpl w:val="57B2A2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5C42047"/>
    <w:multiLevelType w:val="multilevel"/>
    <w:tmpl w:val="D7161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D448CB"/>
    <w:multiLevelType w:val="multilevel"/>
    <w:tmpl w:val="D40EB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1088715">
    <w:abstractNumId w:val="15"/>
  </w:num>
  <w:num w:numId="2" w16cid:durableId="146632335">
    <w:abstractNumId w:val="16"/>
  </w:num>
  <w:num w:numId="3" w16cid:durableId="980042912">
    <w:abstractNumId w:val="9"/>
  </w:num>
  <w:num w:numId="4" w16cid:durableId="1846821482">
    <w:abstractNumId w:val="34"/>
  </w:num>
  <w:num w:numId="5" w16cid:durableId="827596824">
    <w:abstractNumId w:val="8"/>
  </w:num>
  <w:num w:numId="6" w16cid:durableId="1797718256">
    <w:abstractNumId w:val="17"/>
  </w:num>
  <w:num w:numId="7" w16cid:durableId="758334359">
    <w:abstractNumId w:val="12"/>
  </w:num>
  <w:num w:numId="8" w16cid:durableId="1191072524">
    <w:abstractNumId w:val="30"/>
  </w:num>
  <w:num w:numId="9" w16cid:durableId="986280150">
    <w:abstractNumId w:val="38"/>
  </w:num>
  <w:num w:numId="10" w16cid:durableId="150606856">
    <w:abstractNumId w:val="19"/>
  </w:num>
  <w:num w:numId="11" w16cid:durableId="914627815">
    <w:abstractNumId w:val="36"/>
  </w:num>
  <w:num w:numId="12" w16cid:durableId="281696758">
    <w:abstractNumId w:val="22"/>
  </w:num>
  <w:num w:numId="13" w16cid:durableId="215749504">
    <w:abstractNumId w:val="4"/>
  </w:num>
  <w:num w:numId="14" w16cid:durableId="1428770391">
    <w:abstractNumId w:val="37"/>
  </w:num>
  <w:num w:numId="15" w16cid:durableId="661618105">
    <w:abstractNumId w:val="21"/>
  </w:num>
  <w:num w:numId="16" w16cid:durableId="130708203">
    <w:abstractNumId w:val="14"/>
  </w:num>
  <w:num w:numId="17" w16cid:durableId="1921713781">
    <w:abstractNumId w:val="10"/>
  </w:num>
  <w:num w:numId="18" w16cid:durableId="1373384382">
    <w:abstractNumId w:val="13"/>
  </w:num>
  <w:num w:numId="19" w16cid:durableId="849685188">
    <w:abstractNumId w:val="11"/>
  </w:num>
  <w:num w:numId="20" w16cid:durableId="1743794400">
    <w:abstractNumId w:val="33"/>
  </w:num>
  <w:num w:numId="21" w16cid:durableId="1608342205">
    <w:abstractNumId w:val="27"/>
  </w:num>
  <w:num w:numId="22" w16cid:durableId="140973313">
    <w:abstractNumId w:val="5"/>
  </w:num>
  <w:num w:numId="23" w16cid:durableId="1071662916">
    <w:abstractNumId w:val="31"/>
  </w:num>
  <w:num w:numId="24" w16cid:durableId="1741753592">
    <w:abstractNumId w:val="3"/>
  </w:num>
  <w:num w:numId="25" w16cid:durableId="1034162261">
    <w:abstractNumId w:val="2"/>
  </w:num>
  <w:num w:numId="26" w16cid:durableId="1021204892">
    <w:abstractNumId w:val="26"/>
  </w:num>
  <w:num w:numId="27" w16cid:durableId="1739356899">
    <w:abstractNumId w:val="18"/>
  </w:num>
  <w:num w:numId="28" w16cid:durableId="767043341">
    <w:abstractNumId w:val="25"/>
  </w:num>
  <w:num w:numId="29" w16cid:durableId="78797933">
    <w:abstractNumId w:val="6"/>
  </w:num>
  <w:num w:numId="30" w16cid:durableId="401222460">
    <w:abstractNumId w:val="28"/>
  </w:num>
  <w:num w:numId="31" w16cid:durableId="75253120">
    <w:abstractNumId w:val="23"/>
  </w:num>
  <w:num w:numId="32" w16cid:durableId="2085830605">
    <w:abstractNumId w:val="32"/>
  </w:num>
  <w:num w:numId="33" w16cid:durableId="27530399">
    <w:abstractNumId w:val="0"/>
  </w:num>
  <w:num w:numId="34" w16cid:durableId="1796947538">
    <w:abstractNumId w:val="20"/>
  </w:num>
  <w:num w:numId="35" w16cid:durableId="2046709338">
    <w:abstractNumId w:val="24"/>
  </w:num>
  <w:num w:numId="36" w16cid:durableId="314918706">
    <w:abstractNumId w:val="29"/>
  </w:num>
  <w:num w:numId="37" w16cid:durableId="1281261085">
    <w:abstractNumId w:val="35"/>
  </w:num>
  <w:num w:numId="38" w16cid:durableId="227347169">
    <w:abstractNumId w:val="7"/>
  </w:num>
  <w:num w:numId="39" w16cid:durableId="305161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10"/>
    <w:rsid w:val="0002568E"/>
    <w:rsid w:val="000F108D"/>
    <w:rsid w:val="00185D63"/>
    <w:rsid w:val="001B53CC"/>
    <w:rsid w:val="001E450E"/>
    <w:rsid w:val="002702FB"/>
    <w:rsid w:val="0027090C"/>
    <w:rsid w:val="00290CDE"/>
    <w:rsid w:val="002E18FB"/>
    <w:rsid w:val="003010C2"/>
    <w:rsid w:val="00382C89"/>
    <w:rsid w:val="003A2B06"/>
    <w:rsid w:val="003B5FA6"/>
    <w:rsid w:val="003C4215"/>
    <w:rsid w:val="003E6E90"/>
    <w:rsid w:val="004B0226"/>
    <w:rsid w:val="004B3A5F"/>
    <w:rsid w:val="004C4D6F"/>
    <w:rsid w:val="004E005C"/>
    <w:rsid w:val="0050039F"/>
    <w:rsid w:val="00526228"/>
    <w:rsid w:val="00552610"/>
    <w:rsid w:val="00563105"/>
    <w:rsid w:val="005C3662"/>
    <w:rsid w:val="0060595D"/>
    <w:rsid w:val="00620532"/>
    <w:rsid w:val="006625F3"/>
    <w:rsid w:val="006C794A"/>
    <w:rsid w:val="006F5B1C"/>
    <w:rsid w:val="00716CA3"/>
    <w:rsid w:val="0072788F"/>
    <w:rsid w:val="00727A26"/>
    <w:rsid w:val="00750210"/>
    <w:rsid w:val="00763A86"/>
    <w:rsid w:val="00790921"/>
    <w:rsid w:val="00794C0A"/>
    <w:rsid w:val="007B6188"/>
    <w:rsid w:val="007D295D"/>
    <w:rsid w:val="007D5B48"/>
    <w:rsid w:val="007F1D39"/>
    <w:rsid w:val="00816006"/>
    <w:rsid w:val="00842755"/>
    <w:rsid w:val="00843598"/>
    <w:rsid w:val="008519F7"/>
    <w:rsid w:val="008918E2"/>
    <w:rsid w:val="008B03D8"/>
    <w:rsid w:val="008F2AA4"/>
    <w:rsid w:val="0090678D"/>
    <w:rsid w:val="0092162F"/>
    <w:rsid w:val="00946654"/>
    <w:rsid w:val="009765E4"/>
    <w:rsid w:val="009A4959"/>
    <w:rsid w:val="009B13F3"/>
    <w:rsid w:val="00A15380"/>
    <w:rsid w:val="00A6102A"/>
    <w:rsid w:val="00A761E2"/>
    <w:rsid w:val="00A83F90"/>
    <w:rsid w:val="00A94890"/>
    <w:rsid w:val="00AF62A3"/>
    <w:rsid w:val="00B51390"/>
    <w:rsid w:val="00B54694"/>
    <w:rsid w:val="00B77E89"/>
    <w:rsid w:val="00BB2C2E"/>
    <w:rsid w:val="00BD092B"/>
    <w:rsid w:val="00C33950"/>
    <w:rsid w:val="00C974DD"/>
    <w:rsid w:val="00CA125A"/>
    <w:rsid w:val="00CA2E70"/>
    <w:rsid w:val="00CA6E07"/>
    <w:rsid w:val="00CE0B17"/>
    <w:rsid w:val="00CF75FB"/>
    <w:rsid w:val="00D021F5"/>
    <w:rsid w:val="00D027F4"/>
    <w:rsid w:val="00D13957"/>
    <w:rsid w:val="00D77113"/>
    <w:rsid w:val="00DA0684"/>
    <w:rsid w:val="00DA64DE"/>
    <w:rsid w:val="00DE404D"/>
    <w:rsid w:val="00E26543"/>
    <w:rsid w:val="00E2790B"/>
    <w:rsid w:val="00E27FAE"/>
    <w:rsid w:val="00E961B6"/>
    <w:rsid w:val="00E96DA9"/>
    <w:rsid w:val="00EE5AC6"/>
    <w:rsid w:val="00EF7EB0"/>
    <w:rsid w:val="00F27C00"/>
    <w:rsid w:val="00F34904"/>
    <w:rsid w:val="00F677C3"/>
    <w:rsid w:val="00F90915"/>
    <w:rsid w:val="00FA324C"/>
    <w:rsid w:val="00FD77F4"/>
    <w:rsid w:val="00FF324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15DE7"/>
  <w15:chartTrackingRefBased/>
  <w15:docId w15:val="{780E64BE-D08A-43DB-B3E9-BF33BB9F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750210"/>
    <w:pPr>
      <w:spacing w:before="100" w:beforeAutospacing="1" w:after="100" w:afterAutospacing="1" w:line="240" w:lineRule="auto"/>
      <w:ind w:left="476" w:right="113"/>
      <w:jc w:val="both"/>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750210"/>
    <w:pPr>
      <w:spacing w:before="100" w:beforeAutospacing="1" w:after="100" w:afterAutospacing="1" w:line="240" w:lineRule="auto"/>
      <w:ind w:left="403"/>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210"/>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750210"/>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750210"/>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paragraph" w:customStyle="1" w:styleId="western">
    <w:name w:val="western"/>
    <w:basedOn w:val="Normale"/>
    <w:rsid w:val="00750210"/>
    <w:pPr>
      <w:spacing w:before="100" w:beforeAutospacing="1" w:after="100" w:afterAutospacing="1" w:line="240" w:lineRule="auto"/>
      <w:jc w:val="both"/>
    </w:pPr>
    <w:rPr>
      <w:rFonts w:ascii="Arial" w:eastAsia="Times New Roman" w:hAnsi="Arial" w:cs="Arial"/>
      <w:lang w:eastAsia="it-IT"/>
    </w:rPr>
  </w:style>
  <w:style w:type="paragraph" w:styleId="Paragrafoelenco">
    <w:name w:val="List Paragraph"/>
    <w:basedOn w:val="Normale"/>
    <w:uiPriority w:val="34"/>
    <w:qFormat/>
    <w:rsid w:val="00750210"/>
    <w:pPr>
      <w:ind w:left="720"/>
      <w:contextualSpacing/>
    </w:pPr>
  </w:style>
  <w:style w:type="character" w:styleId="Collegamentoipertestuale">
    <w:name w:val="Hyperlink"/>
    <w:basedOn w:val="Carpredefinitoparagrafo"/>
    <w:uiPriority w:val="99"/>
    <w:unhideWhenUsed/>
    <w:rsid w:val="0092162F"/>
    <w:rPr>
      <w:color w:val="0563C1" w:themeColor="hyperlink"/>
      <w:u w:val="single"/>
    </w:rPr>
  </w:style>
  <w:style w:type="character" w:styleId="Menzionenonrisolta">
    <w:name w:val="Unresolved Mention"/>
    <w:basedOn w:val="Carpredefinitoparagrafo"/>
    <w:uiPriority w:val="99"/>
    <w:semiHidden/>
    <w:unhideWhenUsed/>
    <w:rsid w:val="0092162F"/>
    <w:rPr>
      <w:color w:val="605E5C"/>
      <w:shd w:val="clear" w:color="auto" w:fill="E1DFDD"/>
    </w:rPr>
  </w:style>
  <w:style w:type="paragraph" w:styleId="Nessunaspaziatura">
    <w:name w:val="No Spacing"/>
    <w:uiPriority w:val="1"/>
    <w:qFormat/>
    <w:rsid w:val="00185D63"/>
    <w:pPr>
      <w:spacing w:after="0"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B77E8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77E89"/>
  </w:style>
  <w:style w:type="paragraph" w:styleId="Pidipagina">
    <w:name w:val="footer"/>
    <w:basedOn w:val="Normale"/>
    <w:link w:val="PidipaginaCarattere"/>
    <w:uiPriority w:val="99"/>
    <w:unhideWhenUsed/>
    <w:rsid w:val="00B77E8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77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2802">
      <w:bodyDiv w:val="1"/>
      <w:marLeft w:val="0"/>
      <w:marRight w:val="0"/>
      <w:marTop w:val="0"/>
      <w:marBottom w:val="0"/>
      <w:divBdr>
        <w:top w:val="none" w:sz="0" w:space="0" w:color="auto"/>
        <w:left w:val="none" w:sz="0" w:space="0" w:color="auto"/>
        <w:bottom w:val="none" w:sz="0" w:space="0" w:color="auto"/>
        <w:right w:val="none" w:sz="0" w:space="0" w:color="auto"/>
      </w:divBdr>
    </w:div>
    <w:div w:id="300695635">
      <w:bodyDiv w:val="1"/>
      <w:marLeft w:val="0"/>
      <w:marRight w:val="0"/>
      <w:marTop w:val="0"/>
      <w:marBottom w:val="0"/>
      <w:divBdr>
        <w:top w:val="none" w:sz="0" w:space="0" w:color="auto"/>
        <w:left w:val="none" w:sz="0" w:space="0" w:color="auto"/>
        <w:bottom w:val="none" w:sz="0" w:space="0" w:color="auto"/>
        <w:right w:val="none" w:sz="0" w:space="0" w:color="auto"/>
      </w:divBdr>
    </w:div>
    <w:div w:id="379522194">
      <w:bodyDiv w:val="1"/>
      <w:marLeft w:val="0"/>
      <w:marRight w:val="0"/>
      <w:marTop w:val="0"/>
      <w:marBottom w:val="0"/>
      <w:divBdr>
        <w:top w:val="none" w:sz="0" w:space="0" w:color="auto"/>
        <w:left w:val="none" w:sz="0" w:space="0" w:color="auto"/>
        <w:bottom w:val="none" w:sz="0" w:space="0" w:color="auto"/>
        <w:right w:val="none" w:sz="0" w:space="0" w:color="auto"/>
      </w:divBdr>
    </w:div>
    <w:div w:id="391387465">
      <w:bodyDiv w:val="1"/>
      <w:marLeft w:val="0"/>
      <w:marRight w:val="0"/>
      <w:marTop w:val="0"/>
      <w:marBottom w:val="0"/>
      <w:divBdr>
        <w:top w:val="none" w:sz="0" w:space="0" w:color="auto"/>
        <w:left w:val="none" w:sz="0" w:space="0" w:color="auto"/>
        <w:bottom w:val="none" w:sz="0" w:space="0" w:color="auto"/>
        <w:right w:val="none" w:sz="0" w:space="0" w:color="auto"/>
      </w:divBdr>
    </w:div>
    <w:div w:id="472912710">
      <w:bodyDiv w:val="1"/>
      <w:marLeft w:val="0"/>
      <w:marRight w:val="0"/>
      <w:marTop w:val="0"/>
      <w:marBottom w:val="0"/>
      <w:divBdr>
        <w:top w:val="none" w:sz="0" w:space="0" w:color="auto"/>
        <w:left w:val="none" w:sz="0" w:space="0" w:color="auto"/>
        <w:bottom w:val="none" w:sz="0" w:space="0" w:color="auto"/>
        <w:right w:val="none" w:sz="0" w:space="0" w:color="auto"/>
      </w:divBdr>
    </w:div>
    <w:div w:id="837156887">
      <w:bodyDiv w:val="1"/>
      <w:marLeft w:val="0"/>
      <w:marRight w:val="0"/>
      <w:marTop w:val="0"/>
      <w:marBottom w:val="0"/>
      <w:divBdr>
        <w:top w:val="none" w:sz="0" w:space="0" w:color="auto"/>
        <w:left w:val="none" w:sz="0" w:space="0" w:color="auto"/>
        <w:bottom w:val="none" w:sz="0" w:space="0" w:color="auto"/>
        <w:right w:val="none" w:sz="0" w:space="0" w:color="auto"/>
      </w:divBdr>
    </w:div>
    <w:div w:id="874973091">
      <w:bodyDiv w:val="1"/>
      <w:marLeft w:val="0"/>
      <w:marRight w:val="0"/>
      <w:marTop w:val="0"/>
      <w:marBottom w:val="0"/>
      <w:divBdr>
        <w:top w:val="none" w:sz="0" w:space="0" w:color="auto"/>
        <w:left w:val="none" w:sz="0" w:space="0" w:color="auto"/>
        <w:bottom w:val="none" w:sz="0" w:space="0" w:color="auto"/>
        <w:right w:val="none" w:sz="0" w:space="0" w:color="auto"/>
      </w:divBdr>
    </w:div>
    <w:div w:id="963776165">
      <w:bodyDiv w:val="1"/>
      <w:marLeft w:val="0"/>
      <w:marRight w:val="0"/>
      <w:marTop w:val="0"/>
      <w:marBottom w:val="0"/>
      <w:divBdr>
        <w:top w:val="none" w:sz="0" w:space="0" w:color="auto"/>
        <w:left w:val="none" w:sz="0" w:space="0" w:color="auto"/>
        <w:bottom w:val="none" w:sz="0" w:space="0" w:color="auto"/>
        <w:right w:val="none" w:sz="0" w:space="0" w:color="auto"/>
      </w:divBdr>
    </w:div>
    <w:div w:id="205773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gretario@comune.montevarchi.ar.i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rovincia.arezzo.it/documenti-e-dati/albo-pretorio-archivio/albo-pretorio-archivio-dettaglio/?dett=2043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A25E04C6F93B4EA09DFF1C00D3BD84" ma:contentTypeVersion="2" ma:contentTypeDescription="Create a new document." ma:contentTypeScope="" ma:versionID="eafaecdd8523608dad8b65f9e9a50a55">
  <xsd:schema xmlns:xsd="http://www.w3.org/2001/XMLSchema" xmlns:xs="http://www.w3.org/2001/XMLSchema" xmlns:p="http://schemas.microsoft.com/office/2006/metadata/properties" xmlns:ns3="6f5ad08a-7865-454f-9c22-045d6c2f6994" targetNamespace="http://schemas.microsoft.com/office/2006/metadata/properties" ma:root="true" ma:fieldsID="d2106e78d978bc2762b136a46c2e9bac" ns3:_="">
    <xsd:import namespace="6f5ad08a-7865-454f-9c22-045d6c2f699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d08a-7865-454f-9c22-045d6c2f6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D470B6-05D5-4EBD-BCDE-6003822709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9525E1-90D2-41A2-AEA3-1276EC786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d08a-7865-454f-9c22-045d6c2f6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9713F2-5C29-4E70-914B-291F2BD9DB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1659</Words>
  <Characters>9462</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personale</dc:creator>
  <cp:keywords/>
  <dc:description/>
  <cp:lastModifiedBy>personale</cp:lastModifiedBy>
  <cp:revision>2</cp:revision>
  <cp:lastPrinted>2022-12-19T12:52:00Z</cp:lastPrinted>
  <dcterms:created xsi:type="dcterms:W3CDTF">2025-10-22T10:23:00Z</dcterms:created>
  <dcterms:modified xsi:type="dcterms:W3CDTF">2025-10-22T10:23:00Z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0x010100FAA25E04C6F93B4EA09DFF1C00D3BD84</vt:lpwstr>
  </property>
</Properties>
</file>