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2788" w14:textId="154704CE" w:rsidR="00006715" w:rsidRPr="0001119E" w:rsidRDefault="00006715" w:rsidP="0001119E">
      <w:pPr>
        <w:pStyle w:val="Default"/>
        <w:jc w:val="center"/>
        <w:rPr>
          <w:rFonts w:ascii="Times New Roman" w:hAnsi="Times New Roman" w:cs="Times New Roman"/>
          <w:color w:val="222222"/>
          <w:sz w:val="22"/>
          <w:szCs w:val="22"/>
        </w:rPr>
      </w:pPr>
      <w:r w:rsidRPr="0094064A">
        <w:rPr>
          <w:rFonts w:ascii="Times New Roman" w:hAnsi="Times New Roman" w:cs="Times New Roman"/>
          <w:color w:val="222222"/>
          <w:sz w:val="22"/>
          <w:szCs w:val="22"/>
        </w:rPr>
        <w:t>OFFERTA ECONOMICA</w:t>
      </w:r>
    </w:p>
    <w:p w14:paraId="293EE525" w14:textId="0BA812E5" w:rsidR="006C0F24" w:rsidRPr="0094064A" w:rsidRDefault="006C0F24" w:rsidP="00B51D8E">
      <w:pPr>
        <w:spacing w:before="120" w:after="120"/>
        <w:jc w:val="both"/>
        <w:rPr>
          <w:rFonts w:ascii="Times New Roman" w:hAnsi="Times New Roman" w:cs="Times New Roman"/>
          <w:color w:val="222222"/>
          <w:sz w:val="22"/>
          <w:szCs w:val="22"/>
        </w:rPr>
      </w:pPr>
      <w:bookmarkStart w:id="0" w:name="_Hlk211849986"/>
      <w:r w:rsidRPr="0094064A">
        <w:rPr>
          <w:rFonts w:ascii="Times New Roman" w:hAnsi="Times New Roman" w:cs="Times New Roman"/>
          <w:color w:val="222222"/>
          <w:sz w:val="22"/>
          <w:szCs w:val="22"/>
        </w:rPr>
        <w:t xml:space="preserve">Affidamento dei servizi di progettazione di </w:t>
      </w:r>
      <w:proofErr w:type="spellStart"/>
      <w:r w:rsidRPr="0094064A">
        <w:rPr>
          <w:rFonts w:ascii="Times New Roman" w:hAnsi="Times New Roman" w:cs="Times New Roman"/>
          <w:color w:val="222222"/>
          <w:sz w:val="22"/>
          <w:szCs w:val="22"/>
        </w:rPr>
        <w:t>fattibilita’</w:t>
      </w:r>
      <w:proofErr w:type="spellEnd"/>
      <w:r w:rsidRPr="0094064A">
        <w:rPr>
          <w:rFonts w:ascii="Times New Roman" w:hAnsi="Times New Roman" w:cs="Times New Roman"/>
          <w:color w:val="222222"/>
          <w:sz w:val="22"/>
          <w:szCs w:val="22"/>
        </w:rPr>
        <w:t xml:space="preserve"> tecnico economica ed esecutiva, coordinamento della sicurezza in fase di progettazione ed esecuzione, relativamente ai lavori restauro dell’altare maggiore del Tempio di Santa Maria della Consolazione in Todi</w:t>
      </w:r>
    </w:p>
    <w:bookmarkEnd w:id="0"/>
    <w:p w14:paraId="7959A164" w14:textId="648796E7" w:rsidR="00BA3314" w:rsidRPr="0094064A" w:rsidRDefault="00BA3314" w:rsidP="00DA4C8E">
      <w:pPr>
        <w:pStyle w:val="Default"/>
        <w:jc w:val="both"/>
        <w:rPr>
          <w:rFonts w:ascii="Times New Roman" w:hAnsi="Times New Roman" w:cs="Times New Roman"/>
          <w:bCs/>
          <w:sz w:val="22"/>
          <w:szCs w:val="22"/>
        </w:rPr>
      </w:pPr>
      <w:r w:rsidRPr="0094064A">
        <w:rPr>
          <w:rFonts w:ascii="Times New Roman" w:hAnsi="Times New Roman" w:cs="Times New Roman"/>
          <w:bCs/>
          <w:sz w:val="22"/>
          <w:szCs w:val="22"/>
        </w:rPr>
        <w:t xml:space="preserve">IMPORTO A BASE DELL’AFFIDAMENTO: </w:t>
      </w:r>
      <w:r w:rsidR="00270DF3" w:rsidRPr="00270DF3">
        <w:rPr>
          <w:rFonts w:ascii="Times New Roman" w:hAnsi="Times New Roman" w:cs="Times New Roman"/>
          <w:b/>
          <w:sz w:val="22"/>
          <w:szCs w:val="22"/>
        </w:rPr>
        <w:t>€ 38.467,82</w:t>
      </w:r>
      <w:r w:rsidR="00270DF3">
        <w:rPr>
          <w:rFonts w:ascii="Times New Roman" w:hAnsi="Times New Roman" w:cs="Times New Roman"/>
          <w:b/>
          <w:sz w:val="22"/>
          <w:szCs w:val="22"/>
        </w:rPr>
        <w:t xml:space="preserve"> </w:t>
      </w:r>
      <w:r w:rsidR="00505C0E" w:rsidRPr="0094064A">
        <w:rPr>
          <w:rFonts w:ascii="Times New Roman" w:hAnsi="Times New Roman" w:cs="Times New Roman"/>
          <w:bCs/>
          <w:sz w:val="22"/>
          <w:szCs w:val="22"/>
        </w:rPr>
        <w:t xml:space="preserve">al netto </w:t>
      </w:r>
      <w:r w:rsidR="006C0F24" w:rsidRPr="0094064A">
        <w:rPr>
          <w:rFonts w:ascii="Times New Roman" w:hAnsi="Times New Roman" w:cs="Times New Roman"/>
          <w:bCs/>
          <w:sz w:val="22"/>
          <w:szCs w:val="22"/>
        </w:rPr>
        <w:t xml:space="preserve">dell’IVA e </w:t>
      </w:r>
      <w:r w:rsidR="00505C0E" w:rsidRPr="0094064A">
        <w:rPr>
          <w:rFonts w:ascii="Times New Roman" w:hAnsi="Times New Roman" w:cs="Times New Roman"/>
          <w:bCs/>
          <w:sz w:val="22"/>
          <w:szCs w:val="22"/>
        </w:rPr>
        <w:t xml:space="preserve">degli oneri previdenziali </w:t>
      </w:r>
    </w:p>
    <w:p w14:paraId="333A9D6C" w14:textId="64FF5336" w:rsidR="00D20555" w:rsidRPr="0094064A" w:rsidRDefault="006C0F24" w:rsidP="004D315E">
      <w:pPr>
        <w:pStyle w:val="Default"/>
        <w:spacing w:before="240" w:after="240" w:line="480" w:lineRule="auto"/>
        <w:ind w:right="-1"/>
        <w:jc w:val="center"/>
        <w:rPr>
          <w:rFonts w:ascii="Times New Roman" w:hAnsi="Times New Roman" w:cs="Times New Roman"/>
          <w:bCs/>
          <w:color w:val="auto"/>
          <w:sz w:val="22"/>
          <w:szCs w:val="22"/>
        </w:rPr>
      </w:pPr>
      <w:r w:rsidRPr="0094064A">
        <w:rPr>
          <w:rFonts w:ascii="Times New Roman" w:hAnsi="Times New Roman" w:cs="Times New Roman"/>
          <w:bCs/>
          <w:color w:val="auto"/>
          <w:sz w:val="22"/>
          <w:szCs w:val="22"/>
        </w:rPr>
        <w:t>OFFERTA ECONOMICA</w:t>
      </w:r>
    </w:p>
    <w:p w14:paraId="567DE5EC" w14:textId="6DCB4A00" w:rsidR="009327C0" w:rsidRPr="0094064A" w:rsidRDefault="007579C2"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Il/La sottoscritto/a ___________________________________, nato/a </w:t>
      </w:r>
      <w:proofErr w:type="spellStart"/>
      <w:r w:rsidRPr="0094064A">
        <w:rPr>
          <w:rFonts w:ascii="Times New Roman" w:hAnsi="Times New Roman" w:cs="Times New Roman"/>
          <w:sz w:val="22"/>
          <w:szCs w:val="22"/>
        </w:rPr>
        <w:t>a</w:t>
      </w:r>
      <w:proofErr w:type="spellEnd"/>
      <w:r w:rsidR="006435A6" w:rsidRPr="0094064A">
        <w:rPr>
          <w:rFonts w:ascii="Times New Roman" w:hAnsi="Times New Roman" w:cs="Times New Roman"/>
          <w:sz w:val="22"/>
          <w:szCs w:val="22"/>
        </w:rPr>
        <w:t>_____________________</w:t>
      </w:r>
      <w:r w:rsidRPr="0094064A">
        <w:rPr>
          <w:rFonts w:ascii="Times New Roman" w:hAnsi="Times New Roman" w:cs="Times New Roman"/>
          <w:sz w:val="22"/>
          <w:szCs w:val="22"/>
        </w:rPr>
        <w:t xml:space="preserve"> ___________________________ il ____________</w:t>
      </w:r>
      <w:r w:rsidR="00921584" w:rsidRPr="0094064A">
        <w:rPr>
          <w:rFonts w:ascii="Times New Roman" w:hAnsi="Times New Roman" w:cs="Times New Roman"/>
          <w:sz w:val="22"/>
          <w:szCs w:val="22"/>
        </w:rPr>
        <w:t>_, residente</w:t>
      </w:r>
      <w:r w:rsidR="009327C0" w:rsidRPr="0094064A">
        <w:rPr>
          <w:rFonts w:ascii="Times New Roman" w:hAnsi="Times New Roman" w:cs="Times New Roman"/>
          <w:sz w:val="22"/>
          <w:szCs w:val="22"/>
        </w:rPr>
        <w:t xml:space="preserve"> a __________________________</w:t>
      </w:r>
      <w:r w:rsidR="00602E84" w:rsidRPr="0094064A">
        <w:rPr>
          <w:rFonts w:ascii="Times New Roman" w:hAnsi="Times New Roman" w:cs="Times New Roman"/>
          <w:sz w:val="22"/>
          <w:szCs w:val="22"/>
        </w:rPr>
        <w:t>__</w:t>
      </w:r>
    </w:p>
    <w:p w14:paraId="2F2AB486" w14:textId="17543391" w:rsidR="002876B7" w:rsidRPr="0094064A" w:rsidRDefault="00CE2CE7"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Codice </w:t>
      </w:r>
      <w:r w:rsidR="002876B7" w:rsidRPr="0094064A">
        <w:rPr>
          <w:rFonts w:ascii="Times New Roman" w:hAnsi="Times New Roman" w:cs="Times New Roman"/>
          <w:sz w:val="22"/>
          <w:szCs w:val="22"/>
        </w:rPr>
        <w:t xml:space="preserve">fiscale </w:t>
      </w:r>
      <w:r w:rsidRPr="0094064A">
        <w:rPr>
          <w:rFonts w:ascii="Times New Roman" w:hAnsi="Times New Roman" w:cs="Times New Roman"/>
          <w:sz w:val="22"/>
          <w:szCs w:val="22"/>
        </w:rPr>
        <w:t>_________________</w:t>
      </w:r>
      <w:r w:rsidR="005B5C36" w:rsidRPr="0094064A">
        <w:rPr>
          <w:rFonts w:ascii="Times New Roman" w:hAnsi="Times New Roman" w:cs="Times New Roman"/>
          <w:sz w:val="22"/>
          <w:szCs w:val="22"/>
        </w:rPr>
        <w:t>____</w:t>
      </w:r>
      <w:r w:rsidRPr="0094064A">
        <w:rPr>
          <w:rFonts w:ascii="Times New Roman" w:hAnsi="Times New Roman" w:cs="Times New Roman"/>
          <w:sz w:val="22"/>
          <w:szCs w:val="22"/>
        </w:rPr>
        <w:t>______</w:t>
      </w:r>
    </w:p>
    <w:p w14:paraId="366C4EDB" w14:textId="000355E6" w:rsidR="007579C2" w:rsidRPr="0094064A" w:rsidRDefault="007579C2" w:rsidP="008C09C7">
      <w:pPr>
        <w:spacing w:before="240" w:line="480" w:lineRule="auto"/>
        <w:contextualSpacing/>
        <w:rPr>
          <w:rFonts w:ascii="Times New Roman" w:hAnsi="Times New Roman" w:cs="Times New Roman"/>
          <w:sz w:val="22"/>
          <w:szCs w:val="22"/>
          <w:u w:val="single"/>
        </w:rPr>
      </w:pPr>
      <w:r w:rsidRPr="0094064A">
        <w:rPr>
          <w:rFonts w:ascii="Times New Roman" w:hAnsi="Times New Roman" w:cs="Times New Roman"/>
          <w:sz w:val="22"/>
          <w:szCs w:val="22"/>
          <w:u w:val="single"/>
        </w:rPr>
        <w:t>in qualità di</w:t>
      </w:r>
      <w:r w:rsidR="005B5C36" w:rsidRPr="0094064A">
        <w:rPr>
          <w:rFonts w:ascii="Times New Roman" w:hAnsi="Times New Roman" w:cs="Times New Roman"/>
          <w:sz w:val="22"/>
          <w:szCs w:val="22"/>
        </w:rPr>
        <w:t xml:space="preserve"> (</w:t>
      </w:r>
      <w:r w:rsidR="005B5C36" w:rsidRPr="0094064A">
        <w:rPr>
          <w:rFonts w:ascii="Times New Roman" w:hAnsi="Times New Roman" w:cs="Times New Roman"/>
          <w:i/>
          <w:iCs/>
          <w:sz w:val="22"/>
          <w:szCs w:val="22"/>
        </w:rPr>
        <w:t>barrare e completare la casella che interessa</w:t>
      </w:r>
      <w:r w:rsidR="005B5C36" w:rsidRPr="0094064A">
        <w:rPr>
          <w:rFonts w:ascii="Times New Roman" w:hAnsi="Times New Roman" w:cs="Times New Roman"/>
          <w:sz w:val="22"/>
          <w:szCs w:val="22"/>
        </w:rPr>
        <w:t>)</w:t>
      </w:r>
      <w:r w:rsidRPr="0094064A">
        <w:rPr>
          <w:rFonts w:ascii="Times New Roman" w:hAnsi="Times New Roman" w:cs="Times New Roman"/>
          <w:sz w:val="22"/>
          <w:szCs w:val="22"/>
        </w:rPr>
        <w:t>:</w:t>
      </w:r>
    </w:p>
    <w:p w14:paraId="73B6FB73" w14:textId="379C9356" w:rsidR="005B5C36" w:rsidRPr="0094064A" w:rsidRDefault="00CE2CE7"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 Professionista singolo </w:t>
      </w:r>
    </w:p>
    <w:p w14:paraId="0ED6D800" w14:textId="7E050781" w:rsidR="005B5C36" w:rsidRPr="0094064A" w:rsidRDefault="00CE2CE7"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con </w:t>
      </w:r>
      <w:r w:rsidR="005B5C36" w:rsidRPr="0094064A">
        <w:rPr>
          <w:rFonts w:ascii="Times New Roman" w:hAnsi="Times New Roman" w:cs="Times New Roman"/>
          <w:sz w:val="22"/>
          <w:szCs w:val="22"/>
        </w:rPr>
        <w:t xml:space="preserve">studio in Via/P.zza ______________________________________________________________ </w:t>
      </w:r>
    </w:p>
    <w:p w14:paraId="63292CAC" w14:textId="77107D1E" w:rsidR="005B5C36"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Comune __________________________________________ CAP ______________ </w:t>
      </w:r>
      <w:proofErr w:type="spellStart"/>
      <w:r w:rsidRPr="0094064A">
        <w:rPr>
          <w:rFonts w:ascii="Times New Roman" w:hAnsi="Times New Roman" w:cs="Times New Roman"/>
          <w:sz w:val="22"/>
          <w:szCs w:val="22"/>
        </w:rPr>
        <w:t>Prov</w:t>
      </w:r>
      <w:proofErr w:type="spellEnd"/>
      <w:r w:rsidRPr="0094064A">
        <w:rPr>
          <w:rFonts w:ascii="Times New Roman" w:hAnsi="Times New Roman" w:cs="Times New Roman"/>
          <w:sz w:val="22"/>
          <w:szCs w:val="22"/>
        </w:rPr>
        <w:t xml:space="preserve"> ________ </w:t>
      </w:r>
    </w:p>
    <w:p w14:paraId="3DA3B6EC" w14:textId="150EED27" w:rsidR="005B5C36"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P.IVA________________________________________Tel.________________________________ </w:t>
      </w:r>
    </w:p>
    <w:p w14:paraId="6C7ED935" w14:textId="4C35B3BC" w:rsidR="00CE2CE7"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P.E.C. ___________________________________________________________________________</w:t>
      </w:r>
    </w:p>
    <w:p w14:paraId="4E1FFC4A" w14:textId="3B082ABE" w:rsidR="005B5C36" w:rsidRPr="0094064A" w:rsidRDefault="005B5C36" w:rsidP="008C09C7">
      <w:pPr>
        <w:spacing w:before="240"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Professionista associato dello Studio/Associazione professionale __________________________</w:t>
      </w:r>
    </w:p>
    <w:p w14:paraId="6DFC2029" w14:textId="77777777" w:rsidR="005B5C36"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con studio in Via/P.zza ______________________________________________________________ </w:t>
      </w:r>
    </w:p>
    <w:p w14:paraId="7C6AA52D" w14:textId="77777777" w:rsidR="005B5C36"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Comune __________________________________________ CAP ______________ </w:t>
      </w:r>
      <w:proofErr w:type="spellStart"/>
      <w:r w:rsidRPr="0094064A">
        <w:rPr>
          <w:rFonts w:ascii="Times New Roman" w:hAnsi="Times New Roman" w:cs="Times New Roman"/>
          <w:sz w:val="22"/>
          <w:szCs w:val="22"/>
        </w:rPr>
        <w:t>Prov</w:t>
      </w:r>
      <w:proofErr w:type="spellEnd"/>
      <w:r w:rsidRPr="0094064A">
        <w:rPr>
          <w:rFonts w:ascii="Times New Roman" w:hAnsi="Times New Roman" w:cs="Times New Roman"/>
          <w:sz w:val="22"/>
          <w:szCs w:val="22"/>
        </w:rPr>
        <w:t xml:space="preserve"> ________ </w:t>
      </w:r>
    </w:p>
    <w:p w14:paraId="224F98EC" w14:textId="001BD395" w:rsidR="005B5C36"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P.IVA________________________________________Tel.________________________________ </w:t>
      </w:r>
    </w:p>
    <w:p w14:paraId="62AA6D06" w14:textId="24D5C0E1" w:rsidR="005B5C36" w:rsidRPr="0094064A" w:rsidRDefault="005B5C36"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P.E.C. ___________________________________________________________________________</w:t>
      </w:r>
    </w:p>
    <w:p w14:paraId="2EFAF647" w14:textId="683A697A" w:rsidR="005B5C36" w:rsidRPr="0094064A" w:rsidRDefault="005B5C36" w:rsidP="008C09C7">
      <w:pPr>
        <w:spacing w:before="240" w:line="360" w:lineRule="auto"/>
        <w:contextualSpacing/>
        <w:rPr>
          <w:rFonts w:ascii="Times New Roman" w:hAnsi="Times New Roman" w:cs="Times New Roman"/>
          <w:sz w:val="22"/>
          <w:szCs w:val="22"/>
        </w:rPr>
      </w:pPr>
      <w:r w:rsidRPr="0094064A">
        <w:rPr>
          <w:rFonts w:ascii="Times New Roman" w:hAnsi="Times New Roman" w:cs="Times New Roman"/>
          <w:sz w:val="22"/>
          <w:szCs w:val="22"/>
        </w:rPr>
        <w:t> Legale rappresentante d</w:t>
      </w:r>
      <w:r w:rsidR="00054CC6" w:rsidRPr="0094064A">
        <w:rPr>
          <w:rFonts w:ascii="Times New Roman" w:hAnsi="Times New Roman" w:cs="Times New Roman"/>
          <w:sz w:val="22"/>
          <w:szCs w:val="22"/>
        </w:rPr>
        <w:t>ella Società di professionisti / Società di ingegneria / Consorzio stabile ________________________________________________________________________________</w:t>
      </w:r>
    </w:p>
    <w:p w14:paraId="6CC6C9CC" w14:textId="444F8A62" w:rsidR="005B5C36" w:rsidRPr="0094064A" w:rsidRDefault="005B5C36" w:rsidP="008C09C7">
      <w:pPr>
        <w:spacing w:line="360" w:lineRule="auto"/>
        <w:contextualSpacing/>
        <w:rPr>
          <w:rFonts w:ascii="Times New Roman" w:hAnsi="Times New Roman" w:cs="Times New Roman"/>
          <w:sz w:val="22"/>
          <w:szCs w:val="22"/>
        </w:rPr>
      </w:pPr>
      <w:r w:rsidRPr="0094064A">
        <w:rPr>
          <w:rFonts w:ascii="Times New Roman" w:hAnsi="Times New Roman" w:cs="Times New Roman"/>
          <w:sz w:val="22"/>
          <w:szCs w:val="22"/>
        </w:rPr>
        <w:t xml:space="preserve">con studio inVia/P.zza______________________________________________________________ </w:t>
      </w:r>
    </w:p>
    <w:p w14:paraId="2138864E" w14:textId="436D1822" w:rsidR="005B5C36" w:rsidRPr="0094064A" w:rsidRDefault="005B5C36" w:rsidP="008C09C7">
      <w:pPr>
        <w:spacing w:line="360" w:lineRule="auto"/>
        <w:contextualSpacing/>
        <w:rPr>
          <w:rFonts w:ascii="Times New Roman" w:hAnsi="Times New Roman" w:cs="Times New Roman"/>
          <w:sz w:val="22"/>
          <w:szCs w:val="22"/>
        </w:rPr>
      </w:pPr>
      <w:r w:rsidRPr="0094064A">
        <w:rPr>
          <w:rFonts w:ascii="Times New Roman" w:hAnsi="Times New Roman" w:cs="Times New Roman"/>
          <w:sz w:val="22"/>
          <w:szCs w:val="22"/>
        </w:rPr>
        <w:t>Comune __________________________________________ CAP ______________</w:t>
      </w:r>
      <w:proofErr w:type="spellStart"/>
      <w:r w:rsidRPr="0094064A">
        <w:rPr>
          <w:rFonts w:ascii="Times New Roman" w:hAnsi="Times New Roman" w:cs="Times New Roman"/>
          <w:sz w:val="22"/>
          <w:szCs w:val="22"/>
        </w:rPr>
        <w:t>Prov</w:t>
      </w:r>
      <w:proofErr w:type="spellEnd"/>
      <w:r w:rsidRPr="0094064A">
        <w:rPr>
          <w:rFonts w:ascii="Times New Roman" w:hAnsi="Times New Roman" w:cs="Times New Roman"/>
          <w:sz w:val="22"/>
          <w:szCs w:val="22"/>
        </w:rPr>
        <w:t xml:space="preserve">________ </w:t>
      </w:r>
    </w:p>
    <w:p w14:paraId="10852718" w14:textId="4BD07E55" w:rsidR="005B5C36" w:rsidRPr="0094064A" w:rsidRDefault="005B5C36" w:rsidP="008C09C7">
      <w:pPr>
        <w:spacing w:line="360" w:lineRule="auto"/>
        <w:contextualSpacing/>
        <w:rPr>
          <w:rFonts w:ascii="Times New Roman" w:hAnsi="Times New Roman" w:cs="Times New Roman"/>
          <w:sz w:val="22"/>
          <w:szCs w:val="22"/>
        </w:rPr>
      </w:pPr>
      <w:r w:rsidRPr="0094064A">
        <w:rPr>
          <w:rFonts w:ascii="Times New Roman" w:hAnsi="Times New Roman" w:cs="Times New Roman"/>
          <w:sz w:val="22"/>
          <w:szCs w:val="22"/>
        </w:rPr>
        <w:t>P.IVA________________________________________Tel._______________________________</w:t>
      </w:r>
    </w:p>
    <w:p w14:paraId="5F398581" w14:textId="188B5E85" w:rsidR="005B5C36" w:rsidRPr="0094064A" w:rsidRDefault="005B5C36" w:rsidP="008C09C7">
      <w:pPr>
        <w:spacing w:line="360" w:lineRule="auto"/>
        <w:contextualSpacing/>
        <w:rPr>
          <w:rFonts w:ascii="Times New Roman" w:hAnsi="Times New Roman" w:cs="Times New Roman"/>
          <w:sz w:val="22"/>
          <w:szCs w:val="22"/>
        </w:rPr>
      </w:pPr>
      <w:r w:rsidRPr="0094064A">
        <w:rPr>
          <w:rFonts w:ascii="Times New Roman" w:hAnsi="Times New Roman" w:cs="Times New Roman"/>
          <w:sz w:val="22"/>
          <w:szCs w:val="22"/>
        </w:rPr>
        <w:t>P.E.C.___________________________________________________________________________</w:t>
      </w:r>
    </w:p>
    <w:p w14:paraId="6E9B5368" w14:textId="60FED900" w:rsidR="00054CC6" w:rsidRPr="0094064A" w:rsidRDefault="00054CC6" w:rsidP="008C09C7">
      <w:pPr>
        <w:spacing w:before="240" w:line="48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 Procuratore speciale/generale </w:t>
      </w:r>
      <w:r w:rsidR="00DD5156" w:rsidRPr="0094064A">
        <w:rPr>
          <w:rFonts w:ascii="Times New Roman" w:hAnsi="Times New Roman" w:cs="Times New Roman"/>
          <w:sz w:val="22"/>
          <w:szCs w:val="22"/>
        </w:rPr>
        <w:t>di ___________________________________________________</w:t>
      </w:r>
    </w:p>
    <w:p w14:paraId="4660A55A" w14:textId="77777777" w:rsidR="001E1313" w:rsidRPr="0094064A" w:rsidRDefault="001E1313" w:rsidP="008C09C7">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altro (specificare) ________________________________________________________________</w:t>
      </w:r>
    </w:p>
    <w:p w14:paraId="5C670B3B" w14:textId="5EBF6DC6" w:rsidR="001E1313" w:rsidRPr="0094064A" w:rsidRDefault="001E1313" w:rsidP="008C09C7">
      <w:pPr>
        <w:spacing w:before="240" w:line="276" w:lineRule="auto"/>
        <w:contextualSpacing/>
        <w:rPr>
          <w:rFonts w:ascii="Times New Roman" w:hAnsi="Times New Roman" w:cs="Times New Roman"/>
          <w:sz w:val="22"/>
          <w:szCs w:val="22"/>
          <w:u w:val="single"/>
        </w:rPr>
      </w:pPr>
      <w:r w:rsidRPr="0094064A">
        <w:rPr>
          <w:rFonts w:ascii="Times New Roman" w:hAnsi="Times New Roman" w:cs="Times New Roman"/>
          <w:sz w:val="22"/>
          <w:szCs w:val="22"/>
          <w:u w:val="single"/>
        </w:rPr>
        <w:t>che partecipa alla procedura di affidamento in oggetto come</w:t>
      </w:r>
      <w:r w:rsidRPr="0094064A">
        <w:rPr>
          <w:rFonts w:ascii="Times New Roman" w:hAnsi="Times New Roman" w:cs="Times New Roman"/>
          <w:sz w:val="22"/>
          <w:szCs w:val="22"/>
        </w:rPr>
        <w:t xml:space="preserve"> (</w:t>
      </w:r>
      <w:r w:rsidRPr="0094064A">
        <w:rPr>
          <w:rFonts w:ascii="Times New Roman" w:hAnsi="Times New Roman" w:cs="Times New Roman"/>
          <w:i/>
          <w:iCs/>
          <w:sz w:val="22"/>
          <w:szCs w:val="22"/>
        </w:rPr>
        <w:t>barrare e completare la casella che interessa</w:t>
      </w:r>
      <w:r w:rsidRPr="0094064A">
        <w:rPr>
          <w:rFonts w:ascii="Times New Roman" w:hAnsi="Times New Roman" w:cs="Times New Roman"/>
          <w:sz w:val="22"/>
          <w:szCs w:val="22"/>
        </w:rPr>
        <w:t>):</w:t>
      </w:r>
    </w:p>
    <w:p w14:paraId="3AE2FCC8" w14:textId="62DBF8A5" w:rsidR="00115345" w:rsidRPr="0094064A" w:rsidRDefault="00260B64" w:rsidP="008C09C7">
      <w:pPr>
        <w:spacing w:before="240" w:line="48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Operatore</w:t>
      </w:r>
      <w:r w:rsidR="00115345" w:rsidRPr="0094064A">
        <w:rPr>
          <w:rFonts w:ascii="Times New Roman" w:hAnsi="Times New Roman" w:cs="Times New Roman"/>
          <w:sz w:val="22"/>
          <w:szCs w:val="22"/>
        </w:rPr>
        <w:t xml:space="preserve"> </w:t>
      </w:r>
      <w:r w:rsidR="003E229E" w:rsidRPr="0094064A">
        <w:rPr>
          <w:rFonts w:ascii="Times New Roman" w:hAnsi="Times New Roman" w:cs="Times New Roman"/>
          <w:sz w:val="22"/>
          <w:szCs w:val="22"/>
        </w:rPr>
        <w:t xml:space="preserve">economico </w:t>
      </w:r>
      <w:r w:rsidR="00115345" w:rsidRPr="0094064A">
        <w:rPr>
          <w:rFonts w:ascii="Times New Roman" w:hAnsi="Times New Roman" w:cs="Times New Roman"/>
          <w:sz w:val="22"/>
          <w:szCs w:val="22"/>
        </w:rPr>
        <w:t xml:space="preserve">singolo       </w:t>
      </w:r>
    </w:p>
    <w:p w14:paraId="1F9A5B14" w14:textId="05161325" w:rsidR="00054CC6" w:rsidRPr="0094064A" w:rsidRDefault="00260B64" w:rsidP="008C09C7">
      <w:pPr>
        <w:spacing w:line="48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Mandatario/capogruppo</w:t>
      </w:r>
      <w:r w:rsidR="00054CC6" w:rsidRPr="0094064A">
        <w:rPr>
          <w:rFonts w:ascii="Times New Roman" w:hAnsi="Times New Roman" w:cs="Times New Roman"/>
          <w:sz w:val="22"/>
          <w:szCs w:val="22"/>
        </w:rPr>
        <w:tab/>
        <w:t xml:space="preserve">       </w:t>
      </w:r>
      <w:r w:rsidRPr="0094064A">
        <w:rPr>
          <w:rFonts w:ascii="Times New Roman" w:hAnsi="Times New Roman" w:cs="Times New Roman"/>
          <w:sz w:val="22"/>
          <w:szCs w:val="22"/>
        </w:rPr>
        <w:t xml:space="preserve"> </w:t>
      </w:r>
      <w:r w:rsidR="00054CC6" w:rsidRPr="0094064A">
        <w:rPr>
          <w:rFonts w:ascii="Times New Roman" w:hAnsi="Times New Roman" w:cs="Times New Roman"/>
          <w:sz w:val="22"/>
          <w:szCs w:val="22"/>
        </w:rPr>
        <w:t>Mandante</w:t>
      </w:r>
      <w:r w:rsidRPr="0094064A">
        <w:rPr>
          <w:rFonts w:ascii="Times New Roman" w:hAnsi="Times New Roman" w:cs="Times New Roman"/>
          <w:sz w:val="22"/>
          <w:szCs w:val="22"/>
        </w:rPr>
        <w:t>/consorziata</w:t>
      </w:r>
    </w:p>
    <w:p w14:paraId="7FA4CCC1" w14:textId="1D5D9A2D" w:rsidR="00054CC6" w:rsidRPr="0094064A" w:rsidRDefault="00260B64" w:rsidP="008C09C7">
      <w:pPr>
        <w:spacing w:line="360" w:lineRule="auto"/>
        <w:ind w:left="708"/>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di un Raggruppamento Temporaneo</w:t>
      </w:r>
    </w:p>
    <w:p w14:paraId="704FF4AF" w14:textId="3AE925D8" w:rsidR="00054CC6" w:rsidRPr="0094064A" w:rsidRDefault="00260B64" w:rsidP="008C09C7">
      <w:pPr>
        <w:spacing w:line="360" w:lineRule="auto"/>
        <w:ind w:left="708"/>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di un Consorzio ordinario</w:t>
      </w:r>
    </w:p>
    <w:p w14:paraId="466ABF0E" w14:textId="366C5416" w:rsidR="00054CC6" w:rsidRPr="0094064A" w:rsidRDefault="00260B64" w:rsidP="00024934">
      <w:pPr>
        <w:spacing w:line="360" w:lineRule="auto"/>
        <w:ind w:left="708" w:right="-1"/>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di un GEIE</w:t>
      </w:r>
    </w:p>
    <w:p w14:paraId="08306211" w14:textId="68CBDE97" w:rsidR="00054CC6" w:rsidRPr="0094064A" w:rsidRDefault="00260B64" w:rsidP="001E1313">
      <w:pPr>
        <w:spacing w:line="360" w:lineRule="auto"/>
        <w:ind w:left="1416" w:right="-1"/>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già costituito</w:t>
      </w:r>
    </w:p>
    <w:p w14:paraId="432EE1D2" w14:textId="77501839" w:rsidR="00054CC6" w:rsidRPr="0094064A" w:rsidRDefault="00260B64" w:rsidP="00DD5156">
      <w:pPr>
        <w:spacing w:line="276" w:lineRule="auto"/>
        <w:ind w:left="1416" w:right="-1"/>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da costituirsi</w:t>
      </w:r>
    </w:p>
    <w:p w14:paraId="5B5BFEED" w14:textId="10A4BFFB" w:rsidR="00DD5156" w:rsidRPr="0094064A" w:rsidRDefault="00DD5156" w:rsidP="00DD5156">
      <w:pPr>
        <w:spacing w:before="240"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t> Organo di rete</w:t>
      </w:r>
      <w:r w:rsidRPr="0094064A">
        <w:rPr>
          <w:rFonts w:ascii="Times New Roman" w:hAnsi="Times New Roman" w:cs="Times New Roman"/>
          <w:sz w:val="22"/>
          <w:szCs w:val="22"/>
        </w:rPr>
        <w:tab/>
        <w:t xml:space="preserve">       </w:t>
      </w:r>
      <w:r w:rsidRPr="0094064A">
        <w:rPr>
          <w:rFonts w:ascii="Times New Roman" w:hAnsi="Times New Roman" w:cs="Times New Roman"/>
          <w:sz w:val="22"/>
          <w:szCs w:val="22"/>
        </w:rPr>
        <w:t> Impresa di rete</w:t>
      </w:r>
    </w:p>
    <w:p w14:paraId="58AE78DF" w14:textId="4F3DD536" w:rsidR="00260B64" w:rsidRPr="0094064A" w:rsidRDefault="00260B64" w:rsidP="00260B64">
      <w:pPr>
        <w:spacing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lastRenderedPageBreak/>
        <w:t xml:space="preserve">altro </w:t>
      </w:r>
      <w:r w:rsidR="001E1313" w:rsidRPr="0094064A">
        <w:rPr>
          <w:rFonts w:ascii="Times New Roman" w:hAnsi="Times New Roman" w:cs="Times New Roman"/>
          <w:sz w:val="22"/>
          <w:szCs w:val="22"/>
        </w:rPr>
        <w:t xml:space="preserve">(specificare) </w:t>
      </w:r>
      <w:r w:rsidRPr="0094064A">
        <w:rPr>
          <w:rFonts w:ascii="Times New Roman" w:hAnsi="Times New Roman" w:cs="Times New Roman"/>
          <w:sz w:val="22"/>
          <w:szCs w:val="22"/>
        </w:rPr>
        <w:t>________________________________________________________________</w:t>
      </w:r>
    </w:p>
    <w:p w14:paraId="2CEA1287" w14:textId="796D539E" w:rsidR="00983974" w:rsidRPr="0094064A" w:rsidRDefault="001E1313" w:rsidP="001E1313">
      <w:pPr>
        <w:spacing w:line="276" w:lineRule="auto"/>
        <w:ind w:right="-1"/>
        <w:contextualSpacing/>
        <w:jc w:val="both"/>
        <w:rPr>
          <w:rFonts w:ascii="Times New Roman" w:hAnsi="Times New Roman" w:cs="Times New Roman"/>
          <w:sz w:val="22"/>
          <w:szCs w:val="22"/>
        </w:rPr>
      </w:pPr>
      <w:r w:rsidRPr="0094064A">
        <w:rPr>
          <w:rFonts w:ascii="Times New Roman" w:hAnsi="Times New Roman" w:cs="Times New Roman"/>
          <w:i/>
          <w:iCs/>
          <w:sz w:val="22"/>
          <w:szCs w:val="22"/>
        </w:rPr>
        <w:t>(</w:t>
      </w:r>
      <w:r w:rsidR="00BB7815" w:rsidRPr="0094064A">
        <w:rPr>
          <w:rFonts w:ascii="Times New Roman" w:hAnsi="Times New Roman" w:cs="Times New Roman"/>
          <w:i/>
          <w:iCs/>
          <w:sz w:val="22"/>
          <w:szCs w:val="22"/>
        </w:rPr>
        <w:t>i</w:t>
      </w:r>
      <w:r w:rsidR="00DD5156" w:rsidRPr="0094064A">
        <w:rPr>
          <w:rFonts w:ascii="Times New Roman" w:hAnsi="Times New Roman" w:cs="Times New Roman"/>
          <w:i/>
          <w:iCs/>
          <w:sz w:val="22"/>
          <w:szCs w:val="22"/>
        </w:rPr>
        <w:t xml:space="preserve">n </w:t>
      </w:r>
      <w:r w:rsidRPr="0094064A">
        <w:rPr>
          <w:rFonts w:ascii="Times New Roman" w:hAnsi="Times New Roman" w:cs="Times New Roman"/>
          <w:i/>
          <w:iCs/>
          <w:sz w:val="22"/>
          <w:szCs w:val="22"/>
        </w:rPr>
        <w:t>caso di sottoscrizione dell’offerta economica da parte di più soggetti, secondo le indicazioni riportate in calce al presente modello, la parte di cui sopra dovrà essere ripetuta per ciascun soggetto).</w:t>
      </w:r>
    </w:p>
    <w:p w14:paraId="35500531" w14:textId="77777777" w:rsidR="004D6F55" w:rsidRPr="0094064A" w:rsidRDefault="004D6F55" w:rsidP="00983974">
      <w:pPr>
        <w:autoSpaceDE w:val="0"/>
        <w:autoSpaceDN w:val="0"/>
        <w:adjustRightInd w:val="0"/>
        <w:spacing w:before="240"/>
        <w:contextualSpacing/>
        <w:jc w:val="center"/>
        <w:rPr>
          <w:rFonts w:ascii="Times New Roman" w:hAnsi="Times New Roman" w:cs="Times New Roman"/>
          <w:color w:val="000000"/>
          <w:sz w:val="22"/>
          <w:szCs w:val="22"/>
        </w:rPr>
      </w:pPr>
    </w:p>
    <w:p w14:paraId="1D58198F" w14:textId="55D05B6B" w:rsidR="009C629A" w:rsidRPr="0094064A" w:rsidRDefault="009C629A" w:rsidP="00983974">
      <w:pPr>
        <w:autoSpaceDE w:val="0"/>
        <w:autoSpaceDN w:val="0"/>
        <w:adjustRightInd w:val="0"/>
        <w:spacing w:before="240"/>
        <w:contextualSpacing/>
        <w:jc w:val="center"/>
        <w:rPr>
          <w:rFonts w:ascii="Times New Roman" w:hAnsi="Times New Roman" w:cs="Times New Roman"/>
          <w:color w:val="000000"/>
          <w:sz w:val="22"/>
          <w:szCs w:val="22"/>
        </w:rPr>
      </w:pPr>
      <w:r w:rsidRPr="0094064A">
        <w:rPr>
          <w:rFonts w:ascii="Times New Roman" w:hAnsi="Times New Roman" w:cs="Times New Roman"/>
          <w:color w:val="000000"/>
          <w:sz w:val="22"/>
          <w:szCs w:val="22"/>
        </w:rPr>
        <w:t>DICHIARA</w:t>
      </w:r>
      <w:r w:rsidR="00983974" w:rsidRPr="0094064A">
        <w:rPr>
          <w:rFonts w:ascii="Times New Roman" w:hAnsi="Times New Roman" w:cs="Times New Roman"/>
          <w:color w:val="000000"/>
          <w:sz w:val="22"/>
          <w:szCs w:val="22"/>
        </w:rPr>
        <w:t>/DICHIARANO</w:t>
      </w:r>
    </w:p>
    <w:p w14:paraId="57D933E0" w14:textId="77777777" w:rsidR="009C629A" w:rsidRPr="0094064A" w:rsidRDefault="009C629A" w:rsidP="009C629A">
      <w:pPr>
        <w:autoSpaceDE w:val="0"/>
        <w:autoSpaceDN w:val="0"/>
        <w:adjustRightInd w:val="0"/>
        <w:contextualSpacing/>
        <w:jc w:val="center"/>
        <w:rPr>
          <w:rFonts w:ascii="Times New Roman" w:hAnsi="Times New Roman" w:cs="Times New Roman"/>
          <w:b/>
          <w:bCs/>
          <w:color w:val="000000"/>
          <w:sz w:val="22"/>
          <w:szCs w:val="22"/>
        </w:rPr>
      </w:pPr>
    </w:p>
    <w:p w14:paraId="4387B12C" w14:textId="473B87A7" w:rsidR="009C629A" w:rsidRPr="0094064A" w:rsidRDefault="009C629A" w:rsidP="00921584">
      <w:pPr>
        <w:autoSpaceDE w:val="0"/>
        <w:autoSpaceDN w:val="0"/>
        <w:adjustRightInd w:val="0"/>
        <w:spacing w:after="240"/>
        <w:contextualSpacing/>
        <w:jc w:val="both"/>
        <w:rPr>
          <w:rFonts w:ascii="Times New Roman" w:hAnsi="Times New Roman" w:cs="Times New Roman"/>
          <w:bCs/>
          <w:i/>
          <w:iCs/>
          <w:color w:val="000000"/>
          <w:sz w:val="22"/>
          <w:szCs w:val="22"/>
        </w:rPr>
      </w:pPr>
      <w:r w:rsidRPr="0094064A">
        <w:rPr>
          <w:rFonts w:ascii="Times New Roman" w:hAnsi="Times New Roman" w:cs="Times New Roman"/>
          <w:bCs/>
          <w:i/>
          <w:iCs/>
          <w:color w:val="000000"/>
          <w:sz w:val="22"/>
          <w:szCs w:val="22"/>
        </w:rPr>
        <w:t>ai sensi degli art. 46 e 47 del D.P.R. 445/2000 e consapevole delle responsabilità e delle sanzioni penali previste dall’art. 76 del citato D.P.R., per false attestazioni e dichiarazioni mendaci:</w:t>
      </w:r>
    </w:p>
    <w:p w14:paraId="1852FE25" w14:textId="728F841D" w:rsidR="009C629A"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 xml:space="preserve">di essere in possesso dei requisiti di ordine generale di cui </w:t>
      </w:r>
      <w:r w:rsidR="00BB7815" w:rsidRPr="0094064A">
        <w:rPr>
          <w:iCs/>
          <w:kern w:val="0"/>
          <w:szCs w:val="22"/>
          <w:lang w:eastAsia="it-IT"/>
        </w:rPr>
        <w:t xml:space="preserve">al Capo II del Titolo IV della Parte V del Libro II del </w:t>
      </w:r>
      <w:proofErr w:type="spellStart"/>
      <w:r w:rsidR="00BB7815" w:rsidRPr="0094064A">
        <w:rPr>
          <w:iCs/>
          <w:kern w:val="0"/>
          <w:szCs w:val="22"/>
          <w:lang w:eastAsia="it-IT"/>
        </w:rPr>
        <w:t>D.Lgs.</w:t>
      </w:r>
      <w:proofErr w:type="spellEnd"/>
      <w:r w:rsidR="00BB7815" w:rsidRPr="0094064A">
        <w:rPr>
          <w:iCs/>
          <w:kern w:val="0"/>
          <w:szCs w:val="22"/>
          <w:lang w:eastAsia="it-IT"/>
        </w:rPr>
        <w:t xml:space="preserve"> 36/2023</w:t>
      </w:r>
      <w:r w:rsidRPr="0094064A">
        <w:rPr>
          <w:iCs/>
          <w:kern w:val="0"/>
          <w:szCs w:val="22"/>
          <w:lang w:eastAsia="it-IT"/>
        </w:rPr>
        <w:t>;</w:t>
      </w:r>
    </w:p>
    <w:p w14:paraId="45C00513" w14:textId="0860AEC2" w:rsidR="00BB7815" w:rsidRPr="0094064A" w:rsidRDefault="00BB7815"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l’assenza di ulteriori cause ostative di qualsiasi natura e genere che impediscano di contrarre con la pubblica amministrazione;</w:t>
      </w:r>
    </w:p>
    <w:p w14:paraId="1BF01407" w14:textId="68680643" w:rsidR="00BB7815"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 xml:space="preserve">di essere in possesso dei requisiti </w:t>
      </w:r>
      <w:r w:rsidR="00BB7815" w:rsidRPr="0094064A">
        <w:rPr>
          <w:iCs/>
          <w:kern w:val="0"/>
          <w:szCs w:val="22"/>
          <w:lang w:eastAsia="it-IT"/>
        </w:rPr>
        <w:t xml:space="preserve">per la partecipazione alle procedure di affidamento dei servizi di ingegneria e architettura di cui alla Parte V dell’Allegato II.12 al </w:t>
      </w:r>
      <w:proofErr w:type="spellStart"/>
      <w:r w:rsidR="00BB7815" w:rsidRPr="0094064A">
        <w:rPr>
          <w:iCs/>
          <w:kern w:val="0"/>
          <w:szCs w:val="22"/>
          <w:lang w:eastAsia="it-IT"/>
        </w:rPr>
        <w:t>D.Lgs.</w:t>
      </w:r>
      <w:proofErr w:type="spellEnd"/>
      <w:r w:rsidR="00BB7815" w:rsidRPr="0094064A">
        <w:rPr>
          <w:iCs/>
          <w:kern w:val="0"/>
          <w:szCs w:val="22"/>
          <w:lang w:eastAsia="it-IT"/>
        </w:rPr>
        <w:t xml:space="preserve"> 36/2023;</w:t>
      </w:r>
    </w:p>
    <w:p w14:paraId="1970F3B6" w14:textId="0F75F6CD" w:rsidR="00BB7815" w:rsidRPr="0094064A" w:rsidRDefault="00BB7815"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 xml:space="preserve">di essere in possesso dei requisiti </w:t>
      </w:r>
      <w:r w:rsidR="005055AA" w:rsidRPr="0094064A">
        <w:rPr>
          <w:iCs/>
          <w:kern w:val="0"/>
          <w:szCs w:val="22"/>
          <w:lang w:eastAsia="it-IT"/>
        </w:rPr>
        <w:t xml:space="preserve">di </w:t>
      </w:r>
      <w:r w:rsidR="005307E6" w:rsidRPr="0094064A">
        <w:rPr>
          <w:iCs/>
          <w:kern w:val="0"/>
          <w:szCs w:val="22"/>
          <w:lang w:eastAsia="it-IT"/>
        </w:rPr>
        <w:t>idoneità professionale</w:t>
      </w:r>
      <w:r w:rsidR="005055AA" w:rsidRPr="0094064A">
        <w:rPr>
          <w:iCs/>
          <w:kern w:val="0"/>
          <w:szCs w:val="22"/>
          <w:lang w:eastAsia="it-IT"/>
        </w:rPr>
        <w:t xml:space="preserve"> richiesti dalla lettera di invito per l’espletamento delle prestazioni oggetto di offerta</w:t>
      </w:r>
      <w:r w:rsidRPr="0094064A">
        <w:rPr>
          <w:iCs/>
          <w:kern w:val="0"/>
          <w:szCs w:val="22"/>
          <w:lang w:eastAsia="it-IT"/>
        </w:rPr>
        <w:t>;</w:t>
      </w:r>
    </w:p>
    <w:p w14:paraId="562071D9" w14:textId="28E4D2ED" w:rsidR="009C629A"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di essere pienamente consapevole che l’Ente si riserva la piena facoltà di non procedere all’affidamento dell’incarico per sopravvenute ragioni e di accettare che tale decisione non possa essere oggetto di rivalsa;</w:t>
      </w:r>
    </w:p>
    <w:p w14:paraId="46367BDC" w14:textId="46A23F3B" w:rsidR="00882A89"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di accettare tutte le condizioni previste nella richiesta d’offerta</w:t>
      </w:r>
      <w:r w:rsidR="00BB7815" w:rsidRPr="0094064A">
        <w:rPr>
          <w:iCs/>
          <w:kern w:val="0"/>
          <w:szCs w:val="22"/>
          <w:lang w:eastAsia="it-IT"/>
        </w:rPr>
        <w:t xml:space="preserve"> e </w:t>
      </w:r>
      <w:r w:rsidR="005055AA" w:rsidRPr="0094064A">
        <w:rPr>
          <w:iCs/>
          <w:kern w:val="0"/>
          <w:szCs w:val="22"/>
          <w:lang w:eastAsia="it-IT"/>
        </w:rPr>
        <w:t xml:space="preserve">relativa </w:t>
      </w:r>
      <w:r w:rsidR="00BB7815" w:rsidRPr="0094064A">
        <w:rPr>
          <w:iCs/>
          <w:kern w:val="0"/>
          <w:szCs w:val="22"/>
          <w:lang w:eastAsia="it-IT"/>
        </w:rPr>
        <w:t>documentazione allegata</w:t>
      </w:r>
      <w:r w:rsidR="00931159" w:rsidRPr="0094064A">
        <w:rPr>
          <w:iCs/>
          <w:kern w:val="0"/>
          <w:szCs w:val="22"/>
          <w:lang w:eastAsia="it-IT"/>
        </w:rPr>
        <w:t>, senza riserva alcuna</w:t>
      </w:r>
      <w:r w:rsidRPr="0094064A">
        <w:rPr>
          <w:iCs/>
          <w:kern w:val="0"/>
          <w:szCs w:val="22"/>
          <w:lang w:eastAsia="it-IT"/>
        </w:rPr>
        <w:t xml:space="preserve">; </w:t>
      </w:r>
    </w:p>
    <w:p w14:paraId="7D0BE469" w14:textId="1F0C71A5" w:rsidR="00BB7815" w:rsidRPr="0094064A" w:rsidRDefault="00BB7815" w:rsidP="005055AA">
      <w:pPr>
        <w:autoSpaceDE w:val="0"/>
        <w:autoSpaceDN w:val="0"/>
        <w:adjustRightInd w:val="0"/>
        <w:spacing w:line="360" w:lineRule="auto"/>
        <w:ind w:right="-1"/>
        <w:contextualSpacing/>
        <w:jc w:val="both"/>
        <w:rPr>
          <w:rFonts w:ascii="Times New Roman" w:hAnsi="Times New Roman" w:cs="Times New Roman"/>
          <w:color w:val="000000"/>
          <w:sz w:val="22"/>
          <w:szCs w:val="22"/>
        </w:rPr>
      </w:pPr>
      <w:r w:rsidRPr="0094064A">
        <w:rPr>
          <w:rFonts w:ascii="Times New Roman" w:hAnsi="Times New Roman" w:cs="Times New Roman"/>
          <w:color w:val="000000"/>
          <w:sz w:val="22"/>
          <w:szCs w:val="22"/>
        </w:rPr>
        <w:t>Tutto ciò premesso:</w:t>
      </w:r>
    </w:p>
    <w:p w14:paraId="7337DF3D" w14:textId="41D61FF8" w:rsidR="00C6557F" w:rsidRPr="0094064A" w:rsidRDefault="00C6557F" w:rsidP="004D315E">
      <w:pPr>
        <w:autoSpaceDE w:val="0"/>
        <w:autoSpaceDN w:val="0"/>
        <w:adjustRightInd w:val="0"/>
        <w:spacing w:line="480" w:lineRule="auto"/>
        <w:ind w:right="-1"/>
        <w:contextualSpacing/>
        <w:jc w:val="center"/>
        <w:rPr>
          <w:rFonts w:ascii="Times New Roman" w:hAnsi="Times New Roman" w:cs="Times New Roman"/>
          <w:b/>
          <w:bCs/>
          <w:color w:val="000000"/>
          <w:sz w:val="22"/>
          <w:szCs w:val="22"/>
        </w:rPr>
      </w:pPr>
      <w:r w:rsidRPr="0094064A">
        <w:rPr>
          <w:rFonts w:ascii="Times New Roman" w:hAnsi="Times New Roman" w:cs="Times New Roman"/>
          <w:b/>
          <w:bCs/>
          <w:color w:val="000000"/>
          <w:sz w:val="22"/>
          <w:szCs w:val="22"/>
        </w:rPr>
        <w:t>OFFRE</w:t>
      </w:r>
      <w:r w:rsidR="001E1313" w:rsidRPr="0094064A">
        <w:rPr>
          <w:rFonts w:ascii="Times New Roman" w:hAnsi="Times New Roman" w:cs="Times New Roman"/>
          <w:b/>
          <w:bCs/>
          <w:color w:val="000000"/>
          <w:sz w:val="22"/>
          <w:szCs w:val="22"/>
        </w:rPr>
        <w:t>/OFFRONO</w:t>
      </w:r>
    </w:p>
    <w:p w14:paraId="4F33D77B" w14:textId="5F23A399" w:rsidR="00505C0E" w:rsidRPr="0094064A" w:rsidRDefault="00505C0E" w:rsidP="00505C0E">
      <w:pPr>
        <w:autoSpaceDE w:val="0"/>
        <w:autoSpaceDN w:val="0"/>
        <w:adjustRightInd w:val="0"/>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di eseguire i servizi di progettazione oggetto della presente consultazione per un corrispettivo pari ad </w:t>
      </w:r>
      <w:r w:rsidRPr="0094064A">
        <w:rPr>
          <w:rFonts w:ascii="Times New Roman" w:hAnsi="Times New Roman" w:cs="Times New Roman"/>
          <w:kern w:val="3"/>
          <w:sz w:val="22"/>
          <w:szCs w:val="22"/>
          <w:lang w:eastAsia="zh-CN"/>
        </w:rPr>
        <w:t>_____________________ (in cifre) (diconsi Euro ____________________________________________ (in lettere)),</w:t>
      </w:r>
      <w:r w:rsidRPr="0094064A">
        <w:rPr>
          <w:rFonts w:ascii="Times New Roman" w:hAnsi="Times New Roman" w:cs="Times New Roman"/>
          <w:sz w:val="22"/>
          <w:szCs w:val="22"/>
        </w:rPr>
        <w:t xml:space="preserve"> oltre oneri previdenziali e IVA</w:t>
      </w:r>
    </w:p>
    <w:p w14:paraId="12DE5B6F" w14:textId="478FB562" w:rsidR="00505C0E" w:rsidRPr="0094064A" w:rsidRDefault="00505C0E" w:rsidP="00505C0E">
      <w:pPr>
        <w:autoSpaceDE w:val="0"/>
        <w:autoSpaceDN w:val="0"/>
        <w:adjustRightInd w:val="0"/>
        <w:spacing w:after="240"/>
        <w:contextualSpacing/>
        <w:jc w:val="both"/>
        <w:rPr>
          <w:rFonts w:ascii="Times New Roman" w:hAnsi="Times New Roman" w:cs="Times New Roman"/>
          <w:kern w:val="3"/>
          <w:sz w:val="22"/>
          <w:szCs w:val="22"/>
          <w:lang w:eastAsia="zh-CN"/>
        </w:rPr>
      </w:pPr>
      <w:r w:rsidRPr="0094064A">
        <w:rPr>
          <w:rFonts w:ascii="Times New Roman" w:hAnsi="Times New Roman" w:cs="Times New Roman"/>
          <w:sz w:val="22"/>
          <w:szCs w:val="22"/>
        </w:rPr>
        <w:t xml:space="preserve">corrispondente ad un ribasso percentuale </w:t>
      </w:r>
      <w:r w:rsidRPr="0094064A">
        <w:rPr>
          <w:rFonts w:ascii="Times New Roman" w:hAnsi="Times New Roman" w:cs="Times New Roman"/>
          <w:kern w:val="3"/>
          <w:sz w:val="22"/>
          <w:szCs w:val="22"/>
          <w:lang w:eastAsia="zh-CN"/>
        </w:rPr>
        <w:t xml:space="preserve">sull’onorario professionale inviato dall’amministrazione procedente come di seguito riportato: </w:t>
      </w:r>
    </w:p>
    <w:p w14:paraId="56EF69A6" w14:textId="77777777" w:rsidR="003F0EA9" w:rsidRPr="0094064A" w:rsidRDefault="003F0EA9" w:rsidP="00505C0E">
      <w:pPr>
        <w:autoSpaceDE w:val="0"/>
        <w:autoSpaceDN w:val="0"/>
        <w:adjustRightInd w:val="0"/>
        <w:spacing w:after="240"/>
        <w:contextualSpacing/>
        <w:jc w:val="both"/>
        <w:rPr>
          <w:rFonts w:ascii="Times New Roman" w:hAnsi="Times New Roman" w:cs="Times New Roman"/>
          <w:kern w:val="3"/>
          <w:sz w:val="22"/>
          <w:szCs w:val="22"/>
          <w:lang w:eastAsia="zh-C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3"/>
        <w:gridCol w:w="5811"/>
      </w:tblGrid>
      <w:tr w:rsidR="00505C0E" w:rsidRPr="0094064A" w14:paraId="348AB00E" w14:textId="77777777" w:rsidTr="00F72C8C">
        <w:trPr>
          <w:trHeight w:val="790"/>
        </w:trPr>
        <w:tc>
          <w:tcPr>
            <w:tcW w:w="3753" w:type="dxa"/>
          </w:tcPr>
          <w:p w14:paraId="77666B51"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Ribasso % offerto</w:t>
            </w:r>
          </w:p>
          <w:p w14:paraId="2F2FF2E5"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in cifre</w:t>
            </w:r>
          </w:p>
        </w:tc>
        <w:tc>
          <w:tcPr>
            <w:tcW w:w="5811" w:type="dxa"/>
          </w:tcPr>
          <w:p w14:paraId="5D860764"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Ribasso % offerto</w:t>
            </w:r>
          </w:p>
          <w:p w14:paraId="79D67D1D"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in lettere</w:t>
            </w:r>
          </w:p>
        </w:tc>
      </w:tr>
      <w:tr w:rsidR="00505C0E" w:rsidRPr="0094064A" w14:paraId="32F22655" w14:textId="77777777" w:rsidTr="00CD3B35">
        <w:trPr>
          <w:trHeight w:val="646"/>
        </w:trPr>
        <w:tc>
          <w:tcPr>
            <w:tcW w:w="3753" w:type="dxa"/>
          </w:tcPr>
          <w:p w14:paraId="4790DFED"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Cs/>
                <w:sz w:val="22"/>
                <w:szCs w:val="22"/>
              </w:rPr>
            </w:pPr>
            <w:r w:rsidRPr="0094064A">
              <w:rPr>
                <w:rFonts w:ascii="Times New Roman" w:hAnsi="Times New Roman" w:cs="Times New Roman"/>
                <w:bCs/>
                <w:sz w:val="22"/>
                <w:szCs w:val="22"/>
              </w:rPr>
              <w:t>_ _,_ _ _</w:t>
            </w:r>
          </w:p>
        </w:tc>
        <w:tc>
          <w:tcPr>
            <w:tcW w:w="5811" w:type="dxa"/>
          </w:tcPr>
          <w:p w14:paraId="1BEB74F2"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Cs/>
                <w:sz w:val="22"/>
                <w:szCs w:val="22"/>
              </w:rPr>
            </w:pPr>
            <w:r w:rsidRPr="0094064A">
              <w:rPr>
                <w:rFonts w:ascii="Times New Roman" w:hAnsi="Times New Roman" w:cs="Times New Roman"/>
                <w:bCs/>
                <w:sz w:val="22"/>
                <w:szCs w:val="22"/>
              </w:rPr>
              <w:t>______, _ _ _</w:t>
            </w:r>
          </w:p>
        </w:tc>
      </w:tr>
    </w:tbl>
    <w:p w14:paraId="6AA4192C" w14:textId="58149121" w:rsidR="0029501E" w:rsidRPr="0094064A" w:rsidRDefault="00B50F37" w:rsidP="00505C0E">
      <w:pPr>
        <w:autoSpaceDE w:val="0"/>
        <w:autoSpaceDN w:val="0"/>
        <w:adjustRightInd w:val="0"/>
        <w:spacing w:before="240" w:after="240" w:line="276" w:lineRule="auto"/>
        <w:ind w:right="-1"/>
        <w:contextualSpacing/>
        <w:jc w:val="both"/>
        <w:rPr>
          <w:rFonts w:ascii="Times New Roman" w:hAnsi="Times New Roman" w:cs="Times New Roman"/>
          <w:bCs/>
          <w:sz w:val="22"/>
          <w:szCs w:val="22"/>
        </w:rPr>
      </w:pPr>
      <w:r w:rsidRPr="0094064A">
        <w:rPr>
          <w:rFonts w:ascii="Times New Roman" w:hAnsi="Times New Roman" w:cs="Times New Roman"/>
          <w:bCs/>
          <w:sz w:val="22"/>
          <w:szCs w:val="22"/>
          <w:u w:val="single"/>
        </w:rPr>
        <w:t xml:space="preserve">omnicomprensivo e </w:t>
      </w:r>
      <w:r w:rsidR="00297F9B" w:rsidRPr="0094064A">
        <w:rPr>
          <w:rFonts w:ascii="Times New Roman" w:hAnsi="Times New Roman" w:cs="Times New Roman"/>
          <w:bCs/>
          <w:sz w:val="22"/>
          <w:szCs w:val="22"/>
          <w:u w:val="single"/>
        </w:rPr>
        <w:t xml:space="preserve">al netto </w:t>
      </w:r>
      <w:r w:rsidR="00B92155" w:rsidRPr="0094064A">
        <w:rPr>
          <w:rFonts w:ascii="Times New Roman" w:hAnsi="Times New Roman" w:cs="Times New Roman"/>
          <w:bCs/>
          <w:sz w:val="22"/>
          <w:szCs w:val="22"/>
          <w:u w:val="single"/>
        </w:rPr>
        <w:t xml:space="preserve">di </w:t>
      </w:r>
      <w:r w:rsidR="00AB6CAE" w:rsidRPr="0094064A">
        <w:rPr>
          <w:rFonts w:ascii="Times New Roman" w:hAnsi="Times New Roman" w:cs="Times New Roman"/>
          <w:bCs/>
          <w:sz w:val="22"/>
          <w:szCs w:val="22"/>
          <w:u w:val="single"/>
        </w:rPr>
        <w:t xml:space="preserve">IVA </w:t>
      </w:r>
      <w:r w:rsidR="00297F9B" w:rsidRPr="0094064A">
        <w:rPr>
          <w:rFonts w:ascii="Times New Roman" w:hAnsi="Times New Roman" w:cs="Times New Roman"/>
          <w:bCs/>
          <w:sz w:val="22"/>
          <w:szCs w:val="22"/>
          <w:u w:val="single"/>
        </w:rPr>
        <w:t xml:space="preserve">e </w:t>
      </w:r>
      <w:r w:rsidR="00EA6C7B" w:rsidRPr="0094064A">
        <w:rPr>
          <w:rFonts w:ascii="Times New Roman" w:hAnsi="Times New Roman" w:cs="Times New Roman"/>
          <w:bCs/>
          <w:sz w:val="22"/>
          <w:szCs w:val="22"/>
          <w:u w:val="single"/>
        </w:rPr>
        <w:t>oneri previdenziali e assistenziali</w:t>
      </w:r>
      <w:r w:rsidR="00730E11" w:rsidRPr="0094064A">
        <w:rPr>
          <w:rFonts w:ascii="Times New Roman" w:hAnsi="Times New Roman" w:cs="Times New Roman"/>
          <w:bCs/>
          <w:sz w:val="22"/>
          <w:szCs w:val="22"/>
        </w:rPr>
        <w:t>.</w:t>
      </w:r>
      <w:r w:rsidR="00352BCF" w:rsidRPr="0094064A">
        <w:rPr>
          <w:rFonts w:ascii="Times New Roman" w:hAnsi="Times New Roman" w:cs="Times New Roman"/>
          <w:bCs/>
          <w:sz w:val="22"/>
          <w:szCs w:val="22"/>
        </w:rPr>
        <w:t xml:space="preserve"> </w:t>
      </w:r>
    </w:p>
    <w:p w14:paraId="54408FBD" w14:textId="3D3AABE1" w:rsidR="005055AA" w:rsidRPr="0094064A" w:rsidRDefault="00CF0AFD" w:rsidP="00EE5629">
      <w:pPr>
        <w:autoSpaceDE w:val="0"/>
        <w:autoSpaceDN w:val="0"/>
        <w:adjustRightInd w:val="0"/>
        <w:spacing w:before="240" w:after="240" w:line="276" w:lineRule="auto"/>
        <w:ind w:right="-1"/>
        <w:contextualSpacing/>
        <w:jc w:val="both"/>
        <w:rPr>
          <w:rFonts w:ascii="Times New Roman" w:hAnsi="Times New Roman" w:cs="Times New Roman"/>
          <w:b/>
          <w:color w:val="000000"/>
          <w:sz w:val="20"/>
          <w:szCs w:val="20"/>
        </w:rPr>
      </w:pPr>
      <w:r w:rsidRPr="0094064A">
        <w:rPr>
          <w:rFonts w:ascii="Times New Roman" w:hAnsi="Times New Roman" w:cs="Times New Roman"/>
          <w:bCs/>
          <w:color w:val="000000"/>
          <w:sz w:val="20"/>
          <w:szCs w:val="20"/>
        </w:rPr>
        <w:t>N.B.</w:t>
      </w:r>
      <w:r w:rsidR="00EE5629" w:rsidRPr="0094064A">
        <w:rPr>
          <w:rFonts w:ascii="Times New Roman" w:hAnsi="Times New Roman" w:cs="Times New Roman"/>
          <w:bCs/>
          <w:color w:val="000000"/>
          <w:sz w:val="20"/>
          <w:szCs w:val="20"/>
        </w:rPr>
        <w:t xml:space="preserve"> </w:t>
      </w:r>
      <w:r w:rsidR="008C09C7" w:rsidRPr="0094064A">
        <w:rPr>
          <w:rFonts w:ascii="Times New Roman" w:hAnsi="Times New Roman" w:cs="Times New Roman"/>
          <w:bCs/>
          <w:color w:val="000000"/>
          <w:sz w:val="20"/>
          <w:szCs w:val="20"/>
        </w:rPr>
        <w:t>1</w:t>
      </w:r>
      <w:r w:rsidRPr="0094064A">
        <w:rPr>
          <w:rFonts w:ascii="Times New Roman" w:hAnsi="Times New Roman" w:cs="Times New Roman"/>
          <w:bCs/>
          <w:color w:val="000000"/>
          <w:sz w:val="20"/>
          <w:szCs w:val="20"/>
        </w:rPr>
        <w:t>: ai</w:t>
      </w:r>
      <w:r w:rsidR="005055AA" w:rsidRPr="0094064A">
        <w:rPr>
          <w:rFonts w:ascii="Times New Roman" w:hAnsi="Times New Roman" w:cs="Times New Roman"/>
          <w:bCs/>
          <w:color w:val="000000"/>
          <w:sz w:val="20"/>
          <w:szCs w:val="20"/>
        </w:rPr>
        <w:t xml:space="preserve"> sensi dell'art. 108 comma 9 del </w:t>
      </w:r>
      <w:proofErr w:type="spellStart"/>
      <w:r w:rsidR="005055AA" w:rsidRPr="0094064A">
        <w:rPr>
          <w:rFonts w:ascii="Times New Roman" w:hAnsi="Times New Roman" w:cs="Times New Roman"/>
          <w:bCs/>
          <w:color w:val="000000"/>
          <w:sz w:val="20"/>
          <w:szCs w:val="20"/>
        </w:rPr>
        <w:t>D.Lgs.</w:t>
      </w:r>
      <w:proofErr w:type="spellEnd"/>
      <w:r w:rsidR="005055AA" w:rsidRPr="0094064A">
        <w:rPr>
          <w:rFonts w:ascii="Times New Roman" w:hAnsi="Times New Roman" w:cs="Times New Roman"/>
          <w:bCs/>
          <w:color w:val="000000"/>
          <w:sz w:val="20"/>
          <w:szCs w:val="20"/>
        </w:rPr>
        <w:t xml:space="preserve"> 36/2023, poiché </w:t>
      </w:r>
      <w:r w:rsidR="00073549" w:rsidRPr="0094064A">
        <w:rPr>
          <w:rFonts w:ascii="Times New Roman" w:hAnsi="Times New Roman" w:cs="Times New Roman"/>
          <w:bCs/>
          <w:color w:val="000000"/>
          <w:sz w:val="20"/>
          <w:szCs w:val="20"/>
        </w:rPr>
        <w:t xml:space="preserve">il servizio </w:t>
      </w:r>
      <w:r w:rsidR="005055AA" w:rsidRPr="0094064A">
        <w:rPr>
          <w:rFonts w:ascii="Times New Roman" w:hAnsi="Times New Roman" w:cs="Times New Roman"/>
          <w:bCs/>
          <w:color w:val="000000"/>
          <w:sz w:val="20"/>
          <w:szCs w:val="20"/>
        </w:rPr>
        <w:t>oggetto</w:t>
      </w:r>
      <w:r w:rsidR="0047337D" w:rsidRPr="0094064A">
        <w:rPr>
          <w:rFonts w:ascii="Times New Roman" w:hAnsi="Times New Roman" w:cs="Times New Roman"/>
          <w:bCs/>
          <w:color w:val="000000"/>
          <w:sz w:val="20"/>
          <w:szCs w:val="20"/>
        </w:rPr>
        <w:t xml:space="preserve"> d</w:t>
      </w:r>
      <w:r w:rsidR="00C03E85" w:rsidRPr="0094064A">
        <w:rPr>
          <w:rFonts w:ascii="Times New Roman" w:hAnsi="Times New Roman" w:cs="Times New Roman"/>
          <w:bCs/>
          <w:color w:val="000000"/>
          <w:sz w:val="20"/>
          <w:szCs w:val="20"/>
        </w:rPr>
        <w:t>ell’</w:t>
      </w:r>
      <w:r w:rsidR="005055AA" w:rsidRPr="0094064A">
        <w:rPr>
          <w:rFonts w:ascii="Times New Roman" w:hAnsi="Times New Roman" w:cs="Times New Roman"/>
          <w:bCs/>
          <w:color w:val="000000"/>
          <w:sz w:val="20"/>
          <w:szCs w:val="20"/>
        </w:rPr>
        <w:t xml:space="preserve">affidamento </w:t>
      </w:r>
      <w:r w:rsidR="00073549" w:rsidRPr="0094064A">
        <w:rPr>
          <w:rFonts w:ascii="Times New Roman" w:hAnsi="Times New Roman" w:cs="Times New Roman"/>
          <w:bCs/>
          <w:color w:val="000000"/>
          <w:sz w:val="20"/>
          <w:szCs w:val="20"/>
        </w:rPr>
        <w:t>consiste in</w:t>
      </w:r>
      <w:r w:rsidR="005055AA" w:rsidRPr="0094064A">
        <w:rPr>
          <w:rFonts w:ascii="Times New Roman" w:hAnsi="Times New Roman" w:cs="Times New Roman"/>
          <w:bCs/>
          <w:color w:val="000000"/>
          <w:sz w:val="20"/>
          <w:szCs w:val="20"/>
        </w:rPr>
        <w:t xml:space="preserve"> prestazioni di natura intellettuale</w:t>
      </w:r>
      <w:r w:rsidR="00073549" w:rsidRPr="0094064A">
        <w:rPr>
          <w:rFonts w:ascii="Times New Roman" w:hAnsi="Times New Roman" w:cs="Times New Roman"/>
          <w:bCs/>
          <w:color w:val="000000"/>
          <w:sz w:val="20"/>
          <w:szCs w:val="20"/>
        </w:rPr>
        <w:t>,</w:t>
      </w:r>
      <w:r w:rsidR="005055AA" w:rsidRPr="0094064A">
        <w:rPr>
          <w:rFonts w:ascii="Times New Roman" w:hAnsi="Times New Roman" w:cs="Times New Roman"/>
          <w:bCs/>
          <w:color w:val="000000"/>
          <w:sz w:val="20"/>
          <w:szCs w:val="20"/>
        </w:rPr>
        <w:t xml:space="preserve"> </w:t>
      </w:r>
      <w:r w:rsidR="0047337D" w:rsidRPr="0094064A">
        <w:rPr>
          <w:rFonts w:ascii="Times New Roman" w:hAnsi="Times New Roman" w:cs="Times New Roman"/>
          <w:bCs/>
          <w:color w:val="000000"/>
          <w:sz w:val="20"/>
          <w:szCs w:val="20"/>
        </w:rPr>
        <w:t xml:space="preserve">non devono essere indicati i </w:t>
      </w:r>
      <w:r w:rsidR="005055AA" w:rsidRPr="0094064A">
        <w:rPr>
          <w:rFonts w:ascii="Times New Roman" w:hAnsi="Times New Roman" w:cs="Times New Roman"/>
          <w:bCs/>
          <w:color w:val="000000"/>
          <w:sz w:val="20"/>
          <w:szCs w:val="20"/>
        </w:rPr>
        <w:t>costi di sicurezza aziendali e i costi della manodoper</w:t>
      </w:r>
      <w:r w:rsidRPr="0094064A">
        <w:rPr>
          <w:rFonts w:ascii="Times New Roman" w:hAnsi="Times New Roman" w:cs="Times New Roman"/>
          <w:bCs/>
          <w:color w:val="000000"/>
          <w:sz w:val="20"/>
          <w:szCs w:val="20"/>
        </w:rPr>
        <w:t>a</w:t>
      </w:r>
      <w:r w:rsidR="005055AA" w:rsidRPr="0094064A">
        <w:rPr>
          <w:rFonts w:ascii="Times New Roman" w:hAnsi="Times New Roman" w:cs="Times New Roman"/>
          <w:bCs/>
          <w:color w:val="000000"/>
          <w:sz w:val="20"/>
          <w:szCs w:val="20"/>
        </w:rPr>
        <w:t>.</w:t>
      </w:r>
      <w:r w:rsidR="0094064A" w:rsidRPr="0094064A">
        <w:rPr>
          <w:rFonts w:ascii="Times New Roman" w:hAnsi="Times New Roman" w:cs="Times New Roman"/>
          <w:bCs/>
          <w:color w:val="000000"/>
          <w:sz w:val="20"/>
          <w:szCs w:val="20"/>
        </w:rPr>
        <w:t xml:space="preserve"> Inoltre ai sensi dell’art. 41 comma 15 quater il ribasso per gli affidamenti di cu all’art. 50 comma 1 lettera b) non può essere superiore al 20%.</w:t>
      </w:r>
    </w:p>
    <w:p w14:paraId="48F93C74" w14:textId="7EDF36A7" w:rsidR="00792889" w:rsidRPr="0094064A" w:rsidRDefault="00792889" w:rsidP="00EA6C7B">
      <w:pPr>
        <w:autoSpaceDE w:val="0"/>
        <w:autoSpaceDN w:val="0"/>
        <w:adjustRightInd w:val="0"/>
        <w:spacing w:line="276" w:lineRule="auto"/>
        <w:ind w:right="-1"/>
        <w:contextualSpacing/>
        <w:jc w:val="both"/>
        <w:rPr>
          <w:rFonts w:ascii="Times New Roman" w:hAnsi="Times New Roman" w:cs="Times New Roman"/>
          <w:bCs/>
          <w:sz w:val="22"/>
          <w:szCs w:val="22"/>
        </w:rPr>
      </w:pPr>
      <w:r w:rsidRPr="0094064A">
        <w:rPr>
          <w:rFonts w:ascii="Times New Roman" w:hAnsi="Times New Roman" w:cs="Times New Roman"/>
          <w:bCs/>
          <w:sz w:val="22"/>
          <w:szCs w:val="22"/>
        </w:rPr>
        <w:t xml:space="preserve">Si allega: </w:t>
      </w:r>
    </w:p>
    <w:p w14:paraId="39D60786" w14:textId="1C287019" w:rsidR="00792889" w:rsidRPr="0094064A" w:rsidRDefault="00792889" w:rsidP="00EA6C7B">
      <w:pPr>
        <w:pStyle w:val="usoboll1"/>
        <w:numPr>
          <w:ilvl w:val="0"/>
          <w:numId w:val="2"/>
        </w:numPr>
        <w:tabs>
          <w:tab w:val="left" w:pos="360"/>
        </w:tabs>
        <w:spacing w:line="276" w:lineRule="auto"/>
        <w:ind w:right="-1"/>
        <w:contextualSpacing/>
        <w:rPr>
          <w:rFonts w:ascii="Times New Roman" w:hAnsi="Times New Roman" w:cs="Times New Roman"/>
          <w:sz w:val="22"/>
          <w:szCs w:val="22"/>
        </w:rPr>
      </w:pPr>
      <w:r w:rsidRPr="0094064A">
        <w:rPr>
          <w:rFonts w:ascii="Times New Roman" w:hAnsi="Times New Roman" w:cs="Times New Roman"/>
          <w:sz w:val="22"/>
          <w:szCs w:val="22"/>
        </w:rPr>
        <w:t xml:space="preserve">Fotocopia di un documento di identità/riconoscimento in corso di validità </w:t>
      </w:r>
      <w:r w:rsidR="00EA6C7B" w:rsidRPr="0094064A">
        <w:rPr>
          <w:rFonts w:ascii="Times New Roman" w:hAnsi="Times New Roman" w:cs="Times New Roman"/>
          <w:sz w:val="22"/>
          <w:szCs w:val="22"/>
        </w:rPr>
        <w:t>del/i sottoscrittore/i</w:t>
      </w:r>
      <w:r w:rsidRPr="0094064A">
        <w:rPr>
          <w:rFonts w:ascii="Times New Roman" w:hAnsi="Times New Roman" w:cs="Times New Roman"/>
          <w:sz w:val="22"/>
          <w:szCs w:val="22"/>
        </w:rPr>
        <w:t>;</w:t>
      </w:r>
    </w:p>
    <w:p w14:paraId="24C82EAB" w14:textId="77777777" w:rsidR="00921584" w:rsidRPr="0094064A" w:rsidRDefault="00921584" w:rsidP="00921584">
      <w:pPr>
        <w:contextualSpacing/>
        <w:rPr>
          <w:rFonts w:ascii="Times New Roman" w:hAnsi="Times New Roman" w:cs="Times New Roman"/>
          <w:sz w:val="22"/>
          <w:szCs w:val="22"/>
        </w:rPr>
      </w:pPr>
    </w:p>
    <w:p w14:paraId="07889E0B" w14:textId="12872A56" w:rsidR="008202F7" w:rsidRPr="0094064A" w:rsidRDefault="008202F7" w:rsidP="004D315E">
      <w:pPr>
        <w:pStyle w:val="Default"/>
        <w:spacing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t>Data _________________</w:t>
      </w:r>
    </w:p>
    <w:p w14:paraId="7CD85D12" w14:textId="3E4A4F73" w:rsidR="007B7331" w:rsidRDefault="008202F7" w:rsidP="0094064A">
      <w:pPr>
        <w:pStyle w:val="Default"/>
        <w:spacing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00A50261" w:rsidRPr="0094064A">
        <w:rPr>
          <w:rFonts w:ascii="Times New Roman" w:hAnsi="Times New Roman" w:cs="Times New Roman"/>
          <w:sz w:val="22"/>
          <w:szCs w:val="22"/>
        </w:rPr>
        <w:t xml:space="preserve">      </w:t>
      </w:r>
      <w:r w:rsidRPr="0094064A">
        <w:rPr>
          <w:rFonts w:ascii="Times New Roman" w:hAnsi="Times New Roman" w:cs="Times New Roman"/>
          <w:sz w:val="22"/>
          <w:szCs w:val="22"/>
        </w:rPr>
        <w:t>Firma</w:t>
      </w:r>
      <w:r w:rsidR="007B7331" w:rsidRPr="0094064A">
        <w:rPr>
          <w:rFonts w:ascii="Times New Roman" w:hAnsi="Times New Roman" w:cs="Times New Roman"/>
          <w:sz w:val="22"/>
          <w:szCs w:val="22"/>
        </w:rPr>
        <w:t xml:space="preserve">* </w:t>
      </w:r>
    </w:p>
    <w:p w14:paraId="52E42CCE" w14:textId="77777777" w:rsidR="0094064A" w:rsidRDefault="0094064A" w:rsidP="0094064A">
      <w:pPr>
        <w:pStyle w:val="Default"/>
        <w:spacing w:line="480" w:lineRule="auto"/>
        <w:ind w:right="-1"/>
        <w:contextualSpacing/>
        <w:jc w:val="both"/>
        <w:rPr>
          <w:rFonts w:ascii="Times New Roman" w:hAnsi="Times New Roman" w:cs="Times New Roman"/>
          <w:sz w:val="22"/>
          <w:szCs w:val="22"/>
        </w:rPr>
      </w:pPr>
    </w:p>
    <w:p w14:paraId="51D6CDD6" w14:textId="77777777" w:rsidR="009D68FB" w:rsidRDefault="009D68FB" w:rsidP="0094064A">
      <w:pPr>
        <w:pStyle w:val="Default"/>
        <w:spacing w:line="480" w:lineRule="auto"/>
        <w:ind w:right="-1"/>
        <w:contextualSpacing/>
        <w:jc w:val="both"/>
        <w:rPr>
          <w:rFonts w:ascii="Times New Roman" w:hAnsi="Times New Roman" w:cs="Times New Roman"/>
          <w:sz w:val="22"/>
          <w:szCs w:val="22"/>
        </w:rPr>
      </w:pPr>
    </w:p>
    <w:p w14:paraId="45F032D8" w14:textId="17B2CF7A" w:rsidR="005B5C36" w:rsidRPr="0094064A" w:rsidRDefault="00EA6C7B"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lastRenderedPageBreak/>
        <w:t>*</w:t>
      </w:r>
      <w:r w:rsidR="005B5C36" w:rsidRPr="0094064A">
        <w:rPr>
          <w:rFonts w:ascii="Times New Roman" w:hAnsi="Times New Roman" w:cs="Times New Roman"/>
          <w:sz w:val="18"/>
          <w:szCs w:val="18"/>
        </w:rPr>
        <w:t>L’offerta economica</w:t>
      </w:r>
      <w:r w:rsidR="00115144" w:rsidRPr="0094064A">
        <w:rPr>
          <w:rFonts w:ascii="Times New Roman" w:hAnsi="Times New Roman" w:cs="Times New Roman"/>
          <w:sz w:val="18"/>
          <w:szCs w:val="18"/>
        </w:rPr>
        <w:t xml:space="preserve"> </w:t>
      </w:r>
      <w:r w:rsidR="005B5C36" w:rsidRPr="0094064A">
        <w:rPr>
          <w:rFonts w:ascii="Times New Roman" w:hAnsi="Times New Roman" w:cs="Times New Roman"/>
          <w:sz w:val="18"/>
          <w:szCs w:val="18"/>
        </w:rPr>
        <w:t>deve essere</w:t>
      </w:r>
      <w:r w:rsidR="00115144" w:rsidRPr="0094064A">
        <w:rPr>
          <w:rFonts w:ascii="Times New Roman" w:hAnsi="Times New Roman" w:cs="Times New Roman"/>
          <w:sz w:val="18"/>
          <w:szCs w:val="18"/>
        </w:rPr>
        <w:t xml:space="preserve"> compilata e</w:t>
      </w:r>
      <w:r w:rsidR="005B5C36" w:rsidRPr="0094064A">
        <w:rPr>
          <w:rFonts w:ascii="Times New Roman" w:hAnsi="Times New Roman" w:cs="Times New Roman"/>
          <w:sz w:val="18"/>
          <w:szCs w:val="18"/>
        </w:rPr>
        <w:t xml:space="preserve"> sottoscritta </w:t>
      </w:r>
      <w:r w:rsidR="00115144" w:rsidRPr="0094064A">
        <w:rPr>
          <w:rFonts w:ascii="Times New Roman" w:hAnsi="Times New Roman" w:cs="Times New Roman"/>
          <w:sz w:val="18"/>
          <w:szCs w:val="18"/>
        </w:rPr>
        <w:t>con firma digitale o altra firma elettronica qualificata o firma elettronica avanzata</w:t>
      </w:r>
      <w:r w:rsidR="005E308F" w:rsidRPr="0094064A">
        <w:rPr>
          <w:rFonts w:ascii="Times New Roman" w:hAnsi="Times New Roman" w:cs="Times New Roman"/>
          <w:sz w:val="18"/>
          <w:szCs w:val="18"/>
        </w:rPr>
        <w:t xml:space="preserve"> da legale rappresentante del concorrente e in particolare</w:t>
      </w:r>
      <w:r w:rsidR="005B5C36" w:rsidRPr="0094064A">
        <w:rPr>
          <w:rFonts w:ascii="Times New Roman" w:hAnsi="Times New Roman" w:cs="Times New Roman"/>
          <w:sz w:val="18"/>
          <w:szCs w:val="18"/>
        </w:rPr>
        <w:t>:</w:t>
      </w:r>
    </w:p>
    <w:p w14:paraId="2ADB5905"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1. Nel caso di professionista singolo, dal professionista;</w:t>
      </w:r>
    </w:p>
    <w:p w14:paraId="3BF2D268" w14:textId="33C9DB29"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2. Nel caso di studio associato, da ciascun associato o dal rappresentante munito di idonei poteri,</w:t>
      </w:r>
    </w:p>
    <w:p w14:paraId="6D7EC575"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3. Nel caso di società o consorzi, dal legale rappresentante della società o del consorzio;</w:t>
      </w:r>
    </w:p>
    <w:p w14:paraId="336A0600" w14:textId="09515D25"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4. Nel caso di raggruppamento temporaneo o consorzio ordinario non ancora costituiti, da tutti i soggetti che costituiranno il raggruppamento o consorzio;</w:t>
      </w:r>
    </w:p>
    <w:p w14:paraId="05750871"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5. Nel caso di raggruppamento temporaneo o consorzio ordinario costituiti, dalla mandataria/capofila;</w:t>
      </w:r>
    </w:p>
    <w:p w14:paraId="75D193BD" w14:textId="116F0B98"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6. Nel caso di aggregazioni di imprese aderenti al contratto di rete si fa riferimento alla disciplina prevista per i raggruppamenti temporanei di imprese, in quanto compatibile. In particolare:</w:t>
      </w:r>
    </w:p>
    <w:p w14:paraId="041DBED0"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a) se la rete è dotata di un organo comune con potere di rappresentanza e con soggettività giuridica, ai sensi dell’art. 3, comma 4-quater, del </w:t>
      </w:r>
      <w:proofErr w:type="spellStart"/>
      <w:r w:rsidRPr="0094064A">
        <w:rPr>
          <w:rFonts w:ascii="Times New Roman" w:hAnsi="Times New Roman" w:cs="Times New Roman"/>
          <w:sz w:val="18"/>
          <w:szCs w:val="18"/>
        </w:rPr>
        <w:t>d.l.</w:t>
      </w:r>
      <w:proofErr w:type="spellEnd"/>
      <w:r w:rsidRPr="0094064A">
        <w:rPr>
          <w:rFonts w:ascii="Times New Roman" w:hAnsi="Times New Roman" w:cs="Times New Roman"/>
          <w:sz w:val="18"/>
          <w:szCs w:val="18"/>
        </w:rPr>
        <w:t xml:space="preserve"> 10 febbraio 2009, n. 5, dal solo operatore economico che riveste la funzione di organo comune;</w:t>
      </w:r>
    </w:p>
    <w:p w14:paraId="042DDC80"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b) se la rete è dotata di un organo comune con potere di rappresentanza ma è priva di soggettività giuridica, ai sensi dell’art. 3, comma 4-quater, del </w:t>
      </w:r>
      <w:proofErr w:type="spellStart"/>
      <w:r w:rsidRPr="0094064A">
        <w:rPr>
          <w:rFonts w:ascii="Times New Roman" w:hAnsi="Times New Roman" w:cs="Times New Roman"/>
          <w:sz w:val="18"/>
          <w:szCs w:val="18"/>
        </w:rPr>
        <w:t>d.l.</w:t>
      </w:r>
      <w:proofErr w:type="spellEnd"/>
      <w:r w:rsidRPr="0094064A">
        <w:rPr>
          <w:rFonts w:ascii="Times New Roman" w:hAnsi="Times New Roman" w:cs="Times New Roman"/>
          <w:sz w:val="18"/>
          <w:szCs w:val="18"/>
        </w:rPr>
        <w:t xml:space="preserve"> 10 febbraio 2009, n. 5, dall’impresa che riveste le funzioni di organo comune nonché da ognuna delle imprese aderenti al contratto di rete che partecipano alla gara;</w:t>
      </w:r>
    </w:p>
    <w:p w14:paraId="6E70D10C"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c) se la rete è dotata di un organo comune privo del potere di rappresentanza o se la rete è sprovvista di organo comune, oppure se l’organo comune è privo dei requisiti di qualificazione richiesti per assumere la veste di mandataria, dall’impresa aderente alla rete che riveste la qualifica di mandataria, ovvero, in caso di partecipazione nelle forme del raggruppamento da costituirsi, da ognuna delle imprese aderenti al contratto di rete che partecipa alla gara.</w:t>
      </w:r>
    </w:p>
    <w:p w14:paraId="79109C30" w14:textId="4E36A62F"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7. nel caso di consorzio stabile di professionisti, di società di professionisti e di società di ingegneria di cui all’art. 66, comma 1 lett. g) del </w:t>
      </w:r>
      <w:proofErr w:type="spellStart"/>
      <w:r w:rsidR="00CF0AFD" w:rsidRPr="0094064A">
        <w:rPr>
          <w:rFonts w:ascii="Times New Roman" w:hAnsi="Times New Roman" w:cs="Times New Roman"/>
          <w:sz w:val="18"/>
          <w:szCs w:val="18"/>
        </w:rPr>
        <w:t>D.Lgs.</w:t>
      </w:r>
      <w:proofErr w:type="spellEnd"/>
      <w:r w:rsidR="00CF0AFD" w:rsidRPr="0094064A">
        <w:rPr>
          <w:rFonts w:ascii="Times New Roman" w:hAnsi="Times New Roman" w:cs="Times New Roman"/>
          <w:sz w:val="18"/>
          <w:szCs w:val="18"/>
        </w:rPr>
        <w:t xml:space="preserve"> 36/2023</w:t>
      </w:r>
      <w:r w:rsidRPr="0094064A">
        <w:rPr>
          <w:rFonts w:ascii="Times New Roman" w:hAnsi="Times New Roman" w:cs="Times New Roman"/>
          <w:sz w:val="18"/>
          <w:szCs w:val="18"/>
        </w:rPr>
        <w:t>, dal consorzio medesimo;</w:t>
      </w:r>
    </w:p>
    <w:p w14:paraId="64132288" w14:textId="20B84ACA"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8. in caso di GEIE ai sensi dell’articolo 66 comma 1 lett. a) del </w:t>
      </w:r>
      <w:proofErr w:type="spellStart"/>
      <w:r w:rsidRPr="0094064A">
        <w:rPr>
          <w:rFonts w:ascii="Times New Roman" w:hAnsi="Times New Roman" w:cs="Times New Roman"/>
          <w:sz w:val="18"/>
          <w:szCs w:val="18"/>
        </w:rPr>
        <w:t>D.Lgs.</w:t>
      </w:r>
      <w:proofErr w:type="spellEnd"/>
      <w:r w:rsidRPr="0094064A">
        <w:rPr>
          <w:rFonts w:ascii="Times New Roman" w:hAnsi="Times New Roman" w:cs="Times New Roman"/>
          <w:sz w:val="18"/>
          <w:szCs w:val="18"/>
        </w:rPr>
        <w:t xml:space="preserve"> 36/2023: trova applicazione la disciplina prevista per i RTI per quanto compatibile.</w:t>
      </w:r>
    </w:p>
    <w:sectPr w:rsidR="005B5C36" w:rsidRPr="0094064A" w:rsidSect="00E922D6">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DDEA" w14:textId="77777777" w:rsidR="00637568" w:rsidRDefault="00637568">
      <w:r>
        <w:separator/>
      </w:r>
    </w:p>
  </w:endnote>
  <w:endnote w:type="continuationSeparator" w:id="0">
    <w:p w14:paraId="65E7F215" w14:textId="77777777" w:rsidR="00637568" w:rsidRDefault="0063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8888" w14:textId="77777777" w:rsidR="008C72C9" w:rsidRDefault="00E93E8D" w:rsidP="0051617D">
    <w:pPr>
      <w:pStyle w:val="Pidipagina"/>
      <w:framePr w:wrap="around" w:vAnchor="text" w:hAnchor="margin" w:xAlign="right" w:y="1"/>
      <w:rPr>
        <w:rStyle w:val="Numeropagina"/>
        <w:rFonts w:cs="Arial"/>
      </w:rPr>
    </w:pPr>
    <w:r>
      <w:rPr>
        <w:rStyle w:val="Numeropagina"/>
        <w:rFonts w:cs="Arial"/>
      </w:rPr>
      <w:fldChar w:fldCharType="begin"/>
    </w:r>
    <w:r w:rsidR="008C72C9">
      <w:rPr>
        <w:rStyle w:val="Numeropagina"/>
        <w:rFonts w:cs="Arial"/>
      </w:rPr>
      <w:instrText xml:space="preserve">PAGE  </w:instrText>
    </w:r>
    <w:r>
      <w:rPr>
        <w:rStyle w:val="Numeropagina"/>
        <w:rFonts w:cs="Arial"/>
      </w:rPr>
      <w:fldChar w:fldCharType="end"/>
    </w:r>
  </w:p>
  <w:p w14:paraId="37F070BF" w14:textId="77777777" w:rsidR="008C72C9" w:rsidRDefault="008C72C9" w:rsidP="00614CB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422F" w14:textId="573452E0" w:rsidR="00E67326" w:rsidRDefault="00E6732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C842" w14:textId="77777777" w:rsidR="00637568" w:rsidRDefault="00637568">
      <w:r>
        <w:separator/>
      </w:r>
    </w:p>
  </w:footnote>
  <w:footnote w:type="continuationSeparator" w:id="0">
    <w:p w14:paraId="4B36C842" w14:textId="77777777" w:rsidR="00637568" w:rsidRDefault="0063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8CE5" w14:textId="681136EC" w:rsidR="00CD3B35" w:rsidRPr="00CD3B35" w:rsidRDefault="00CD3B35" w:rsidP="00CD3B35">
    <w:pPr>
      <w:pStyle w:val="Intestazione"/>
      <w:jc w:val="right"/>
      <w:rPr>
        <w:rFonts w:ascii="Times New Roman" w:hAnsi="Times New Roman" w:cs="Times New Roman"/>
      </w:rPr>
    </w:pPr>
    <w:r w:rsidRPr="00CD3B35">
      <w:rPr>
        <w:rFonts w:ascii="Times New Roman" w:hAnsi="Times New Roman" w:cs="Times New Roman"/>
      </w:rPr>
      <w:t>Mod.4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D43C8"/>
    <w:multiLevelType w:val="hybridMultilevel"/>
    <w:tmpl w:val="F6106792"/>
    <w:lvl w:ilvl="0" w:tplc="E18A1FE4">
      <w:start w:val="1"/>
      <w:numFmt w:val="decimal"/>
      <w:lvlText w:val="%1)"/>
      <w:lvlJc w:val="left"/>
      <w:pPr>
        <w:ind w:left="385" w:hanging="360"/>
      </w:pPr>
      <w:rPr>
        <w:rFonts w:hint="default"/>
        <w:color w:val="000000"/>
      </w:rPr>
    </w:lvl>
    <w:lvl w:ilvl="1" w:tplc="04100019" w:tentative="1">
      <w:start w:val="1"/>
      <w:numFmt w:val="lowerLetter"/>
      <w:lvlText w:val="%2."/>
      <w:lvlJc w:val="left"/>
      <w:pPr>
        <w:ind w:left="1105" w:hanging="360"/>
      </w:pPr>
    </w:lvl>
    <w:lvl w:ilvl="2" w:tplc="0410001B" w:tentative="1">
      <w:start w:val="1"/>
      <w:numFmt w:val="lowerRoman"/>
      <w:lvlText w:val="%3."/>
      <w:lvlJc w:val="right"/>
      <w:pPr>
        <w:ind w:left="1825" w:hanging="180"/>
      </w:pPr>
    </w:lvl>
    <w:lvl w:ilvl="3" w:tplc="0410000F" w:tentative="1">
      <w:start w:val="1"/>
      <w:numFmt w:val="decimal"/>
      <w:lvlText w:val="%4."/>
      <w:lvlJc w:val="left"/>
      <w:pPr>
        <w:ind w:left="2545" w:hanging="360"/>
      </w:pPr>
    </w:lvl>
    <w:lvl w:ilvl="4" w:tplc="04100019" w:tentative="1">
      <w:start w:val="1"/>
      <w:numFmt w:val="lowerLetter"/>
      <w:lvlText w:val="%5."/>
      <w:lvlJc w:val="left"/>
      <w:pPr>
        <w:ind w:left="3265" w:hanging="360"/>
      </w:pPr>
    </w:lvl>
    <w:lvl w:ilvl="5" w:tplc="0410001B" w:tentative="1">
      <w:start w:val="1"/>
      <w:numFmt w:val="lowerRoman"/>
      <w:lvlText w:val="%6."/>
      <w:lvlJc w:val="right"/>
      <w:pPr>
        <w:ind w:left="3985" w:hanging="180"/>
      </w:pPr>
    </w:lvl>
    <w:lvl w:ilvl="6" w:tplc="0410000F" w:tentative="1">
      <w:start w:val="1"/>
      <w:numFmt w:val="decimal"/>
      <w:lvlText w:val="%7."/>
      <w:lvlJc w:val="left"/>
      <w:pPr>
        <w:ind w:left="4705" w:hanging="360"/>
      </w:pPr>
    </w:lvl>
    <w:lvl w:ilvl="7" w:tplc="04100019" w:tentative="1">
      <w:start w:val="1"/>
      <w:numFmt w:val="lowerLetter"/>
      <w:lvlText w:val="%8."/>
      <w:lvlJc w:val="left"/>
      <w:pPr>
        <w:ind w:left="5425" w:hanging="360"/>
      </w:pPr>
    </w:lvl>
    <w:lvl w:ilvl="8" w:tplc="0410001B" w:tentative="1">
      <w:start w:val="1"/>
      <w:numFmt w:val="lowerRoman"/>
      <w:lvlText w:val="%9."/>
      <w:lvlJc w:val="right"/>
      <w:pPr>
        <w:ind w:left="6145" w:hanging="180"/>
      </w:pPr>
    </w:lvl>
  </w:abstractNum>
  <w:abstractNum w:abstractNumId="2" w15:restartNumberingAfterBreak="0">
    <w:nsid w:val="2E2D3DF9"/>
    <w:multiLevelType w:val="hybridMultilevel"/>
    <w:tmpl w:val="231EB81A"/>
    <w:lvl w:ilvl="0" w:tplc="0E3683C6">
      <w:numFmt w:val="bullet"/>
      <w:lvlText w:val="-"/>
      <w:lvlJc w:val="left"/>
      <w:pPr>
        <w:tabs>
          <w:tab w:val="num" w:pos="360"/>
        </w:tabs>
        <w:ind w:left="360" w:hanging="360"/>
      </w:pPr>
      <w:rPr>
        <w:rFonts w:ascii="Times New Roman" w:hAnsi="Times New Roman" w:hint="default"/>
        <w:caps w:val="0"/>
        <w:strike w:val="0"/>
        <w:dstrike w:val="0"/>
        <w:vanish w:val="0"/>
        <w:color w:val="000000"/>
        <w:vertAlign w:val="baseli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B7F58"/>
    <w:multiLevelType w:val="hybridMultilevel"/>
    <w:tmpl w:val="9DBCC110"/>
    <w:lvl w:ilvl="0" w:tplc="A4AE26F8">
      <w:numFmt w:val="bullet"/>
      <w:lvlText w:val="-"/>
      <w:lvlJc w:val="left"/>
      <w:pPr>
        <w:ind w:left="1117" w:hanging="360"/>
      </w:pPr>
      <w:rPr>
        <w:rFonts w:ascii="Calibri" w:eastAsia="Calibri" w:hAnsi="Calibri" w:cs="Times New Roman"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 w15:restartNumberingAfterBreak="0">
    <w:nsid w:val="3DAB0147"/>
    <w:multiLevelType w:val="hybridMultilevel"/>
    <w:tmpl w:val="B09C0852"/>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41ED5521"/>
    <w:multiLevelType w:val="hybridMultilevel"/>
    <w:tmpl w:val="F6106792"/>
    <w:lvl w:ilvl="0" w:tplc="E18A1FE4">
      <w:start w:val="1"/>
      <w:numFmt w:val="decimal"/>
      <w:lvlText w:val="%1)"/>
      <w:lvlJc w:val="left"/>
      <w:pPr>
        <w:ind w:left="385" w:hanging="360"/>
      </w:pPr>
      <w:rPr>
        <w:rFonts w:hint="default"/>
        <w:color w:val="000000"/>
      </w:rPr>
    </w:lvl>
    <w:lvl w:ilvl="1" w:tplc="04100019" w:tentative="1">
      <w:start w:val="1"/>
      <w:numFmt w:val="lowerLetter"/>
      <w:lvlText w:val="%2."/>
      <w:lvlJc w:val="left"/>
      <w:pPr>
        <w:ind w:left="1105" w:hanging="360"/>
      </w:pPr>
    </w:lvl>
    <w:lvl w:ilvl="2" w:tplc="0410001B" w:tentative="1">
      <w:start w:val="1"/>
      <w:numFmt w:val="lowerRoman"/>
      <w:lvlText w:val="%3."/>
      <w:lvlJc w:val="right"/>
      <w:pPr>
        <w:ind w:left="1825" w:hanging="180"/>
      </w:pPr>
    </w:lvl>
    <w:lvl w:ilvl="3" w:tplc="0410000F" w:tentative="1">
      <w:start w:val="1"/>
      <w:numFmt w:val="decimal"/>
      <w:lvlText w:val="%4."/>
      <w:lvlJc w:val="left"/>
      <w:pPr>
        <w:ind w:left="2545" w:hanging="360"/>
      </w:pPr>
    </w:lvl>
    <w:lvl w:ilvl="4" w:tplc="04100019" w:tentative="1">
      <w:start w:val="1"/>
      <w:numFmt w:val="lowerLetter"/>
      <w:lvlText w:val="%5."/>
      <w:lvlJc w:val="left"/>
      <w:pPr>
        <w:ind w:left="3265" w:hanging="360"/>
      </w:pPr>
    </w:lvl>
    <w:lvl w:ilvl="5" w:tplc="0410001B" w:tentative="1">
      <w:start w:val="1"/>
      <w:numFmt w:val="lowerRoman"/>
      <w:lvlText w:val="%6."/>
      <w:lvlJc w:val="right"/>
      <w:pPr>
        <w:ind w:left="3985" w:hanging="180"/>
      </w:pPr>
    </w:lvl>
    <w:lvl w:ilvl="6" w:tplc="0410000F" w:tentative="1">
      <w:start w:val="1"/>
      <w:numFmt w:val="decimal"/>
      <w:lvlText w:val="%7."/>
      <w:lvlJc w:val="left"/>
      <w:pPr>
        <w:ind w:left="4705" w:hanging="360"/>
      </w:pPr>
    </w:lvl>
    <w:lvl w:ilvl="7" w:tplc="04100019" w:tentative="1">
      <w:start w:val="1"/>
      <w:numFmt w:val="lowerLetter"/>
      <w:lvlText w:val="%8."/>
      <w:lvlJc w:val="left"/>
      <w:pPr>
        <w:ind w:left="5425" w:hanging="360"/>
      </w:pPr>
    </w:lvl>
    <w:lvl w:ilvl="8" w:tplc="0410001B" w:tentative="1">
      <w:start w:val="1"/>
      <w:numFmt w:val="lowerRoman"/>
      <w:lvlText w:val="%9."/>
      <w:lvlJc w:val="right"/>
      <w:pPr>
        <w:ind w:left="6145" w:hanging="180"/>
      </w:pPr>
    </w:lvl>
  </w:abstractNum>
  <w:abstractNum w:abstractNumId="6" w15:restartNumberingAfterBreak="0">
    <w:nsid w:val="6B156483"/>
    <w:multiLevelType w:val="hybridMultilevel"/>
    <w:tmpl w:val="7DAA4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594D95"/>
    <w:multiLevelType w:val="hybridMultilevel"/>
    <w:tmpl w:val="74A20F30"/>
    <w:lvl w:ilvl="0" w:tplc="A546FCDE">
      <w:start w:val="1"/>
      <w:numFmt w:val="lowerLetter"/>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04729566">
    <w:abstractNumId w:val="2"/>
  </w:num>
  <w:num w:numId="2" w16cid:durableId="130026603">
    <w:abstractNumId w:val="0"/>
    <w:lvlOverride w:ilvl="0">
      <w:lvl w:ilvl="0">
        <w:numFmt w:val="bullet"/>
        <w:lvlText w:val="-"/>
        <w:legacy w:legacy="1" w:legacySpace="0" w:legacyIndent="360"/>
        <w:lvlJc w:val="left"/>
        <w:pPr>
          <w:ind w:left="360" w:hanging="360"/>
        </w:pPr>
      </w:lvl>
    </w:lvlOverride>
  </w:num>
  <w:num w:numId="3" w16cid:durableId="2102605032">
    <w:abstractNumId w:val="4"/>
  </w:num>
  <w:num w:numId="4" w16cid:durableId="852844539">
    <w:abstractNumId w:val="6"/>
  </w:num>
  <w:num w:numId="5" w16cid:durableId="936249850">
    <w:abstractNumId w:val="3"/>
  </w:num>
  <w:num w:numId="6" w16cid:durableId="693773703">
    <w:abstractNumId w:val="7"/>
  </w:num>
  <w:num w:numId="7" w16cid:durableId="1888106160">
    <w:abstractNumId w:val="1"/>
  </w:num>
  <w:num w:numId="8" w16cid:durableId="205816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0B"/>
    <w:rsid w:val="00003B55"/>
    <w:rsid w:val="00005860"/>
    <w:rsid w:val="00006715"/>
    <w:rsid w:val="0001119E"/>
    <w:rsid w:val="0002260F"/>
    <w:rsid w:val="00024934"/>
    <w:rsid w:val="0002699A"/>
    <w:rsid w:val="00026B78"/>
    <w:rsid w:val="000308D2"/>
    <w:rsid w:val="00041A5C"/>
    <w:rsid w:val="00045B73"/>
    <w:rsid w:val="00054CC6"/>
    <w:rsid w:val="00064A3D"/>
    <w:rsid w:val="00066364"/>
    <w:rsid w:val="00073549"/>
    <w:rsid w:val="000748D1"/>
    <w:rsid w:val="000819F4"/>
    <w:rsid w:val="00096C93"/>
    <w:rsid w:val="00097ACA"/>
    <w:rsid w:val="000C264D"/>
    <w:rsid w:val="000F4916"/>
    <w:rsid w:val="00106043"/>
    <w:rsid w:val="001113CF"/>
    <w:rsid w:val="00113A3D"/>
    <w:rsid w:val="00115144"/>
    <w:rsid w:val="00115345"/>
    <w:rsid w:val="001241DF"/>
    <w:rsid w:val="00140A20"/>
    <w:rsid w:val="00145486"/>
    <w:rsid w:val="00161B8A"/>
    <w:rsid w:val="00163683"/>
    <w:rsid w:val="00181CAA"/>
    <w:rsid w:val="00184065"/>
    <w:rsid w:val="001B4BEA"/>
    <w:rsid w:val="001B6020"/>
    <w:rsid w:val="001C27E5"/>
    <w:rsid w:val="001D7542"/>
    <w:rsid w:val="001E1313"/>
    <w:rsid w:val="001E70CE"/>
    <w:rsid w:val="001F6EEF"/>
    <w:rsid w:val="00207E8E"/>
    <w:rsid w:val="002143A3"/>
    <w:rsid w:val="002157C8"/>
    <w:rsid w:val="00227C32"/>
    <w:rsid w:val="002330FA"/>
    <w:rsid w:val="00237A76"/>
    <w:rsid w:val="00244C43"/>
    <w:rsid w:val="00251C28"/>
    <w:rsid w:val="00260B64"/>
    <w:rsid w:val="00270DF3"/>
    <w:rsid w:val="00283075"/>
    <w:rsid w:val="00283999"/>
    <w:rsid w:val="002876B7"/>
    <w:rsid w:val="00294215"/>
    <w:rsid w:val="0029501E"/>
    <w:rsid w:val="00297F9B"/>
    <w:rsid w:val="002A2A44"/>
    <w:rsid w:val="002A5A22"/>
    <w:rsid w:val="002C27DA"/>
    <w:rsid w:val="002D2B3A"/>
    <w:rsid w:val="002D5F08"/>
    <w:rsid w:val="002F68C9"/>
    <w:rsid w:val="00304D41"/>
    <w:rsid w:val="003174FB"/>
    <w:rsid w:val="00332864"/>
    <w:rsid w:val="00337396"/>
    <w:rsid w:val="003479FE"/>
    <w:rsid w:val="00352BCF"/>
    <w:rsid w:val="0037169E"/>
    <w:rsid w:val="00396A52"/>
    <w:rsid w:val="003A1750"/>
    <w:rsid w:val="003B62AB"/>
    <w:rsid w:val="003C6F10"/>
    <w:rsid w:val="003E229E"/>
    <w:rsid w:val="003F0EA9"/>
    <w:rsid w:val="003F79E2"/>
    <w:rsid w:val="004077D9"/>
    <w:rsid w:val="00412264"/>
    <w:rsid w:val="00424C0C"/>
    <w:rsid w:val="00432A29"/>
    <w:rsid w:val="00441B24"/>
    <w:rsid w:val="00441DB3"/>
    <w:rsid w:val="004537B3"/>
    <w:rsid w:val="00461F6B"/>
    <w:rsid w:val="0047337D"/>
    <w:rsid w:val="0047353B"/>
    <w:rsid w:val="004A33F9"/>
    <w:rsid w:val="004B28A2"/>
    <w:rsid w:val="004C4DE2"/>
    <w:rsid w:val="004D037C"/>
    <w:rsid w:val="004D315E"/>
    <w:rsid w:val="004D6A85"/>
    <w:rsid w:val="004D6F55"/>
    <w:rsid w:val="00500A09"/>
    <w:rsid w:val="0050253B"/>
    <w:rsid w:val="005055AA"/>
    <w:rsid w:val="00505C0E"/>
    <w:rsid w:val="0051021A"/>
    <w:rsid w:val="00515815"/>
    <w:rsid w:val="0051617D"/>
    <w:rsid w:val="005174ED"/>
    <w:rsid w:val="005307E6"/>
    <w:rsid w:val="00552AA1"/>
    <w:rsid w:val="00557C26"/>
    <w:rsid w:val="0057163B"/>
    <w:rsid w:val="00580597"/>
    <w:rsid w:val="00587E89"/>
    <w:rsid w:val="005A4F3E"/>
    <w:rsid w:val="005B5C36"/>
    <w:rsid w:val="005D7F68"/>
    <w:rsid w:val="005E308F"/>
    <w:rsid w:val="005E5A09"/>
    <w:rsid w:val="005F3EDF"/>
    <w:rsid w:val="005F469D"/>
    <w:rsid w:val="00602E84"/>
    <w:rsid w:val="00611490"/>
    <w:rsid w:val="006135D2"/>
    <w:rsid w:val="0061492B"/>
    <w:rsid w:val="00614CBE"/>
    <w:rsid w:val="006207A0"/>
    <w:rsid w:val="006274FB"/>
    <w:rsid w:val="00637568"/>
    <w:rsid w:val="00640AC7"/>
    <w:rsid w:val="00641D9C"/>
    <w:rsid w:val="006435A6"/>
    <w:rsid w:val="00662CA9"/>
    <w:rsid w:val="00663AEF"/>
    <w:rsid w:val="00664FDF"/>
    <w:rsid w:val="006705FB"/>
    <w:rsid w:val="00683199"/>
    <w:rsid w:val="00683AAD"/>
    <w:rsid w:val="006855F5"/>
    <w:rsid w:val="0069270F"/>
    <w:rsid w:val="006C0F24"/>
    <w:rsid w:val="006E010B"/>
    <w:rsid w:val="006E4C36"/>
    <w:rsid w:val="006E5A5A"/>
    <w:rsid w:val="006F3308"/>
    <w:rsid w:val="00703F81"/>
    <w:rsid w:val="007176C9"/>
    <w:rsid w:val="0072248F"/>
    <w:rsid w:val="00724FC4"/>
    <w:rsid w:val="00730E11"/>
    <w:rsid w:val="007374F8"/>
    <w:rsid w:val="00747661"/>
    <w:rsid w:val="007579C2"/>
    <w:rsid w:val="00763407"/>
    <w:rsid w:val="00764D0B"/>
    <w:rsid w:val="007726D7"/>
    <w:rsid w:val="0077405D"/>
    <w:rsid w:val="00776800"/>
    <w:rsid w:val="00782437"/>
    <w:rsid w:val="007850D8"/>
    <w:rsid w:val="007877EC"/>
    <w:rsid w:val="00792888"/>
    <w:rsid w:val="00792889"/>
    <w:rsid w:val="007A355E"/>
    <w:rsid w:val="007A55D9"/>
    <w:rsid w:val="007B4197"/>
    <w:rsid w:val="007B7331"/>
    <w:rsid w:val="007E0D7B"/>
    <w:rsid w:val="007E6306"/>
    <w:rsid w:val="007F0FF4"/>
    <w:rsid w:val="007F3036"/>
    <w:rsid w:val="0080292C"/>
    <w:rsid w:val="00813B7A"/>
    <w:rsid w:val="008202F7"/>
    <w:rsid w:val="00821ADC"/>
    <w:rsid w:val="00865DC6"/>
    <w:rsid w:val="00866C2A"/>
    <w:rsid w:val="00882A89"/>
    <w:rsid w:val="008862BB"/>
    <w:rsid w:val="00891BC7"/>
    <w:rsid w:val="0089740A"/>
    <w:rsid w:val="008C09C7"/>
    <w:rsid w:val="008C72C9"/>
    <w:rsid w:val="008D29C8"/>
    <w:rsid w:val="008F0236"/>
    <w:rsid w:val="008F3A60"/>
    <w:rsid w:val="00917055"/>
    <w:rsid w:val="00921584"/>
    <w:rsid w:val="00931159"/>
    <w:rsid w:val="009327C0"/>
    <w:rsid w:val="0094064A"/>
    <w:rsid w:val="00951FD2"/>
    <w:rsid w:val="00965F5C"/>
    <w:rsid w:val="009749BE"/>
    <w:rsid w:val="0097522C"/>
    <w:rsid w:val="00983974"/>
    <w:rsid w:val="00986744"/>
    <w:rsid w:val="009970F2"/>
    <w:rsid w:val="009C3043"/>
    <w:rsid w:val="009C629A"/>
    <w:rsid w:val="009D68FB"/>
    <w:rsid w:val="009E68FD"/>
    <w:rsid w:val="009F09CB"/>
    <w:rsid w:val="00A01DA2"/>
    <w:rsid w:val="00A050E6"/>
    <w:rsid w:val="00A14F23"/>
    <w:rsid w:val="00A21792"/>
    <w:rsid w:val="00A250F0"/>
    <w:rsid w:val="00A31ABD"/>
    <w:rsid w:val="00A42235"/>
    <w:rsid w:val="00A46618"/>
    <w:rsid w:val="00A50261"/>
    <w:rsid w:val="00A5149C"/>
    <w:rsid w:val="00A63316"/>
    <w:rsid w:val="00A70855"/>
    <w:rsid w:val="00A81320"/>
    <w:rsid w:val="00AA5D90"/>
    <w:rsid w:val="00AA7E98"/>
    <w:rsid w:val="00AB2B32"/>
    <w:rsid w:val="00AB6CAE"/>
    <w:rsid w:val="00B05614"/>
    <w:rsid w:val="00B160AE"/>
    <w:rsid w:val="00B36E8F"/>
    <w:rsid w:val="00B377E6"/>
    <w:rsid w:val="00B509D5"/>
    <w:rsid w:val="00B50F37"/>
    <w:rsid w:val="00B51D8E"/>
    <w:rsid w:val="00B55051"/>
    <w:rsid w:val="00B62E1A"/>
    <w:rsid w:val="00B83666"/>
    <w:rsid w:val="00B92155"/>
    <w:rsid w:val="00BA3314"/>
    <w:rsid w:val="00BB3EF9"/>
    <w:rsid w:val="00BB7815"/>
    <w:rsid w:val="00BD2BE7"/>
    <w:rsid w:val="00BD5C9A"/>
    <w:rsid w:val="00BD773B"/>
    <w:rsid w:val="00BE3B2C"/>
    <w:rsid w:val="00BE5374"/>
    <w:rsid w:val="00C03E85"/>
    <w:rsid w:val="00C03F4F"/>
    <w:rsid w:val="00C050A5"/>
    <w:rsid w:val="00C111AA"/>
    <w:rsid w:val="00C16A56"/>
    <w:rsid w:val="00C33EA3"/>
    <w:rsid w:val="00C359B7"/>
    <w:rsid w:val="00C474BB"/>
    <w:rsid w:val="00C6557F"/>
    <w:rsid w:val="00C6575B"/>
    <w:rsid w:val="00C67AF0"/>
    <w:rsid w:val="00C7613C"/>
    <w:rsid w:val="00C86B76"/>
    <w:rsid w:val="00C8779C"/>
    <w:rsid w:val="00C93239"/>
    <w:rsid w:val="00CA7CA5"/>
    <w:rsid w:val="00CB4E94"/>
    <w:rsid w:val="00CD0301"/>
    <w:rsid w:val="00CD3B35"/>
    <w:rsid w:val="00CD5124"/>
    <w:rsid w:val="00CE2CE7"/>
    <w:rsid w:val="00CE6E91"/>
    <w:rsid w:val="00CF0AFD"/>
    <w:rsid w:val="00D14A91"/>
    <w:rsid w:val="00D20555"/>
    <w:rsid w:val="00D207AC"/>
    <w:rsid w:val="00D2383E"/>
    <w:rsid w:val="00D40416"/>
    <w:rsid w:val="00D4417A"/>
    <w:rsid w:val="00D50851"/>
    <w:rsid w:val="00D763C8"/>
    <w:rsid w:val="00D7760D"/>
    <w:rsid w:val="00D91234"/>
    <w:rsid w:val="00D91D23"/>
    <w:rsid w:val="00DA4C8E"/>
    <w:rsid w:val="00DB0FFC"/>
    <w:rsid w:val="00DC63B6"/>
    <w:rsid w:val="00DD04E1"/>
    <w:rsid w:val="00DD3059"/>
    <w:rsid w:val="00DD5156"/>
    <w:rsid w:val="00DD5BA4"/>
    <w:rsid w:val="00DE17AD"/>
    <w:rsid w:val="00DE6697"/>
    <w:rsid w:val="00E102EE"/>
    <w:rsid w:val="00E15AD8"/>
    <w:rsid w:val="00E329F3"/>
    <w:rsid w:val="00E35F5A"/>
    <w:rsid w:val="00E408CC"/>
    <w:rsid w:val="00E52CF9"/>
    <w:rsid w:val="00E62D75"/>
    <w:rsid w:val="00E67326"/>
    <w:rsid w:val="00E76331"/>
    <w:rsid w:val="00E77743"/>
    <w:rsid w:val="00E922D6"/>
    <w:rsid w:val="00E93E8D"/>
    <w:rsid w:val="00E95C27"/>
    <w:rsid w:val="00EA00C8"/>
    <w:rsid w:val="00EA0643"/>
    <w:rsid w:val="00EA6C7B"/>
    <w:rsid w:val="00EB0969"/>
    <w:rsid w:val="00EC4881"/>
    <w:rsid w:val="00ED3B61"/>
    <w:rsid w:val="00ED3DF6"/>
    <w:rsid w:val="00EE1B0F"/>
    <w:rsid w:val="00EE5629"/>
    <w:rsid w:val="00EF3C4B"/>
    <w:rsid w:val="00F01B16"/>
    <w:rsid w:val="00F1537E"/>
    <w:rsid w:val="00F179E5"/>
    <w:rsid w:val="00F26C0B"/>
    <w:rsid w:val="00F512ED"/>
    <w:rsid w:val="00F53EE5"/>
    <w:rsid w:val="00F54518"/>
    <w:rsid w:val="00F640B5"/>
    <w:rsid w:val="00F70D3E"/>
    <w:rsid w:val="00F72C8C"/>
    <w:rsid w:val="00F90BE6"/>
    <w:rsid w:val="00FC31A0"/>
    <w:rsid w:val="00FD7436"/>
    <w:rsid w:val="00FE4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F414C"/>
  <w15:docId w15:val="{EAC7C00E-A63E-4736-A038-55625BFF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436"/>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FD7436"/>
    <w:pPr>
      <w:jc w:val="center"/>
    </w:pPr>
    <w:rPr>
      <w:b/>
      <w:bCs/>
      <w:u w:val="single"/>
    </w:rPr>
  </w:style>
  <w:style w:type="character" w:customStyle="1" w:styleId="TitoloCarattere">
    <w:name w:val="Titolo Carattere"/>
    <w:basedOn w:val="Carpredefinitoparagrafo"/>
    <w:link w:val="Titolo"/>
    <w:uiPriority w:val="99"/>
    <w:locked/>
    <w:rsid w:val="00B83666"/>
    <w:rPr>
      <w:rFonts w:ascii="Cambria" w:hAnsi="Cambria" w:cs="Times New Roman"/>
      <w:b/>
      <w:bCs/>
      <w:kern w:val="28"/>
      <w:sz w:val="32"/>
      <w:szCs w:val="32"/>
    </w:rPr>
  </w:style>
  <w:style w:type="paragraph" w:styleId="Corpotesto">
    <w:name w:val="Body Text"/>
    <w:basedOn w:val="Normale"/>
    <w:link w:val="CorpotestoCarattere"/>
    <w:uiPriority w:val="99"/>
    <w:semiHidden/>
    <w:rsid w:val="00FD7436"/>
    <w:pPr>
      <w:jc w:val="both"/>
    </w:pPr>
    <w:rPr>
      <w:rFonts w:ascii="Bookman Old Style" w:hAnsi="Bookman Old Style" w:cs="Bookman Old Style"/>
    </w:rPr>
  </w:style>
  <w:style w:type="character" w:customStyle="1" w:styleId="CorpotestoCarattere">
    <w:name w:val="Corpo testo Carattere"/>
    <w:basedOn w:val="Carpredefinitoparagrafo"/>
    <w:link w:val="Corpotesto"/>
    <w:uiPriority w:val="99"/>
    <w:semiHidden/>
    <w:locked/>
    <w:rsid w:val="00B83666"/>
    <w:rPr>
      <w:rFonts w:ascii="Arial" w:hAnsi="Arial" w:cs="Arial"/>
      <w:sz w:val="24"/>
      <w:szCs w:val="24"/>
    </w:rPr>
  </w:style>
  <w:style w:type="paragraph" w:customStyle="1" w:styleId="usoboll1">
    <w:name w:val="usoboll1"/>
    <w:basedOn w:val="Normale"/>
    <w:uiPriority w:val="99"/>
    <w:rsid w:val="00FD7436"/>
    <w:pPr>
      <w:widowControl w:val="0"/>
      <w:spacing w:line="482" w:lineRule="atLeast"/>
      <w:jc w:val="both"/>
    </w:pPr>
  </w:style>
  <w:style w:type="paragraph" w:customStyle="1" w:styleId="Default">
    <w:name w:val="Default"/>
    <w:rsid w:val="00FD7436"/>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uiPriority w:val="99"/>
    <w:rsid w:val="00FD7436"/>
    <w:pPr>
      <w:spacing w:after="258"/>
    </w:pPr>
    <w:rPr>
      <w:color w:val="auto"/>
    </w:rPr>
  </w:style>
  <w:style w:type="paragraph" w:styleId="Testonormale">
    <w:name w:val="Plain Text"/>
    <w:basedOn w:val="Normale"/>
    <w:link w:val="TestonormaleCarattere"/>
    <w:uiPriority w:val="99"/>
    <w:semiHidden/>
    <w:rsid w:val="00FD7436"/>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B83666"/>
    <w:rPr>
      <w:rFonts w:ascii="Courier New" w:hAnsi="Courier New" w:cs="Courier New"/>
    </w:rPr>
  </w:style>
  <w:style w:type="paragraph" w:styleId="Rientronormale">
    <w:name w:val="Normal Indent"/>
    <w:basedOn w:val="Normale"/>
    <w:uiPriority w:val="99"/>
    <w:semiHidden/>
    <w:rsid w:val="00FD7436"/>
    <w:pPr>
      <w:ind w:left="708"/>
    </w:pPr>
    <w:rPr>
      <w:rFonts w:ascii="Times New Roman" w:hAnsi="Times New Roman" w:cs="Times New Roman"/>
      <w:sz w:val="20"/>
      <w:szCs w:val="20"/>
    </w:rPr>
  </w:style>
  <w:style w:type="paragraph" w:customStyle="1" w:styleId="sche3">
    <w:name w:val="sche_3"/>
    <w:uiPriority w:val="99"/>
    <w:rsid w:val="00FD7436"/>
    <w:pPr>
      <w:widowControl w:val="0"/>
      <w:jc w:val="both"/>
    </w:pPr>
    <w:rPr>
      <w:rFonts w:ascii="Arial" w:hAnsi="Arial" w:cs="Arial"/>
      <w:sz w:val="20"/>
      <w:szCs w:val="20"/>
      <w:lang w:val="en-US"/>
    </w:rPr>
  </w:style>
  <w:style w:type="paragraph" w:styleId="Pidipagina">
    <w:name w:val="footer"/>
    <w:basedOn w:val="Normale"/>
    <w:link w:val="PidipaginaCarattere"/>
    <w:uiPriority w:val="99"/>
    <w:rsid w:val="00614CBE"/>
    <w:pPr>
      <w:tabs>
        <w:tab w:val="center" w:pos="4819"/>
        <w:tab w:val="right" w:pos="9638"/>
      </w:tabs>
    </w:pPr>
  </w:style>
  <w:style w:type="character" w:customStyle="1" w:styleId="PidipaginaCarattere">
    <w:name w:val="Piè di pagina Carattere"/>
    <w:basedOn w:val="Carpredefinitoparagrafo"/>
    <w:link w:val="Pidipagina"/>
    <w:uiPriority w:val="99"/>
    <w:locked/>
    <w:rsid w:val="00B83666"/>
    <w:rPr>
      <w:rFonts w:ascii="Arial" w:hAnsi="Arial" w:cs="Arial"/>
      <w:sz w:val="24"/>
      <w:szCs w:val="24"/>
    </w:rPr>
  </w:style>
  <w:style w:type="character" w:styleId="Numeropagina">
    <w:name w:val="page number"/>
    <w:basedOn w:val="Carpredefinitoparagrafo"/>
    <w:uiPriority w:val="99"/>
    <w:rsid w:val="00614CBE"/>
    <w:rPr>
      <w:rFonts w:cs="Times New Roman"/>
    </w:rPr>
  </w:style>
  <w:style w:type="paragraph" w:styleId="Paragrafoelenco">
    <w:name w:val="List Paragraph"/>
    <w:basedOn w:val="Normale"/>
    <w:uiPriority w:val="99"/>
    <w:qFormat/>
    <w:rsid w:val="0029501E"/>
    <w:pPr>
      <w:ind w:left="708"/>
    </w:pPr>
    <w:rPr>
      <w:rFonts w:ascii="Times New Roman" w:hAnsi="Times New Roman" w:cs="Times New Roman"/>
      <w:sz w:val="20"/>
      <w:szCs w:val="20"/>
      <w:lang w:eastAsia="en-US"/>
    </w:rPr>
  </w:style>
  <w:style w:type="paragraph" w:styleId="Intestazione">
    <w:name w:val="header"/>
    <w:basedOn w:val="Normale"/>
    <w:link w:val="IntestazioneCarattere"/>
    <w:unhideWhenUsed/>
    <w:rsid w:val="00A42235"/>
    <w:pPr>
      <w:tabs>
        <w:tab w:val="center" w:pos="4819"/>
        <w:tab w:val="right" w:pos="9638"/>
      </w:tabs>
    </w:pPr>
  </w:style>
  <w:style w:type="character" w:customStyle="1" w:styleId="IntestazioneCarattere">
    <w:name w:val="Intestazione Carattere"/>
    <w:basedOn w:val="Carpredefinitoparagrafo"/>
    <w:link w:val="Intestazione"/>
    <w:rsid w:val="00A42235"/>
    <w:rPr>
      <w:rFonts w:ascii="Arial" w:hAnsi="Arial" w:cs="Arial"/>
      <w:sz w:val="24"/>
      <w:szCs w:val="24"/>
    </w:rPr>
  </w:style>
  <w:style w:type="paragraph" w:customStyle="1" w:styleId="StileBollo">
    <w:name w:val="StileBollo"/>
    <w:basedOn w:val="Normale"/>
    <w:rsid w:val="008C72C9"/>
    <w:pPr>
      <w:widowControl w:val="0"/>
      <w:spacing w:after="120" w:line="477" w:lineRule="auto"/>
      <w:ind w:left="397" w:hanging="397"/>
      <w:jc w:val="both"/>
    </w:pPr>
    <w:rPr>
      <w:rFonts w:ascii="Courier New" w:hAnsi="Courier New" w:cs="Courier New"/>
      <w:b/>
      <w:bCs/>
    </w:rPr>
  </w:style>
  <w:style w:type="paragraph" w:styleId="Testofumetto">
    <w:name w:val="Balloon Text"/>
    <w:basedOn w:val="Normale"/>
    <w:link w:val="TestofumettoCarattere"/>
    <w:uiPriority w:val="99"/>
    <w:semiHidden/>
    <w:unhideWhenUsed/>
    <w:rsid w:val="002143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3A3"/>
    <w:rPr>
      <w:rFonts w:ascii="Segoe UI" w:hAnsi="Segoe UI" w:cs="Segoe UI"/>
      <w:sz w:val="18"/>
      <w:szCs w:val="18"/>
    </w:rPr>
  </w:style>
  <w:style w:type="paragraph" w:styleId="Revisione">
    <w:name w:val="Revision"/>
    <w:hidden/>
    <w:uiPriority w:val="99"/>
    <w:semiHidden/>
    <w:rsid w:val="00DD3059"/>
    <w:rPr>
      <w:rFonts w:ascii="Arial" w:hAnsi="Arial" w:cs="Arial"/>
      <w:sz w:val="24"/>
      <w:szCs w:val="24"/>
    </w:rPr>
  </w:style>
  <w:style w:type="character" w:styleId="Rimandocommento">
    <w:name w:val="annotation reference"/>
    <w:basedOn w:val="Carpredefinitoparagrafo"/>
    <w:uiPriority w:val="99"/>
    <w:semiHidden/>
    <w:unhideWhenUsed/>
    <w:rsid w:val="001C27E5"/>
    <w:rPr>
      <w:sz w:val="16"/>
      <w:szCs w:val="16"/>
    </w:rPr>
  </w:style>
  <w:style w:type="paragraph" w:styleId="Testocommento">
    <w:name w:val="annotation text"/>
    <w:basedOn w:val="Normale"/>
    <w:link w:val="TestocommentoCarattere"/>
    <w:uiPriority w:val="99"/>
    <w:unhideWhenUsed/>
    <w:rsid w:val="001C27E5"/>
    <w:rPr>
      <w:sz w:val="20"/>
      <w:szCs w:val="20"/>
    </w:rPr>
  </w:style>
  <w:style w:type="character" w:customStyle="1" w:styleId="TestocommentoCarattere">
    <w:name w:val="Testo commento Carattere"/>
    <w:basedOn w:val="Carpredefinitoparagrafo"/>
    <w:link w:val="Testocommento"/>
    <w:uiPriority w:val="99"/>
    <w:rsid w:val="001C27E5"/>
    <w:rPr>
      <w:rFonts w:ascii="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1C27E5"/>
    <w:rPr>
      <w:b/>
      <w:bCs/>
    </w:rPr>
  </w:style>
  <w:style w:type="character" w:customStyle="1" w:styleId="SoggettocommentoCarattere">
    <w:name w:val="Soggetto commento Carattere"/>
    <w:basedOn w:val="TestocommentoCarattere"/>
    <w:link w:val="Soggettocommento"/>
    <w:uiPriority w:val="99"/>
    <w:semiHidden/>
    <w:rsid w:val="001C27E5"/>
    <w:rPr>
      <w:rFonts w:ascii="Arial" w:hAnsi="Arial" w:cs="Arial"/>
      <w:b/>
      <w:bCs/>
      <w:sz w:val="20"/>
      <w:szCs w:val="20"/>
    </w:rPr>
  </w:style>
  <w:style w:type="table" w:styleId="Grigliatabella">
    <w:name w:val="Table Grid"/>
    <w:basedOn w:val="Tabellanormale"/>
    <w:locked/>
    <w:rsid w:val="002876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2876B7"/>
    <w:rPr>
      <w:color w:val="0000FF"/>
      <w:u w:val="single"/>
    </w:rPr>
  </w:style>
  <w:style w:type="paragraph" w:customStyle="1" w:styleId="Textbody">
    <w:name w:val="Text body"/>
    <w:basedOn w:val="Normale"/>
    <w:rsid w:val="009C629A"/>
    <w:pPr>
      <w:suppressAutoHyphens/>
      <w:autoSpaceDN w:val="0"/>
      <w:spacing w:line="580" w:lineRule="exact"/>
      <w:jc w:val="both"/>
      <w:textAlignment w:val="baseline"/>
    </w:pPr>
    <w:rPr>
      <w:rFonts w:ascii="Times New Roman" w:hAnsi="Times New Roman" w:cs="Times New Roman"/>
      <w:kern w:val="3"/>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785">
      <w:marLeft w:val="0"/>
      <w:marRight w:val="0"/>
      <w:marTop w:val="0"/>
      <w:marBottom w:val="0"/>
      <w:divBdr>
        <w:top w:val="none" w:sz="0" w:space="0" w:color="auto"/>
        <w:left w:val="none" w:sz="0" w:space="0" w:color="auto"/>
        <w:bottom w:val="none" w:sz="0" w:space="0" w:color="auto"/>
        <w:right w:val="none" w:sz="0" w:space="0" w:color="auto"/>
      </w:divBdr>
    </w:div>
    <w:div w:id="348946149">
      <w:bodyDiv w:val="1"/>
      <w:marLeft w:val="0"/>
      <w:marRight w:val="0"/>
      <w:marTop w:val="0"/>
      <w:marBottom w:val="0"/>
      <w:divBdr>
        <w:top w:val="none" w:sz="0" w:space="0" w:color="auto"/>
        <w:left w:val="none" w:sz="0" w:space="0" w:color="auto"/>
        <w:bottom w:val="none" w:sz="0" w:space="0" w:color="auto"/>
        <w:right w:val="none" w:sz="0" w:space="0" w:color="auto"/>
      </w:divBdr>
    </w:div>
    <w:div w:id="1783761371">
      <w:bodyDiv w:val="1"/>
      <w:marLeft w:val="0"/>
      <w:marRight w:val="0"/>
      <w:marTop w:val="0"/>
      <w:marBottom w:val="0"/>
      <w:divBdr>
        <w:top w:val="none" w:sz="0" w:space="0" w:color="auto"/>
        <w:left w:val="none" w:sz="0" w:space="0" w:color="auto"/>
        <w:bottom w:val="none" w:sz="0" w:space="0" w:color="auto"/>
        <w:right w:val="none" w:sz="0" w:space="0" w:color="auto"/>
      </w:divBdr>
    </w:div>
    <w:div w:id="1821072279">
      <w:bodyDiv w:val="1"/>
      <w:marLeft w:val="0"/>
      <w:marRight w:val="0"/>
      <w:marTop w:val="0"/>
      <w:marBottom w:val="0"/>
      <w:divBdr>
        <w:top w:val="none" w:sz="0" w:space="0" w:color="auto"/>
        <w:left w:val="none" w:sz="0" w:space="0" w:color="auto"/>
        <w:bottom w:val="none" w:sz="0" w:space="0" w:color="auto"/>
        <w:right w:val="none" w:sz="0" w:space="0" w:color="auto"/>
      </w:divBdr>
    </w:div>
    <w:div w:id="20297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AFE9-1E98-4823-960C-E7F3FA20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1099</Words>
  <Characters>6268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2 - Disciplinare</vt:lpstr>
    </vt:vector>
  </TitlesOfParts>
  <Company>Giunta Regionale</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 Disciplinare</dc:title>
  <dc:subject/>
  <dc:creator>alberto-gallina</dc:creator>
  <cp:keywords/>
  <dc:description/>
  <cp:lastModifiedBy>User</cp:lastModifiedBy>
  <cp:revision>8</cp:revision>
  <cp:lastPrinted>2025-11-03T11:29:00Z</cp:lastPrinted>
  <dcterms:created xsi:type="dcterms:W3CDTF">2025-11-03T12:34:00Z</dcterms:created>
  <dcterms:modified xsi:type="dcterms:W3CDTF">2025-11-10T10:41:00Z</dcterms:modified>
</cp:coreProperties>
</file>