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8F71" w14:textId="77777777" w:rsidR="00AB6770" w:rsidRDefault="00AB6770" w:rsidP="00AB67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B18FD5" wp14:editId="17E7C4BC">
                <wp:simplePos x="0" y="0"/>
                <wp:positionH relativeFrom="column">
                  <wp:posOffset>1017270</wp:posOffset>
                </wp:positionH>
                <wp:positionV relativeFrom="paragraph">
                  <wp:posOffset>-76835</wp:posOffset>
                </wp:positionV>
                <wp:extent cx="5029200" cy="1615440"/>
                <wp:effectExtent l="0" t="0" r="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FE68E" w14:textId="77777777" w:rsidR="00AB6770" w:rsidRDefault="00AB6770" w:rsidP="00AB6770">
                            <w:pPr>
                              <w:pStyle w:val="Titolo1"/>
                              <w:jc w:val="center"/>
                              <w:rPr>
                                <w:b w:val="0"/>
                                <w:smallCaps/>
                                <w:sz w:val="34"/>
                              </w:rPr>
                            </w:pPr>
                            <w:r>
                              <w:t>COMUNE DI SAN GIUSTO C.SE</w:t>
                            </w:r>
                          </w:p>
                          <w:p w14:paraId="158CBB0B" w14:textId="77777777" w:rsidR="00AB6770" w:rsidRDefault="00AB6770" w:rsidP="00AB6770">
                            <w:pPr>
                              <w:pStyle w:val="Titolo1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t>Città Metropolitana di Torino</w:t>
                            </w:r>
                          </w:p>
                          <w:p w14:paraId="52F0465F" w14:textId="77777777" w:rsidR="00AB6770" w:rsidRDefault="00AB6770" w:rsidP="00AB677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P.zza del Municipio, 1-10090</w:t>
                            </w:r>
                          </w:p>
                          <w:p w14:paraId="66C89F3F" w14:textId="77777777" w:rsidR="00AB6770" w:rsidRDefault="00AB6770" w:rsidP="00AB6770">
                            <w:pPr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Tel. 012435132 fax 0124350760</w:t>
                            </w:r>
                          </w:p>
                          <w:p w14:paraId="399233F1" w14:textId="77777777" w:rsidR="00AB6770" w:rsidRPr="00E651D6" w:rsidRDefault="00AB6770" w:rsidP="00AB6770">
                            <w:pPr>
                              <w:jc w:val="center"/>
                            </w:pPr>
                            <w:r w:rsidRPr="00E651D6">
                              <w:t>C.F. 83501840017  P.I. 03841760014</w:t>
                            </w:r>
                          </w:p>
                          <w:p w14:paraId="38DF6849" w14:textId="77777777" w:rsidR="00AB6770" w:rsidRDefault="00AB6770" w:rsidP="00AB6770">
                            <w:pPr>
                              <w:jc w:val="center"/>
                            </w:pPr>
                            <w:r>
                              <w:t xml:space="preserve">e-mail:  </w:t>
                            </w:r>
                            <w:hyperlink r:id="rId5" w:history="1">
                              <w:r w:rsidRPr="00564E84">
                                <w:rPr>
                                  <w:rStyle w:val="Collegamentoipertestuale"/>
                                </w:rPr>
                                <w:t>ragioneria@comune.sangiustocanavese.to.it</w:t>
                              </w:r>
                            </w:hyperlink>
                          </w:p>
                          <w:p w14:paraId="6DB09A26" w14:textId="77777777" w:rsidR="00AB6770" w:rsidRDefault="00AB6770" w:rsidP="00AB6770">
                            <w:pPr>
                              <w:jc w:val="center"/>
                            </w:pPr>
                            <w:r>
                              <w:t xml:space="preserve">PEC:     </w:t>
                            </w:r>
                            <w:hyperlink r:id="rId6" w:history="1">
                              <w:r w:rsidRPr="005658E8">
                                <w:rPr>
                                  <w:rStyle w:val="Collegamentoipertestuale"/>
                                </w:rPr>
                                <w:t>comune.sangiusto@pec.it</w:t>
                              </w:r>
                            </w:hyperlink>
                          </w:p>
                          <w:p w14:paraId="2B1697A5" w14:textId="77777777" w:rsidR="00AB6770" w:rsidRDefault="00AB6770" w:rsidP="00AB6770"/>
                          <w:p w14:paraId="1CC467E4" w14:textId="77777777" w:rsidR="00AB6770" w:rsidRDefault="00AB6770" w:rsidP="00AB6770"/>
                          <w:p w14:paraId="35D24C3A" w14:textId="77777777" w:rsidR="00AB6770" w:rsidRDefault="00AB6770" w:rsidP="00AB6770"/>
                          <w:p w14:paraId="5FC321F6" w14:textId="77777777" w:rsidR="00AB6770" w:rsidRDefault="00AB6770" w:rsidP="00AB677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</w:t>
                            </w:r>
                          </w:p>
                          <w:p w14:paraId="5BFAD2DA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077D208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FC158C5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774B91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9AD6E3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329ACE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69B098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6A8964D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9AF511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FB878FF" w14:textId="77777777" w:rsidR="00AB6770" w:rsidRDefault="00AB6770" w:rsidP="00AB67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306B717" w14:textId="77777777" w:rsidR="00AB6770" w:rsidRDefault="00AB6770" w:rsidP="00AB6770">
                            <w:pPr>
                              <w:spacing w:line="192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3AAA8ED" w14:textId="77777777" w:rsidR="00AB6770" w:rsidRDefault="00AB6770" w:rsidP="00AB6770">
                            <w:pPr>
                              <w:pStyle w:val="Titolo4"/>
                            </w:pPr>
                          </w:p>
                          <w:p w14:paraId="451F4F15" w14:textId="77777777" w:rsidR="00AB6770" w:rsidRDefault="00AB6770" w:rsidP="00AB6770"/>
                          <w:p w14:paraId="5D29C14D" w14:textId="77777777" w:rsidR="00AB6770" w:rsidRDefault="00AB6770" w:rsidP="00AB6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18FD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0.1pt;margin-top:-6.05pt;width:396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" o:allowincell="f" stroked="f">
                <v:textbox>
                  <w:txbxContent>
                    <w:p w14:paraId="728FE68E" w14:textId="77777777" w:rsidR="00AB6770" w:rsidRDefault="00AB6770" w:rsidP="00AB6770">
                      <w:pPr>
                        <w:pStyle w:val="Titolo1"/>
                        <w:jc w:val="center"/>
                        <w:rPr>
                          <w:b w:val="0"/>
                          <w:smallCaps/>
                          <w:sz w:val="34"/>
                        </w:rPr>
                      </w:pPr>
                      <w:r>
                        <w:t>COMUNE DI SAN GIUSTO C.SE</w:t>
                      </w:r>
                    </w:p>
                    <w:p w14:paraId="158CBB0B" w14:textId="77777777" w:rsidR="00AB6770" w:rsidRDefault="00AB6770" w:rsidP="00AB6770">
                      <w:pPr>
                        <w:pStyle w:val="Titolo1"/>
                        <w:jc w:val="center"/>
                        <w:rPr>
                          <w:b w:val="0"/>
                        </w:rPr>
                      </w:pPr>
                      <w:r>
                        <w:t>Città Metropolitana di Torino</w:t>
                      </w:r>
                    </w:p>
                    <w:p w14:paraId="52F0465F" w14:textId="77777777" w:rsidR="00AB6770" w:rsidRDefault="00AB6770" w:rsidP="00AB677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P.zza del Municipio, 1-10090</w:t>
                      </w:r>
                    </w:p>
                    <w:p w14:paraId="66C89F3F" w14:textId="77777777" w:rsidR="00AB6770" w:rsidRDefault="00AB6770" w:rsidP="00AB6770">
                      <w:pPr>
                        <w:jc w:val="center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Tel. 012435132 fax 0124350760</w:t>
                      </w:r>
                    </w:p>
                    <w:p w14:paraId="399233F1" w14:textId="77777777" w:rsidR="00AB6770" w:rsidRPr="00E651D6" w:rsidRDefault="00AB6770" w:rsidP="00AB6770">
                      <w:pPr>
                        <w:jc w:val="center"/>
                      </w:pPr>
                      <w:r w:rsidRPr="00E651D6">
                        <w:t>C.F. 83501840017  P.I. 03841760014</w:t>
                      </w:r>
                    </w:p>
                    <w:p w14:paraId="38DF6849" w14:textId="77777777" w:rsidR="00AB6770" w:rsidRDefault="00AB6770" w:rsidP="00AB6770">
                      <w:pPr>
                        <w:jc w:val="center"/>
                      </w:pPr>
                      <w:r>
                        <w:t xml:space="preserve">e-mail:  </w:t>
                      </w:r>
                      <w:hyperlink r:id="rId7" w:history="1">
                        <w:r w:rsidRPr="00564E84">
                          <w:rPr>
                            <w:rStyle w:val="Collegamentoipertestuale"/>
                          </w:rPr>
                          <w:t>ragioneria@comune.sangiustocanavese.to.it</w:t>
                        </w:r>
                      </w:hyperlink>
                    </w:p>
                    <w:p w14:paraId="6DB09A26" w14:textId="77777777" w:rsidR="00AB6770" w:rsidRDefault="00AB6770" w:rsidP="00AB6770">
                      <w:pPr>
                        <w:jc w:val="center"/>
                      </w:pPr>
                      <w:r>
                        <w:t xml:space="preserve">PEC:     </w:t>
                      </w:r>
                      <w:hyperlink r:id="rId8" w:history="1">
                        <w:r w:rsidRPr="005658E8">
                          <w:rPr>
                            <w:rStyle w:val="Collegamentoipertestuale"/>
                          </w:rPr>
                          <w:t>comune.sangiusto@pec.it</w:t>
                        </w:r>
                      </w:hyperlink>
                    </w:p>
                    <w:p w14:paraId="2B1697A5" w14:textId="77777777" w:rsidR="00AB6770" w:rsidRDefault="00AB6770" w:rsidP="00AB6770"/>
                    <w:p w14:paraId="1CC467E4" w14:textId="77777777" w:rsidR="00AB6770" w:rsidRDefault="00AB6770" w:rsidP="00AB6770"/>
                    <w:p w14:paraId="35D24C3A" w14:textId="77777777" w:rsidR="00AB6770" w:rsidRDefault="00AB6770" w:rsidP="00AB6770"/>
                    <w:p w14:paraId="5FC321F6" w14:textId="77777777" w:rsidR="00AB6770" w:rsidRDefault="00AB6770" w:rsidP="00AB6770">
                      <w:pPr>
                        <w:rPr>
                          <w:sz w:val="24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</w:t>
                      </w:r>
                    </w:p>
                    <w:p w14:paraId="5BFAD2DA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077D208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FC158C5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7774B91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69AD6E3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3D329ACE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5969B098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6A8964D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4C9AF511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6FB878FF" w14:textId="77777777" w:rsidR="00AB6770" w:rsidRDefault="00AB6770" w:rsidP="00AB6770">
                      <w:pPr>
                        <w:rPr>
                          <w:sz w:val="16"/>
                        </w:rPr>
                      </w:pPr>
                    </w:p>
                    <w:p w14:paraId="1306B717" w14:textId="77777777" w:rsidR="00AB6770" w:rsidRDefault="00AB6770" w:rsidP="00AB6770">
                      <w:pPr>
                        <w:spacing w:line="192" w:lineRule="auto"/>
                        <w:jc w:val="center"/>
                        <w:rPr>
                          <w:sz w:val="16"/>
                        </w:rPr>
                      </w:pPr>
                    </w:p>
                    <w:p w14:paraId="03AAA8ED" w14:textId="77777777" w:rsidR="00AB6770" w:rsidRDefault="00AB6770" w:rsidP="00AB6770">
                      <w:pPr>
                        <w:pStyle w:val="Titolo4"/>
                      </w:pPr>
                    </w:p>
                    <w:p w14:paraId="451F4F15" w14:textId="77777777" w:rsidR="00AB6770" w:rsidRDefault="00AB6770" w:rsidP="00AB6770"/>
                    <w:p w14:paraId="5D29C14D" w14:textId="77777777" w:rsidR="00AB6770" w:rsidRDefault="00AB6770" w:rsidP="00AB67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73186B" wp14:editId="277C9C96">
            <wp:extent cx="1009650" cy="1038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CAF3" w14:textId="77777777" w:rsidR="00FD7919" w:rsidRDefault="00FD7919" w:rsidP="00FD7919">
      <w:pPr>
        <w:pStyle w:val="Corpotesto"/>
        <w:rPr>
          <w:sz w:val="20"/>
        </w:rPr>
      </w:pPr>
    </w:p>
    <w:p w14:paraId="7337B181" w14:textId="77777777" w:rsidR="00FD7919" w:rsidRDefault="00FD7919" w:rsidP="00FD7919">
      <w:pPr>
        <w:pStyle w:val="Corpotesto"/>
        <w:rPr>
          <w:sz w:val="20"/>
        </w:rPr>
      </w:pPr>
    </w:p>
    <w:p w14:paraId="3AA18AEA" w14:textId="77777777" w:rsidR="00FD7919" w:rsidRDefault="00FD7919" w:rsidP="00FD7919">
      <w:pPr>
        <w:pStyle w:val="Corpotesto"/>
        <w:spacing w:before="4"/>
        <w:rPr>
          <w:sz w:val="23"/>
        </w:rPr>
      </w:pPr>
    </w:p>
    <w:p w14:paraId="625AFFF5" w14:textId="77777777" w:rsidR="00FD7919" w:rsidRDefault="00FD7919" w:rsidP="00FD7919">
      <w:pPr>
        <w:pStyle w:val="Titolo1"/>
        <w:spacing w:before="90"/>
        <w:ind w:left="2489" w:right="2293"/>
        <w:jc w:val="center"/>
      </w:pPr>
      <w:bookmarkStart w:id="0" w:name="_Hlk144395365"/>
      <w:r>
        <w:t>AVVISO</w:t>
      </w:r>
      <w:r>
        <w:rPr>
          <w:spacing w:val="-3"/>
        </w:rPr>
        <w:t xml:space="preserve"> </w:t>
      </w:r>
      <w:r>
        <w:t>PUBBLICO</w:t>
      </w:r>
    </w:p>
    <w:p w14:paraId="581A48BF" w14:textId="68E5605A" w:rsidR="00FD7919" w:rsidRDefault="00FD7919" w:rsidP="00FD7919">
      <w:pPr>
        <w:ind w:left="493" w:right="291" w:hanging="4"/>
        <w:jc w:val="center"/>
        <w:rPr>
          <w:b/>
          <w:sz w:val="24"/>
        </w:rPr>
      </w:pPr>
      <w:r>
        <w:rPr>
          <w:b/>
          <w:sz w:val="24"/>
        </w:rPr>
        <w:t>PER LA CONCESSIONE DI CONTRIBUTI ALLE FAMIGLIE PER IL SERVIZIO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TRASPORTO SCOLASTICO DI STUDENTI CON DISABILITA’ FREQUENTANTI 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SCUOLA DELL’INFANZIA, PRIMARIA E SECONDARIA DI 1° GRADO, PRIVI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AUTONOMIA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EE34F2">
        <w:rPr>
          <w:b/>
          <w:sz w:val="24"/>
        </w:rPr>
        <w:t>5</w:t>
      </w:r>
    </w:p>
    <w:p w14:paraId="0365B310" w14:textId="77777777" w:rsidR="00FD7919" w:rsidRDefault="00FD7919" w:rsidP="00FD7919">
      <w:pPr>
        <w:spacing w:before="1"/>
        <w:ind w:left="2490" w:right="2293"/>
        <w:jc w:val="center"/>
        <w:rPr>
          <w:b/>
          <w:i/>
          <w:sz w:val="24"/>
        </w:rPr>
      </w:pPr>
      <w:r>
        <w:rPr>
          <w:b/>
          <w:i/>
          <w:sz w:val="24"/>
        </w:rPr>
        <w:t>Legge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 234/2021,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art. 1,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c. 174</w:t>
      </w:r>
    </w:p>
    <w:bookmarkEnd w:id="0"/>
    <w:p w14:paraId="6F9320F6" w14:textId="77777777" w:rsidR="00FD7919" w:rsidRDefault="00FD7919" w:rsidP="00FD7919">
      <w:pPr>
        <w:pStyle w:val="Corpotesto"/>
        <w:spacing w:before="11"/>
        <w:rPr>
          <w:b/>
          <w:i/>
          <w:sz w:val="23"/>
        </w:rPr>
      </w:pPr>
    </w:p>
    <w:p w14:paraId="7A646763" w14:textId="77777777" w:rsidR="00FD7919" w:rsidRDefault="00FD7919" w:rsidP="00FD7919">
      <w:pPr>
        <w:pStyle w:val="Titolo1"/>
        <w:ind w:left="2491" w:right="2293"/>
        <w:jc w:val="center"/>
      </w:pP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 GIUSTO CANAVESE</w:t>
      </w:r>
    </w:p>
    <w:p w14:paraId="78DF4210" w14:textId="77777777" w:rsidR="00FD7919" w:rsidRDefault="00FD7919" w:rsidP="00FD7919">
      <w:pPr>
        <w:pStyle w:val="Corpotesto"/>
        <w:rPr>
          <w:b/>
        </w:rPr>
      </w:pPr>
    </w:p>
    <w:p w14:paraId="27F65ED1" w14:textId="5B97C885" w:rsidR="00FD7919" w:rsidRDefault="00FD7919" w:rsidP="00FD7919">
      <w:pPr>
        <w:pStyle w:val="Corpotesto"/>
        <w:ind w:left="313"/>
      </w:pPr>
      <w:r w:rsidRPr="00A27DEA">
        <w:t>Vista</w:t>
      </w:r>
      <w:r w:rsidRPr="00A27DEA">
        <w:rPr>
          <w:spacing w:val="-3"/>
        </w:rPr>
        <w:t xml:space="preserve"> </w:t>
      </w:r>
      <w:r w:rsidRPr="00A27DEA">
        <w:t>la</w:t>
      </w:r>
      <w:r w:rsidRPr="00A27DEA">
        <w:rPr>
          <w:spacing w:val="-1"/>
        </w:rPr>
        <w:t xml:space="preserve"> </w:t>
      </w:r>
      <w:r w:rsidRPr="00A27DEA">
        <w:t>Deliberazione</w:t>
      </w:r>
      <w:r w:rsidRPr="00A27DEA">
        <w:rPr>
          <w:spacing w:val="-1"/>
        </w:rPr>
        <w:t xml:space="preserve"> </w:t>
      </w:r>
      <w:r w:rsidRPr="00A27DEA">
        <w:t>della</w:t>
      </w:r>
      <w:r w:rsidRPr="00A27DEA">
        <w:rPr>
          <w:spacing w:val="-1"/>
        </w:rPr>
        <w:t xml:space="preserve"> </w:t>
      </w:r>
      <w:r w:rsidRPr="00A27DEA">
        <w:t>Giunta</w:t>
      </w:r>
      <w:r w:rsidRPr="00A27DEA">
        <w:rPr>
          <w:spacing w:val="-2"/>
        </w:rPr>
        <w:t xml:space="preserve"> </w:t>
      </w:r>
      <w:r w:rsidRPr="00A27DEA">
        <w:t>Comunale</w:t>
      </w:r>
      <w:r w:rsidRPr="00A27DEA">
        <w:rPr>
          <w:spacing w:val="-1"/>
        </w:rPr>
        <w:t xml:space="preserve"> </w:t>
      </w:r>
      <w:r w:rsidRPr="00A27DEA">
        <w:t>n.</w:t>
      </w:r>
      <w:r w:rsidRPr="00A27DEA">
        <w:rPr>
          <w:spacing w:val="-2"/>
        </w:rPr>
        <w:t xml:space="preserve"> </w:t>
      </w:r>
      <w:r w:rsidR="007C5F2D">
        <w:t xml:space="preserve">132 </w:t>
      </w:r>
      <w:r w:rsidRPr="00A27DEA">
        <w:rPr>
          <w:spacing w:val="-1"/>
        </w:rPr>
        <w:t xml:space="preserve"> </w:t>
      </w:r>
      <w:r w:rsidRPr="00A27DEA">
        <w:t>del</w:t>
      </w:r>
      <w:r w:rsidRPr="00A27DEA">
        <w:rPr>
          <w:spacing w:val="-1"/>
        </w:rPr>
        <w:t xml:space="preserve"> </w:t>
      </w:r>
      <w:r w:rsidR="007C5F2D">
        <w:t>29.09.2025</w:t>
      </w:r>
    </w:p>
    <w:p w14:paraId="6DC125A2" w14:textId="77777777" w:rsidR="00FD7919" w:rsidRDefault="00FD7919" w:rsidP="00FD7919">
      <w:pPr>
        <w:pStyle w:val="Corpotesto"/>
      </w:pPr>
    </w:p>
    <w:p w14:paraId="25CDA254" w14:textId="77777777" w:rsidR="00FD7919" w:rsidRDefault="00FD7919" w:rsidP="00FD7919">
      <w:pPr>
        <w:pStyle w:val="Titolo1"/>
        <w:ind w:left="2491" w:right="2293"/>
        <w:jc w:val="center"/>
      </w:pPr>
      <w:r>
        <w:t>RENDE</w:t>
      </w:r>
      <w:r>
        <w:rPr>
          <w:spacing w:val="-3"/>
        </w:rPr>
        <w:t xml:space="preserve"> </w:t>
      </w:r>
      <w:r>
        <w:t>NOTO</w:t>
      </w:r>
    </w:p>
    <w:p w14:paraId="5CD92856" w14:textId="77777777" w:rsidR="00FD7919" w:rsidRDefault="00FD7919" w:rsidP="00FD7919">
      <w:pPr>
        <w:pStyle w:val="Corpotesto"/>
        <w:rPr>
          <w:b/>
        </w:rPr>
      </w:pPr>
    </w:p>
    <w:p w14:paraId="07660165" w14:textId="34C48586" w:rsidR="007C5F2D" w:rsidRDefault="00FD7919" w:rsidP="00FD7919">
      <w:pPr>
        <w:ind w:left="2494" w:right="2293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che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dal </w:t>
      </w:r>
      <w:r w:rsidR="007C5F2D">
        <w:rPr>
          <w:b/>
          <w:color w:val="FF0000"/>
          <w:sz w:val="24"/>
        </w:rPr>
        <w:t>1</w:t>
      </w:r>
      <w:r w:rsidR="00EE34F2">
        <w:rPr>
          <w:b/>
          <w:color w:val="FF0000"/>
          <w:sz w:val="24"/>
        </w:rPr>
        <w:t>1</w:t>
      </w:r>
      <w:r w:rsidR="007C5F2D">
        <w:rPr>
          <w:b/>
          <w:color w:val="FF0000"/>
          <w:sz w:val="24"/>
        </w:rPr>
        <w:t>/11/2025</w:t>
      </w:r>
      <w:r>
        <w:rPr>
          <w:b/>
          <w:color w:val="FF0000"/>
          <w:sz w:val="24"/>
        </w:rPr>
        <w:t xml:space="preserve"> al </w:t>
      </w:r>
      <w:r w:rsidR="007C5F2D">
        <w:rPr>
          <w:b/>
          <w:color w:val="FF0000"/>
          <w:sz w:val="24"/>
        </w:rPr>
        <w:t>31.01202</w:t>
      </w:r>
      <w:r w:rsidR="00EE34F2">
        <w:rPr>
          <w:b/>
          <w:color w:val="FF0000"/>
          <w:sz w:val="24"/>
        </w:rPr>
        <w:t>6</w:t>
      </w:r>
    </w:p>
    <w:p w14:paraId="11ED5173" w14:textId="7292DE45" w:rsidR="00FD7919" w:rsidRDefault="00FD7919" w:rsidP="00FD7919">
      <w:pPr>
        <w:ind w:left="2494" w:right="2293"/>
        <w:jc w:val="center"/>
        <w:rPr>
          <w:b/>
          <w:sz w:val="24"/>
        </w:rPr>
      </w:pPr>
      <w:r>
        <w:rPr>
          <w:b/>
          <w:color w:val="FF0000"/>
          <w:sz w:val="24"/>
        </w:rPr>
        <w:t xml:space="preserve"> (entro le ore</w:t>
      </w:r>
      <w:r>
        <w:rPr>
          <w:b/>
          <w:color w:val="FF0000"/>
          <w:spacing w:val="-1"/>
          <w:sz w:val="24"/>
        </w:rPr>
        <w:t xml:space="preserve"> </w:t>
      </w:r>
      <w:r w:rsidR="0009073A">
        <w:rPr>
          <w:b/>
          <w:color w:val="FF0000"/>
          <w:spacing w:val="-1"/>
          <w:sz w:val="24"/>
        </w:rPr>
        <w:t>1</w:t>
      </w:r>
      <w:r w:rsidR="006928C6">
        <w:rPr>
          <w:b/>
          <w:color w:val="FF0000"/>
          <w:spacing w:val="-1"/>
          <w:sz w:val="24"/>
        </w:rPr>
        <w:t>8</w:t>
      </w:r>
      <w:r w:rsidR="0009073A">
        <w:rPr>
          <w:b/>
          <w:color w:val="FF0000"/>
          <w:spacing w:val="-1"/>
          <w:sz w:val="24"/>
        </w:rPr>
        <w:t>.00</w:t>
      </w:r>
      <w:r>
        <w:rPr>
          <w:b/>
          <w:color w:val="FF0000"/>
          <w:sz w:val="24"/>
        </w:rPr>
        <w:t>)</w:t>
      </w:r>
    </w:p>
    <w:p w14:paraId="585A52F6" w14:textId="77777777" w:rsidR="00FD7919" w:rsidRDefault="00FD7919" w:rsidP="00FD7919">
      <w:pPr>
        <w:pStyle w:val="Corpotesto"/>
        <w:rPr>
          <w:b/>
          <w:sz w:val="26"/>
        </w:rPr>
      </w:pPr>
    </w:p>
    <w:p w14:paraId="1C2D8B53" w14:textId="77777777" w:rsidR="00FD7919" w:rsidRDefault="00FD7919" w:rsidP="00FD7919">
      <w:pPr>
        <w:pStyle w:val="Corpotesto"/>
        <w:spacing w:before="1"/>
        <w:rPr>
          <w:b/>
          <w:sz w:val="22"/>
        </w:rPr>
      </w:pPr>
    </w:p>
    <w:p w14:paraId="1A46AE78" w14:textId="75E01350" w:rsidR="00FD7919" w:rsidRPr="000A5FF3" w:rsidRDefault="00FD7919" w:rsidP="00FD7919">
      <w:pPr>
        <w:pStyle w:val="Titolo1"/>
        <w:ind w:right="112"/>
        <w:rPr>
          <w:b w:val="0"/>
          <w:bCs w:val="0"/>
        </w:rPr>
      </w:pPr>
      <w:r w:rsidRPr="000A5FF3">
        <w:rPr>
          <w:b w:val="0"/>
          <w:bCs w:val="0"/>
        </w:rPr>
        <w:t>sono aperti i termini per la partecipazione all’avviso per l’assegnazione dei contributi di cui al</w:t>
      </w:r>
      <w:r w:rsidRPr="000A5FF3">
        <w:rPr>
          <w:b w:val="0"/>
          <w:bCs w:val="0"/>
          <w:spacing w:val="-57"/>
        </w:rPr>
        <w:t xml:space="preserve"> </w:t>
      </w:r>
      <w:r w:rsidRPr="0055523D">
        <w:rPr>
          <w:b w:val="0"/>
          <w:bCs w:val="0"/>
        </w:rPr>
        <w:t xml:space="preserve">decreto </w:t>
      </w:r>
      <w:r w:rsidR="007C5F2D">
        <w:rPr>
          <w:b w:val="0"/>
          <w:bCs w:val="0"/>
        </w:rPr>
        <w:t>21.03.2025</w:t>
      </w:r>
      <w:r w:rsidRPr="0055523D">
        <w:rPr>
          <w:b w:val="0"/>
          <w:bCs w:val="0"/>
        </w:rPr>
        <w:t xml:space="preserve"> del Ministro dell’interno, di concerto con Mef, Istruzione, sud e</w:t>
      </w:r>
      <w:r w:rsidRPr="0055523D">
        <w:rPr>
          <w:b w:val="0"/>
          <w:bCs w:val="0"/>
          <w:spacing w:val="1"/>
        </w:rPr>
        <w:t xml:space="preserve"> </w:t>
      </w:r>
      <w:r w:rsidRPr="0055523D">
        <w:rPr>
          <w:b w:val="0"/>
          <w:bCs w:val="0"/>
        </w:rPr>
        <w:t>coesione</w:t>
      </w:r>
      <w:r w:rsidRPr="000A5FF3">
        <w:rPr>
          <w:b w:val="0"/>
          <w:bCs w:val="0"/>
        </w:rPr>
        <w:t xml:space="preserve"> territoriale e Pari opportunità e famiglia, relativo alla ripartizione tra i Comuni, per</w:t>
      </w:r>
      <w:r w:rsidRPr="000A5FF3">
        <w:rPr>
          <w:b w:val="0"/>
          <w:bCs w:val="0"/>
          <w:spacing w:val="1"/>
        </w:rPr>
        <w:t xml:space="preserve"> </w:t>
      </w:r>
      <w:r w:rsidRPr="000A5FF3">
        <w:rPr>
          <w:b w:val="0"/>
          <w:bCs w:val="0"/>
        </w:rPr>
        <w:t xml:space="preserve">l’anno </w:t>
      </w:r>
      <w:r w:rsidR="000A5FF3">
        <w:rPr>
          <w:b w:val="0"/>
          <w:bCs w:val="0"/>
        </w:rPr>
        <w:t>202</w:t>
      </w:r>
      <w:r w:rsidR="007C5F2D">
        <w:rPr>
          <w:b w:val="0"/>
          <w:bCs w:val="0"/>
        </w:rPr>
        <w:t>5</w:t>
      </w:r>
      <w:r w:rsidRPr="000A5FF3">
        <w:rPr>
          <w:b w:val="0"/>
          <w:bCs w:val="0"/>
        </w:rPr>
        <w:t>, della quota di risorse per potenziare il servizio di trasporto scolastico degli</w:t>
      </w:r>
      <w:r w:rsidRPr="000A5FF3">
        <w:rPr>
          <w:b w:val="0"/>
          <w:bCs w:val="0"/>
          <w:spacing w:val="1"/>
        </w:rPr>
        <w:t xml:space="preserve"> </w:t>
      </w:r>
      <w:r w:rsidRPr="000A5FF3">
        <w:rPr>
          <w:b w:val="0"/>
          <w:bCs w:val="0"/>
        </w:rPr>
        <w:t>studenti con disabilità frequentanti la scuola dell’infanzia, primaria e secondaria 1° grado,</w:t>
      </w:r>
      <w:r w:rsidRPr="000A5FF3">
        <w:rPr>
          <w:b w:val="0"/>
          <w:bCs w:val="0"/>
          <w:spacing w:val="1"/>
        </w:rPr>
        <w:t xml:space="preserve"> </w:t>
      </w:r>
      <w:r w:rsidRPr="000A5FF3">
        <w:rPr>
          <w:b w:val="0"/>
          <w:bCs w:val="0"/>
        </w:rPr>
        <w:t>privi</w:t>
      </w:r>
      <w:r w:rsidRPr="000A5FF3">
        <w:rPr>
          <w:b w:val="0"/>
          <w:bCs w:val="0"/>
          <w:spacing w:val="-1"/>
        </w:rPr>
        <w:t xml:space="preserve"> </w:t>
      </w:r>
      <w:r w:rsidRPr="000A5FF3">
        <w:rPr>
          <w:b w:val="0"/>
          <w:bCs w:val="0"/>
        </w:rPr>
        <w:t>di</w:t>
      </w:r>
      <w:r w:rsidRPr="000A5FF3">
        <w:rPr>
          <w:b w:val="0"/>
          <w:bCs w:val="0"/>
          <w:spacing w:val="1"/>
        </w:rPr>
        <w:t xml:space="preserve"> </w:t>
      </w:r>
      <w:r w:rsidRPr="000A5FF3">
        <w:rPr>
          <w:b w:val="0"/>
          <w:bCs w:val="0"/>
        </w:rPr>
        <w:t>autonomia.</w:t>
      </w:r>
    </w:p>
    <w:p w14:paraId="249FF7BB" w14:textId="77777777" w:rsidR="00FD7919" w:rsidRPr="000A5FF3" w:rsidRDefault="00FD7919" w:rsidP="00FD7919">
      <w:pPr>
        <w:pStyle w:val="Corpotesto"/>
        <w:rPr>
          <w:sz w:val="26"/>
        </w:rPr>
      </w:pPr>
    </w:p>
    <w:p w14:paraId="27EF7503" w14:textId="77777777" w:rsidR="00FD7919" w:rsidRDefault="00FD7919" w:rsidP="00FD7919">
      <w:pPr>
        <w:pStyle w:val="Corpotesto"/>
        <w:rPr>
          <w:b/>
          <w:sz w:val="22"/>
        </w:rPr>
      </w:pPr>
    </w:p>
    <w:p w14:paraId="2868B0C9" w14:textId="77777777" w:rsidR="00FD7919" w:rsidRDefault="00FD7919" w:rsidP="00FD7919">
      <w:pPr>
        <w:ind w:left="313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ammissione</w:t>
      </w:r>
    </w:p>
    <w:p w14:paraId="5352C771" w14:textId="69CB7C8B" w:rsidR="00FD7919" w:rsidRDefault="00FD7919" w:rsidP="00FD7919">
      <w:pPr>
        <w:pStyle w:val="Paragrafoelenco"/>
        <w:numPr>
          <w:ilvl w:val="0"/>
          <w:numId w:val="1"/>
        </w:numPr>
        <w:tabs>
          <w:tab w:val="left" w:pos="741"/>
        </w:tabs>
        <w:ind w:right="107"/>
        <w:rPr>
          <w:sz w:val="24"/>
        </w:rPr>
      </w:pPr>
      <w:r>
        <w:rPr>
          <w:sz w:val="24"/>
        </w:rPr>
        <w:t>Presenza nel nucleo familiare di un bambino in possesso di verbale, della Commissione Medica</w:t>
      </w:r>
      <w:r>
        <w:rPr>
          <w:spacing w:val="-57"/>
          <w:sz w:val="24"/>
        </w:rPr>
        <w:t xml:space="preserve"> </w:t>
      </w:r>
      <w:r>
        <w:rPr>
          <w:sz w:val="24"/>
        </w:rPr>
        <w:t>per l’Accertamento dell’Handicap dell’INPS, attestante l’handicap ai sensi dell’art. 3 Legge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05.02.1992 n. 104 nell’anno </w:t>
      </w:r>
      <w:r w:rsidR="000A5FF3">
        <w:rPr>
          <w:sz w:val="24"/>
        </w:rPr>
        <w:t>202</w:t>
      </w:r>
      <w:r w:rsidR="007C5F2D">
        <w:rPr>
          <w:sz w:val="24"/>
        </w:rPr>
        <w:t>5</w:t>
      </w:r>
      <w:r>
        <w:rPr>
          <w:sz w:val="24"/>
        </w:rPr>
        <w:t>;</w:t>
      </w:r>
    </w:p>
    <w:p w14:paraId="614F525F" w14:textId="4BFA462D" w:rsidR="00FD7919" w:rsidRDefault="00FD7919" w:rsidP="0046726E">
      <w:pPr>
        <w:pStyle w:val="Paragrafoelenco"/>
        <w:numPr>
          <w:ilvl w:val="0"/>
          <w:numId w:val="1"/>
        </w:numPr>
        <w:tabs>
          <w:tab w:val="left" w:pos="741"/>
        </w:tabs>
        <w:spacing w:before="1"/>
        <w:ind w:hanging="361"/>
      </w:pPr>
      <w:r>
        <w:rPr>
          <w:sz w:val="24"/>
        </w:rPr>
        <w:t>Residenza</w:t>
      </w:r>
      <w:r w:rsidRPr="000A5FF3">
        <w:rPr>
          <w:spacing w:val="47"/>
          <w:sz w:val="24"/>
        </w:rPr>
        <w:t xml:space="preserve"> </w:t>
      </w:r>
      <w:r>
        <w:rPr>
          <w:sz w:val="24"/>
        </w:rPr>
        <w:t>nel</w:t>
      </w:r>
      <w:r w:rsidRPr="000A5FF3">
        <w:rPr>
          <w:spacing w:val="48"/>
          <w:sz w:val="24"/>
        </w:rPr>
        <w:t xml:space="preserve"> </w:t>
      </w:r>
      <w:r>
        <w:rPr>
          <w:sz w:val="24"/>
        </w:rPr>
        <w:t>Comune</w:t>
      </w:r>
      <w:r w:rsidRPr="000A5FF3">
        <w:rPr>
          <w:spacing w:val="47"/>
          <w:sz w:val="24"/>
        </w:rPr>
        <w:t xml:space="preserve"> </w:t>
      </w:r>
      <w:r>
        <w:rPr>
          <w:sz w:val="24"/>
        </w:rPr>
        <w:t>di</w:t>
      </w:r>
      <w:r w:rsidRPr="000A5FF3">
        <w:rPr>
          <w:spacing w:val="49"/>
          <w:sz w:val="24"/>
        </w:rPr>
        <w:t xml:space="preserve"> </w:t>
      </w:r>
      <w:r>
        <w:rPr>
          <w:sz w:val="24"/>
        </w:rPr>
        <w:t>San Giusto Canavese</w:t>
      </w:r>
      <w:r w:rsidRPr="000A5FF3">
        <w:rPr>
          <w:spacing w:val="47"/>
          <w:sz w:val="24"/>
        </w:rPr>
        <w:t xml:space="preserve"> </w:t>
      </w:r>
      <w:r>
        <w:rPr>
          <w:sz w:val="24"/>
        </w:rPr>
        <w:t>del</w:t>
      </w:r>
      <w:r w:rsidRPr="000A5FF3">
        <w:rPr>
          <w:spacing w:val="49"/>
          <w:sz w:val="24"/>
        </w:rPr>
        <w:t xml:space="preserve"> </w:t>
      </w:r>
      <w:r>
        <w:rPr>
          <w:sz w:val="24"/>
        </w:rPr>
        <w:t>minore</w:t>
      </w:r>
      <w:r w:rsidRPr="000A5FF3">
        <w:rPr>
          <w:spacing w:val="46"/>
          <w:sz w:val="24"/>
        </w:rPr>
        <w:t xml:space="preserve"> </w:t>
      </w:r>
      <w:r>
        <w:rPr>
          <w:sz w:val="24"/>
        </w:rPr>
        <w:t>interessato</w:t>
      </w:r>
      <w:r w:rsidRPr="000A5FF3">
        <w:rPr>
          <w:spacing w:val="50"/>
          <w:sz w:val="24"/>
        </w:rPr>
        <w:t xml:space="preserve"> </w:t>
      </w:r>
      <w:r>
        <w:rPr>
          <w:sz w:val="24"/>
        </w:rPr>
        <w:t>al</w:t>
      </w:r>
      <w:r w:rsidRPr="000A5FF3">
        <w:rPr>
          <w:spacing w:val="48"/>
          <w:sz w:val="24"/>
        </w:rPr>
        <w:t xml:space="preserve"> </w:t>
      </w:r>
      <w:r>
        <w:rPr>
          <w:sz w:val="24"/>
        </w:rPr>
        <w:t>contributo</w:t>
      </w:r>
      <w:r w:rsidRPr="000A5FF3">
        <w:rPr>
          <w:spacing w:val="49"/>
          <w:sz w:val="24"/>
        </w:rPr>
        <w:t xml:space="preserve"> </w:t>
      </w:r>
      <w:r>
        <w:rPr>
          <w:sz w:val="24"/>
        </w:rPr>
        <w:t>e</w:t>
      </w:r>
      <w:r w:rsidRPr="000A5FF3">
        <w:rPr>
          <w:spacing w:val="47"/>
          <w:sz w:val="24"/>
        </w:rPr>
        <w:t xml:space="preserve"> </w:t>
      </w:r>
      <w:r>
        <w:rPr>
          <w:sz w:val="24"/>
        </w:rPr>
        <w:t>del</w:t>
      </w:r>
      <w:r w:rsidR="000A5FF3">
        <w:rPr>
          <w:sz w:val="24"/>
        </w:rPr>
        <w:t xml:space="preserve"> </w:t>
      </w:r>
      <w:r>
        <w:t>genitore</w:t>
      </w:r>
      <w:r w:rsidRPr="000A5FF3">
        <w:rPr>
          <w:spacing w:val="-3"/>
        </w:rPr>
        <w:t xml:space="preserve"> </w:t>
      </w:r>
      <w:r>
        <w:t>richiedente,</w:t>
      </w:r>
      <w:r w:rsidRPr="000A5FF3">
        <w:rPr>
          <w:spacing w:val="-1"/>
        </w:rPr>
        <w:t xml:space="preserve"> </w:t>
      </w:r>
      <w:r>
        <w:t>alla data</w:t>
      </w:r>
      <w:r w:rsidRPr="000A5FF3">
        <w:rPr>
          <w:spacing w:val="-1"/>
        </w:rPr>
        <w:t xml:space="preserve"> </w:t>
      </w:r>
      <w:r>
        <w:t>del</w:t>
      </w:r>
      <w:r w:rsidRPr="000A5FF3">
        <w:rPr>
          <w:spacing w:val="-1"/>
        </w:rPr>
        <w:t xml:space="preserve"> </w:t>
      </w:r>
      <w:r w:rsidR="007C5F2D">
        <w:t>01.01.2025;</w:t>
      </w:r>
    </w:p>
    <w:p w14:paraId="3B17ED77" w14:textId="77777777" w:rsidR="00FD7919" w:rsidRDefault="00FD7919" w:rsidP="00FD7919">
      <w:pPr>
        <w:pStyle w:val="Paragrafoelenco"/>
        <w:numPr>
          <w:ilvl w:val="0"/>
          <w:numId w:val="1"/>
        </w:numPr>
        <w:tabs>
          <w:tab w:val="left" w:pos="741"/>
        </w:tabs>
        <w:ind w:right="114"/>
        <w:rPr>
          <w:sz w:val="24"/>
        </w:rPr>
      </w:pP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genitoriale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minore</w:t>
      </w:r>
      <w:r>
        <w:rPr>
          <w:spacing w:val="-57"/>
          <w:sz w:val="24"/>
        </w:rPr>
        <w:t xml:space="preserve"> </w:t>
      </w:r>
      <w:r>
        <w:rPr>
          <w:sz w:val="24"/>
        </w:rPr>
        <w:t>interessato</w:t>
      </w:r>
      <w:r>
        <w:rPr>
          <w:spacing w:val="-2"/>
          <w:sz w:val="24"/>
        </w:rPr>
        <w:t xml:space="preserve"> </w:t>
      </w:r>
      <w:r>
        <w:rPr>
          <w:sz w:val="24"/>
        </w:rPr>
        <w:t>al contributo;</w:t>
      </w:r>
    </w:p>
    <w:p w14:paraId="1FFDB7BD" w14:textId="77777777" w:rsidR="00FD7919" w:rsidRDefault="00FD7919" w:rsidP="00FD7919">
      <w:pPr>
        <w:pStyle w:val="Paragrafoelenco"/>
        <w:numPr>
          <w:ilvl w:val="0"/>
          <w:numId w:val="1"/>
        </w:numPr>
        <w:tabs>
          <w:tab w:val="left" w:pos="741"/>
        </w:tabs>
        <w:ind w:right="110"/>
        <w:rPr>
          <w:sz w:val="24"/>
        </w:rPr>
      </w:pPr>
      <w:r>
        <w:rPr>
          <w:sz w:val="24"/>
        </w:rPr>
        <w:t>Possesso del richiedente della cittadinanza italiana o di uno Stato membro dell’Unione Europea</w:t>
      </w:r>
      <w:r>
        <w:rPr>
          <w:spacing w:val="-57"/>
          <w:sz w:val="24"/>
        </w:rPr>
        <w:t xml:space="preserve"> </w:t>
      </w:r>
      <w:r>
        <w:rPr>
          <w:sz w:val="24"/>
        </w:rPr>
        <w:t>o, qualora in possesso di cittadinanza di una nazione non facente parte dell’Unione Europea è</w:t>
      </w:r>
      <w:r>
        <w:rPr>
          <w:spacing w:val="1"/>
          <w:sz w:val="24"/>
        </w:rPr>
        <w:t xml:space="preserve"> </w:t>
      </w:r>
      <w:r>
        <w:rPr>
          <w:sz w:val="24"/>
        </w:rPr>
        <w:t>necessario il possesso di regolare permesso di soggiorno alla data di decorrenza dell’avviso 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erogatore</w:t>
      </w:r>
      <w:r>
        <w:rPr>
          <w:spacing w:val="-2"/>
          <w:sz w:val="24"/>
        </w:rPr>
        <w:t xml:space="preserve"> </w:t>
      </w:r>
      <w:r>
        <w:rPr>
          <w:sz w:val="24"/>
        </w:rPr>
        <w:t>del contributo;</w:t>
      </w:r>
    </w:p>
    <w:p w14:paraId="637E8867" w14:textId="162B428C" w:rsidR="00FD7919" w:rsidRDefault="00FD7919" w:rsidP="000A5FF3">
      <w:pPr>
        <w:pStyle w:val="Paragrafoelenco"/>
        <w:widowControl/>
        <w:numPr>
          <w:ilvl w:val="0"/>
          <w:numId w:val="1"/>
        </w:numPr>
        <w:tabs>
          <w:tab w:val="left" w:pos="741"/>
        </w:tabs>
        <w:autoSpaceDE/>
        <w:autoSpaceDN/>
        <w:spacing w:before="69"/>
        <w:ind w:right="119"/>
        <w:rPr>
          <w:sz w:val="24"/>
        </w:rPr>
      </w:pPr>
      <w:r w:rsidRPr="00FD7919">
        <w:rPr>
          <w:sz w:val="24"/>
        </w:rPr>
        <w:t xml:space="preserve">Il minore interessato al contributo deve aver frequentato, nel corso dell’anno </w:t>
      </w:r>
      <w:r w:rsidR="000A5FF3">
        <w:rPr>
          <w:sz w:val="24"/>
        </w:rPr>
        <w:t>202</w:t>
      </w:r>
      <w:r w:rsidR="00EE34F2">
        <w:rPr>
          <w:sz w:val="24"/>
        </w:rPr>
        <w:t>5</w:t>
      </w:r>
      <w:r w:rsidRPr="00FD7919">
        <w:rPr>
          <w:sz w:val="24"/>
        </w:rPr>
        <w:t>, la scuola</w:t>
      </w:r>
      <w:r w:rsidRPr="00FD7919">
        <w:rPr>
          <w:spacing w:val="1"/>
          <w:sz w:val="24"/>
        </w:rPr>
        <w:t xml:space="preserve"> </w:t>
      </w:r>
      <w:r w:rsidRPr="00FD7919">
        <w:rPr>
          <w:sz w:val="24"/>
        </w:rPr>
        <w:t>dell’infanzia</w:t>
      </w:r>
      <w:r w:rsidRPr="00FD7919">
        <w:rPr>
          <w:spacing w:val="-1"/>
          <w:sz w:val="24"/>
        </w:rPr>
        <w:t xml:space="preserve"> </w:t>
      </w:r>
      <w:r w:rsidRPr="00FD7919">
        <w:rPr>
          <w:sz w:val="24"/>
        </w:rPr>
        <w:t>o/e</w:t>
      </w:r>
      <w:r w:rsidRPr="00FD7919">
        <w:rPr>
          <w:spacing w:val="-1"/>
          <w:sz w:val="24"/>
        </w:rPr>
        <w:t xml:space="preserve"> </w:t>
      </w:r>
      <w:r w:rsidRPr="00FD7919">
        <w:rPr>
          <w:sz w:val="24"/>
        </w:rPr>
        <w:t>primaria o/e secondaria</w:t>
      </w:r>
      <w:r w:rsidRPr="00FD7919">
        <w:rPr>
          <w:spacing w:val="1"/>
          <w:sz w:val="24"/>
        </w:rPr>
        <w:t xml:space="preserve"> </w:t>
      </w:r>
      <w:r w:rsidRPr="00FD7919">
        <w:rPr>
          <w:sz w:val="24"/>
        </w:rPr>
        <w:t>1°</w:t>
      </w:r>
      <w:r w:rsidRPr="00FD7919">
        <w:rPr>
          <w:spacing w:val="-3"/>
          <w:sz w:val="24"/>
        </w:rPr>
        <w:t xml:space="preserve"> </w:t>
      </w:r>
      <w:r w:rsidRPr="00FD7919">
        <w:rPr>
          <w:sz w:val="24"/>
        </w:rPr>
        <w:t>grado;</w:t>
      </w:r>
    </w:p>
    <w:p w14:paraId="0843C0D9" w14:textId="77777777" w:rsidR="00FD7919" w:rsidRDefault="00FD7919" w:rsidP="00FD7919">
      <w:pPr>
        <w:widowControl/>
        <w:tabs>
          <w:tab w:val="left" w:pos="741"/>
        </w:tabs>
        <w:autoSpaceDE/>
        <w:autoSpaceDN/>
        <w:spacing w:before="69"/>
        <w:ind w:left="380" w:right="119"/>
      </w:pPr>
    </w:p>
    <w:p w14:paraId="2A49E7C0" w14:textId="77777777" w:rsidR="00FD7919" w:rsidRPr="00FD7919" w:rsidRDefault="00FD7919" w:rsidP="00FD7919">
      <w:pPr>
        <w:widowControl/>
        <w:tabs>
          <w:tab w:val="left" w:pos="741"/>
        </w:tabs>
        <w:autoSpaceDE/>
        <w:autoSpaceDN/>
        <w:spacing w:before="69"/>
        <w:ind w:left="380" w:right="119"/>
        <w:rPr>
          <w:b/>
          <w:bCs/>
          <w:sz w:val="24"/>
        </w:rPr>
      </w:pPr>
      <w:r w:rsidRPr="00FD7919">
        <w:rPr>
          <w:b/>
          <w:bCs/>
        </w:rPr>
        <w:t>Art.</w:t>
      </w:r>
      <w:r w:rsidRPr="00FD7919">
        <w:rPr>
          <w:b/>
          <w:bCs/>
          <w:spacing w:val="-2"/>
        </w:rPr>
        <w:t xml:space="preserve"> </w:t>
      </w:r>
      <w:r w:rsidRPr="00FD7919">
        <w:rPr>
          <w:b/>
          <w:bCs/>
        </w:rPr>
        <w:t>2</w:t>
      </w:r>
      <w:r w:rsidRPr="00FD7919">
        <w:rPr>
          <w:b/>
          <w:bCs/>
          <w:spacing w:val="-1"/>
        </w:rPr>
        <w:t xml:space="preserve"> </w:t>
      </w:r>
      <w:r w:rsidRPr="00FD7919">
        <w:rPr>
          <w:b/>
          <w:bCs/>
        </w:rPr>
        <w:t>–</w:t>
      </w:r>
      <w:r w:rsidRPr="00FD7919">
        <w:rPr>
          <w:b/>
          <w:bCs/>
          <w:spacing w:val="-1"/>
        </w:rPr>
        <w:t xml:space="preserve"> </w:t>
      </w:r>
      <w:r w:rsidRPr="00FD7919">
        <w:rPr>
          <w:b/>
          <w:bCs/>
        </w:rPr>
        <w:t>Documentazione</w:t>
      </w:r>
      <w:r w:rsidRPr="00FD7919">
        <w:rPr>
          <w:b/>
          <w:bCs/>
          <w:spacing w:val="-1"/>
        </w:rPr>
        <w:t xml:space="preserve"> </w:t>
      </w:r>
      <w:r w:rsidRPr="00FD7919">
        <w:rPr>
          <w:b/>
          <w:bCs/>
        </w:rPr>
        <w:t>da allegare</w:t>
      </w:r>
      <w:r w:rsidRPr="00FD7919">
        <w:rPr>
          <w:b/>
          <w:bCs/>
          <w:spacing w:val="-2"/>
        </w:rPr>
        <w:t xml:space="preserve"> </w:t>
      </w:r>
      <w:r w:rsidRPr="00FD7919">
        <w:rPr>
          <w:b/>
          <w:bCs/>
        </w:rPr>
        <w:t>e</w:t>
      </w:r>
      <w:r w:rsidRPr="00FD7919">
        <w:rPr>
          <w:b/>
          <w:bCs/>
          <w:spacing w:val="-2"/>
        </w:rPr>
        <w:t xml:space="preserve"> </w:t>
      </w:r>
      <w:r w:rsidRPr="00FD7919">
        <w:rPr>
          <w:b/>
          <w:bCs/>
        </w:rPr>
        <w:t>autocertificazione</w:t>
      </w:r>
      <w:r w:rsidRPr="00FD7919">
        <w:rPr>
          <w:b/>
          <w:bCs/>
          <w:spacing w:val="-2"/>
        </w:rPr>
        <w:t xml:space="preserve"> </w:t>
      </w:r>
      <w:r w:rsidRPr="00FD7919">
        <w:rPr>
          <w:b/>
          <w:bCs/>
        </w:rPr>
        <w:t>di requisiti</w:t>
      </w:r>
    </w:p>
    <w:p w14:paraId="704C7CF3" w14:textId="77777777" w:rsidR="00FD7919" w:rsidRDefault="00FD7919" w:rsidP="00FD7919">
      <w:pPr>
        <w:pStyle w:val="Paragrafoelenco"/>
        <w:numPr>
          <w:ilvl w:val="0"/>
          <w:numId w:val="2"/>
        </w:numPr>
        <w:tabs>
          <w:tab w:val="left" w:pos="741"/>
        </w:tabs>
        <w:spacing w:before="1"/>
        <w:ind w:right="114"/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requisiti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le</w:t>
      </w:r>
      <w:r>
        <w:rPr>
          <w:spacing w:val="44"/>
          <w:sz w:val="24"/>
        </w:rPr>
        <w:t xml:space="preserve"> </w:t>
      </w:r>
      <w:r>
        <w:rPr>
          <w:sz w:val="24"/>
        </w:rPr>
        <w:t>condizioni</w:t>
      </w:r>
      <w:r>
        <w:rPr>
          <w:spacing w:val="42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42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presente</w:t>
      </w:r>
      <w:r>
        <w:rPr>
          <w:spacing w:val="41"/>
          <w:sz w:val="24"/>
        </w:rPr>
        <w:t xml:space="preserve"> </w:t>
      </w:r>
      <w:r>
        <w:rPr>
          <w:sz w:val="24"/>
        </w:rPr>
        <w:t>bando</w:t>
      </w:r>
      <w:r>
        <w:rPr>
          <w:spacing w:val="43"/>
          <w:sz w:val="24"/>
        </w:rPr>
        <w:t xml:space="preserve"> </w:t>
      </w:r>
      <w:r>
        <w:rPr>
          <w:sz w:val="24"/>
        </w:rPr>
        <w:t>sono</w:t>
      </w:r>
      <w:r>
        <w:rPr>
          <w:spacing w:val="44"/>
          <w:sz w:val="24"/>
        </w:rPr>
        <w:t xml:space="preserve"> </w:t>
      </w:r>
      <w:r>
        <w:rPr>
          <w:sz w:val="24"/>
        </w:rPr>
        <w:t>attestabili</w:t>
      </w:r>
      <w:r>
        <w:rPr>
          <w:spacing w:val="42"/>
          <w:sz w:val="24"/>
        </w:rPr>
        <w:t xml:space="preserve"> </w:t>
      </w:r>
      <w:r>
        <w:rPr>
          <w:sz w:val="24"/>
        </w:rPr>
        <w:t>mediante</w:t>
      </w:r>
      <w:r w:rsidRPr="000A5FF3">
        <w:rPr>
          <w:sz w:val="24"/>
        </w:rPr>
        <w:t xml:space="preserve"> </w:t>
      </w:r>
      <w:r>
        <w:rPr>
          <w:sz w:val="24"/>
        </w:rPr>
        <w:t>dichiarazioni sostitutive ex artt. 46</w:t>
      </w:r>
      <w:r w:rsidRPr="000A5FF3">
        <w:rPr>
          <w:sz w:val="24"/>
        </w:rPr>
        <w:t xml:space="preserve"> </w:t>
      </w:r>
      <w:r>
        <w:rPr>
          <w:sz w:val="24"/>
        </w:rPr>
        <w:t>e</w:t>
      </w:r>
      <w:r w:rsidRPr="000A5FF3">
        <w:rPr>
          <w:sz w:val="24"/>
        </w:rPr>
        <w:t xml:space="preserve"> </w:t>
      </w:r>
      <w:r>
        <w:rPr>
          <w:sz w:val="24"/>
        </w:rPr>
        <w:t>47 DPR</w:t>
      </w:r>
      <w:r w:rsidRPr="000A5FF3">
        <w:rPr>
          <w:sz w:val="24"/>
        </w:rPr>
        <w:t xml:space="preserve"> </w:t>
      </w:r>
      <w:r>
        <w:rPr>
          <w:sz w:val="24"/>
        </w:rPr>
        <w:t>n. 445/2000</w:t>
      </w:r>
      <w:r w:rsidRPr="000A5FF3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s.m.i.</w:t>
      </w:r>
      <w:proofErr w:type="spellEnd"/>
      <w:r>
        <w:rPr>
          <w:sz w:val="24"/>
        </w:rPr>
        <w:t>.</w:t>
      </w:r>
      <w:proofErr w:type="gramEnd"/>
    </w:p>
    <w:p w14:paraId="41626C11" w14:textId="77777777" w:rsidR="00FD7919" w:rsidRDefault="00FD7919" w:rsidP="00FD7919">
      <w:pPr>
        <w:pStyle w:val="Paragrafoelenco"/>
        <w:numPr>
          <w:ilvl w:val="0"/>
          <w:numId w:val="2"/>
        </w:numPr>
        <w:tabs>
          <w:tab w:val="left" w:pos="741"/>
        </w:tabs>
        <w:ind w:hanging="361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essere corredata</w:t>
      </w:r>
      <w:r>
        <w:rPr>
          <w:spacing w:val="-2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documenti:</w:t>
      </w:r>
    </w:p>
    <w:p w14:paraId="462BD33D" w14:textId="26F80509" w:rsidR="000A5FF3" w:rsidRPr="000A5FF3" w:rsidRDefault="000A5FF3" w:rsidP="00990F15">
      <w:pPr>
        <w:pStyle w:val="Paragrafoelenco"/>
        <w:numPr>
          <w:ilvl w:val="0"/>
          <w:numId w:val="8"/>
        </w:numPr>
        <w:tabs>
          <w:tab w:val="left" w:pos="741"/>
        </w:tabs>
        <w:ind w:firstLine="111"/>
        <w:rPr>
          <w:sz w:val="24"/>
        </w:rPr>
      </w:pPr>
      <w:r w:rsidRPr="000A5FF3">
        <w:rPr>
          <w:sz w:val="24"/>
        </w:rPr>
        <w:t>Certificazione di disabilità e di diagnosi funzionale rilasciata dalla ASL competente (verbale accertamento ex L. 104 in corso di validità);</w:t>
      </w:r>
    </w:p>
    <w:p w14:paraId="77D89054" w14:textId="71C919C7" w:rsidR="00FD7919" w:rsidRPr="000A5FF3" w:rsidRDefault="00FD7919" w:rsidP="000A5FF3">
      <w:pPr>
        <w:pStyle w:val="Paragrafoelenco"/>
        <w:numPr>
          <w:ilvl w:val="0"/>
          <w:numId w:val="8"/>
        </w:numPr>
        <w:tabs>
          <w:tab w:val="left" w:pos="1022"/>
        </w:tabs>
        <w:ind w:firstLine="111"/>
        <w:rPr>
          <w:sz w:val="24"/>
        </w:rPr>
      </w:pPr>
      <w:r w:rsidRPr="000A5FF3">
        <w:rPr>
          <w:sz w:val="24"/>
        </w:rPr>
        <w:t>copia</w:t>
      </w:r>
      <w:r w:rsidRPr="000A5FF3">
        <w:rPr>
          <w:spacing w:val="-1"/>
          <w:sz w:val="24"/>
        </w:rPr>
        <w:t xml:space="preserve"> </w:t>
      </w:r>
      <w:r w:rsidRPr="000A5FF3">
        <w:rPr>
          <w:sz w:val="24"/>
        </w:rPr>
        <w:t>del documento di identità</w:t>
      </w:r>
      <w:r w:rsidR="000A5FF3" w:rsidRPr="000A5FF3">
        <w:rPr>
          <w:sz w:val="24"/>
        </w:rPr>
        <w:t xml:space="preserve"> del genitore richiedente e del minore</w:t>
      </w:r>
      <w:r w:rsidRPr="000A5FF3">
        <w:rPr>
          <w:sz w:val="24"/>
        </w:rPr>
        <w:t>;</w:t>
      </w:r>
    </w:p>
    <w:p w14:paraId="4A25E3A5" w14:textId="77777777" w:rsidR="00FD7919" w:rsidRPr="000A5FF3" w:rsidRDefault="00FD7919" w:rsidP="000A5FF3">
      <w:pPr>
        <w:pStyle w:val="Paragrafoelenco"/>
        <w:numPr>
          <w:ilvl w:val="0"/>
          <w:numId w:val="8"/>
        </w:numPr>
        <w:tabs>
          <w:tab w:val="left" w:pos="1022"/>
        </w:tabs>
        <w:ind w:right="114" w:firstLine="111"/>
        <w:rPr>
          <w:sz w:val="24"/>
        </w:rPr>
      </w:pPr>
      <w:r w:rsidRPr="000A5FF3">
        <w:rPr>
          <w:sz w:val="24"/>
        </w:rPr>
        <w:t>copia</w:t>
      </w:r>
      <w:r w:rsidRPr="000A5FF3">
        <w:rPr>
          <w:spacing w:val="14"/>
          <w:sz w:val="24"/>
        </w:rPr>
        <w:t xml:space="preserve"> </w:t>
      </w:r>
      <w:r w:rsidRPr="000A5FF3">
        <w:rPr>
          <w:sz w:val="24"/>
        </w:rPr>
        <w:t>del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permesso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di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soggiorno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in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corso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di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validità</w:t>
      </w:r>
      <w:r w:rsidRPr="000A5FF3">
        <w:rPr>
          <w:spacing w:val="14"/>
          <w:sz w:val="24"/>
        </w:rPr>
        <w:t xml:space="preserve"> </w:t>
      </w:r>
      <w:r w:rsidRPr="000A5FF3">
        <w:rPr>
          <w:sz w:val="24"/>
        </w:rPr>
        <w:t>del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solo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richiedente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nel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caso</w:t>
      </w:r>
      <w:r w:rsidRPr="000A5FF3">
        <w:rPr>
          <w:spacing w:val="15"/>
          <w:sz w:val="24"/>
        </w:rPr>
        <w:t xml:space="preserve"> </w:t>
      </w:r>
      <w:r w:rsidRPr="000A5FF3">
        <w:rPr>
          <w:sz w:val="24"/>
        </w:rPr>
        <w:t>in</w:t>
      </w:r>
      <w:r w:rsidRPr="000A5FF3">
        <w:rPr>
          <w:spacing w:val="16"/>
          <w:sz w:val="24"/>
        </w:rPr>
        <w:t xml:space="preserve"> </w:t>
      </w:r>
      <w:r w:rsidRPr="000A5FF3">
        <w:rPr>
          <w:sz w:val="24"/>
        </w:rPr>
        <w:t>cui sia cittadino straniero o apolide;</w:t>
      </w:r>
    </w:p>
    <w:p w14:paraId="2A9B17F8" w14:textId="77777777" w:rsidR="00FD7919" w:rsidRPr="000A5FF3" w:rsidRDefault="00FD7919" w:rsidP="000A5FF3">
      <w:pPr>
        <w:pStyle w:val="Paragrafoelenco"/>
        <w:numPr>
          <w:ilvl w:val="0"/>
          <w:numId w:val="8"/>
        </w:numPr>
        <w:tabs>
          <w:tab w:val="left" w:pos="1022"/>
        </w:tabs>
        <w:ind w:right="117" w:firstLine="111"/>
        <w:rPr>
          <w:sz w:val="24"/>
        </w:rPr>
      </w:pPr>
      <w:r w:rsidRPr="000A5FF3">
        <w:rPr>
          <w:sz w:val="24"/>
        </w:rPr>
        <w:t>copia</w:t>
      </w:r>
      <w:r w:rsidRPr="000A5FF3">
        <w:rPr>
          <w:spacing w:val="59"/>
          <w:sz w:val="24"/>
        </w:rPr>
        <w:t xml:space="preserve"> </w:t>
      </w:r>
      <w:r w:rsidRPr="000A5FF3">
        <w:rPr>
          <w:sz w:val="24"/>
        </w:rPr>
        <w:t>di</w:t>
      </w:r>
      <w:r w:rsidRPr="000A5FF3">
        <w:rPr>
          <w:spacing w:val="2"/>
          <w:sz w:val="24"/>
        </w:rPr>
        <w:t xml:space="preserve"> </w:t>
      </w:r>
      <w:r w:rsidRPr="000A5FF3">
        <w:rPr>
          <w:sz w:val="24"/>
        </w:rPr>
        <w:t>eventuali</w:t>
      </w:r>
      <w:r w:rsidRPr="000A5FF3">
        <w:rPr>
          <w:spacing w:val="3"/>
          <w:sz w:val="24"/>
        </w:rPr>
        <w:t xml:space="preserve"> </w:t>
      </w:r>
      <w:r w:rsidRPr="000A5FF3">
        <w:rPr>
          <w:sz w:val="24"/>
        </w:rPr>
        <w:t>ricevute  delle</w:t>
      </w:r>
      <w:r w:rsidRPr="000A5FF3">
        <w:rPr>
          <w:spacing w:val="1"/>
          <w:sz w:val="24"/>
        </w:rPr>
        <w:t xml:space="preserve"> </w:t>
      </w:r>
      <w:r w:rsidRPr="000A5FF3">
        <w:rPr>
          <w:sz w:val="24"/>
        </w:rPr>
        <w:t>spese</w:t>
      </w:r>
      <w:r w:rsidRPr="000A5FF3">
        <w:rPr>
          <w:spacing w:val="59"/>
          <w:sz w:val="24"/>
        </w:rPr>
        <w:t xml:space="preserve"> </w:t>
      </w:r>
      <w:r w:rsidRPr="000A5FF3">
        <w:rPr>
          <w:sz w:val="24"/>
        </w:rPr>
        <w:t>sostenute  per</w:t>
      </w:r>
      <w:r w:rsidRPr="000A5FF3">
        <w:rPr>
          <w:spacing w:val="2"/>
          <w:sz w:val="24"/>
        </w:rPr>
        <w:t xml:space="preserve"> </w:t>
      </w:r>
      <w:r w:rsidRPr="000A5FF3">
        <w:rPr>
          <w:sz w:val="24"/>
        </w:rPr>
        <w:t>il</w:t>
      </w:r>
      <w:r w:rsidRPr="000A5FF3">
        <w:rPr>
          <w:spacing w:val="1"/>
          <w:sz w:val="24"/>
        </w:rPr>
        <w:t xml:space="preserve"> </w:t>
      </w:r>
      <w:r w:rsidRPr="000A5FF3">
        <w:rPr>
          <w:sz w:val="24"/>
        </w:rPr>
        <w:t>trasporto</w:t>
      </w:r>
      <w:r w:rsidRPr="000A5FF3">
        <w:rPr>
          <w:spacing w:val="3"/>
          <w:sz w:val="24"/>
        </w:rPr>
        <w:t xml:space="preserve"> </w:t>
      </w:r>
      <w:r w:rsidRPr="000A5FF3">
        <w:rPr>
          <w:sz w:val="24"/>
        </w:rPr>
        <w:t>scolastico</w:t>
      </w:r>
      <w:r w:rsidRPr="000A5FF3">
        <w:rPr>
          <w:spacing w:val="1"/>
          <w:sz w:val="24"/>
        </w:rPr>
        <w:t xml:space="preserve"> </w:t>
      </w:r>
      <w:r w:rsidRPr="000A5FF3">
        <w:rPr>
          <w:sz w:val="24"/>
        </w:rPr>
        <w:t>del</w:t>
      </w:r>
      <w:r w:rsidRPr="000A5FF3">
        <w:rPr>
          <w:spacing w:val="1"/>
          <w:sz w:val="24"/>
        </w:rPr>
        <w:t xml:space="preserve"> </w:t>
      </w:r>
      <w:r w:rsidRPr="000A5FF3">
        <w:rPr>
          <w:sz w:val="24"/>
        </w:rPr>
        <w:t>minore interessato al contributo;</w:t>
      </w:r>
    </w:p>
    <w:p w14:paraId="1AF35592" w14:textId="77777777" w:rsidR="00FD7919" w:rsidRPr="000A5FF3" w:rsidRDefault="00FD7919" w:rsidP="000A5FF3">
      <w:pPr>
        <w:pStyle w:val="Paragrafoelenco"/>
        <w:numPr>
          <w:ilvl w:val="0"/>
          <w:numId w:val="8"/>
        </w:numPr>
        <w:tabs>
          <w:tab w:val="left" w:pos="1022"/>
        </w:tabs>
        <w:ind w:firstLine="111"/>
        <w:rPr>
          <w:sz w:val="24"/>
        </w:rPr>
      </w:pPr>
      <w:r w:rsidRPr="000A5FF3">
        <w:rPr>
          <w:sz w:val="24"/>
        </w:rPr>
        <w:t>copia</w:t>
      </w:r>
      <w:r w:rsidRPr="000A5FF3">
        <w:rPr>
          <w:spacing w:val="-11"/>
          <w:sz w:val="24"/>
        </w:rPr>
        <w:t xml:space="preserve"> </w:t>
      </w:r>
      <w:r w:rsidRPr="000A5FF3">
        <w:rPr>
          <w:color w:val="221F1F"/>
          <w:sz w:val="24"/>
        </w:rPr>
        <w:t>IBAN</w:t>
      </w:r>
      <w:r w:rsidRPr="000A5FF3">
        <w:rPr>
          <w:sz w:val="24"/>
        </w:rPr>
        <w:t>.</w:t>
      </w:r>
    </w:p>
    <w:p w14:paraId="042678AA" w14:textId="77777777" w:rsidR="00FD7919" w:rsidRDefault="00FD7919" w:rsidP="00FD7919">
      <w:pPr>
        <w:pStyle w:val="Corpotesto"/>
        <w:rPr>
          <w:sz w:val="26"/>
        </w:rPr>
      </w:pPr>
    </w:p>
    <w:p w14:paraId="55D2A4EC" w14:textId="77777777" w:rsidR="00FD7919" w:rsidRDefault="00FD7919" w:rsidP="00FD7919">
      <w:pPr>
        <w:pStyle w:val="Titolo1"/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 Misura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attribuzione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beneficio</w:t>
      </w:r>
    </w:p>
    <w:p w14:paraId="0D0DCFB3" w14:textId="77777777" w:rsidR="00FD7919" w:rsidRDefault="00FD7919" w:rsidP="00FD7919">
      <w:pPr>
        <w:pStyle w:val="Paragrafoelenco"/>
        <w:numPr>
          <w:ilvl w:val="0"/>
          <w:numId w:val="3"/>
        </w:numPr>
        <w:tabs>
          <w:tab w:val="left" w:pos="74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così</w:t>
      </w:r>
      <w:r>
        <w:rPr>
          <w:spacing w:val="2"/>
          <w:sz w:val="24"/>
        </w:rPr>
        <w:t xml:space="preserve"> </w:t>
      </w:r>
      <w:r>
        <w:rPr>
          <w:sz w:val="24"/>
        </w:rPr>
        <w:t>suddivisi:</w:t>
      </w:r>
    </w:p>
    <w:p w14:paraId="65E5B0F6" w14:textId="0335D6FD" w:rsidR="00FD7919" w:rsidRDefault="00FD7919" w:rsidP="00FD7919">
      <w:pPr>
        <w:pStyle w:val="Paragrafoelenco"/>
        <w:numPr>
          <w:ilvl w:val="1"/>
          <w:numId w:val="3"/>
        </w:numPr>
        <w:tabs>
          <w:tab w:val="left" w:pos="1166"/>
        </w:tabs>
        <w:spacing w:before="1"/>
        <w:ind w:right="112"/>
        <w:rPr>
          <w:sz w:val="24"/>
        </w:rPr>
      </w:pPr>
      <w:r>
        <w:rPr>
          <w:sz w:val="24"/>
        </w:rPr>
        <w:t>al primo in graduatoria verrà assegnato, fino ad esaurimento fondi,</w:t>
      </w:r>
      <w:r>
        <w:rPr>
          <w:spacing w:val="1"/>
          <w:sz w:val="24"/>
        </w:rPr>
        <w:t xml:space="preserve"> </w:t>
      </w:r>
      <w:r>
        <w:rPr>
          <w:sz w:val="24"/>
        </w:rPr>
        <w:t>un voucher pari alle</w:t>
      </w:r>
      <w:r>
        <w:rPr>
          <w:spacing w:val="1"/>
          <w:sz w:val="24"/>
        </w:rPr>
        <w:t xml:space="preserve"> </w:t>
      </w:r>
      <w:r>
        <w:rPr>
          <w:sz w:val="24"/>
        </w:rPr>
        <w:t>spese effettivamente sostenute per il trasporto scolastico o pari ad 1/5 del costo medio della</w:t>
      </w:r>
      <w:r w:rsidRPr="000A5FF3">
        <w:rPr>
          <w:sz w:val="24"/>
        </w:rPr>
        <w:t xml:space="preserve"> </w:t>
      </w:r>
      <w:r>
        <w:rPr>
          <w:sz w:val="24"/>
        </w:rPr>
        <w:t>benzina,</w:t>
      </w:r>
      <w:r w:rsidRPr="000A5FF3">
        <w:rPr>
          <w:sz w:val="24"/>
        </w:rPr>
        <w:t xml:space="preserve"> </w:t>
      </w:r>
      <w:r>
        <w:rPr>
          <w:sz w:val="24"/>
        </w:rPr>
        <w:t>anno 202</w:t>
      </w:r>
      <w:r w:rsidR="007C5F2D">
        <w:rPr>
          <w:sz w:val="24"/>
        </w:rPr>
        <w:t>5</w:t>
      </w:r>
      <w:r>
        <w:rPr>
          <w:sz w:val="24"/>
        </w:rPr>
        <w:t>, per</w:t>
      </w:r>
      <w:r w:rsidRPr="000A5FF3">
        <w:rPr>
          <w:sz w:val="24"/>
        </w:rPr>
        <w:t xml:space="preserve"> </w:t>
      </w:r>
      <w:r>
        <w:rPr>
          <w:sz w:val="24"/>
        </w:rPr>
        <w:t>i</w:t>
      </w:r>
      <w:r w:rsidRPr="000A5FF3">
        <w:rPr>
          <w:sz w:val="24"/>
        </w:rPr>
        <w:t xml:space="preserve"> </w:t>
      </w:r>
      <w:r>
        <w:rPr>
          <w:sz w:val="24"/>
        </w:rPr>
        <w:t>chilometri percorsi</w:t>
      </w:r>
      <w:r w:rsidRPr="000A5FF3">
        <w:rPr>
          <w:sz w:val="24"/>
        </w:rPr>
        <w:t xml:space="preserve"> </w:t>
      </w:r>
      <w:r>
        <w:rPr>
          <w:sz w:val="24"/>
        </w:rPr>
        <w:t>andata</w:t>
      </w:r>
      <w:r w:rsidRPr="000A5FF3">
        <w:rPr>
          <w:sz w:val="24"/>
        </w:rPr>
        <w:t xml:space="preserve"> </w:t>
      </w:r>
      <w:r>
        <w:rPr>
          <w:sz w:val="24"/>
        </w:rPr>
        <w:t>e</w:t>
      </w:r>
      <w:r w:rsidRPr="000A5FF3">
        <w:rPr>
          <w:sz w:val="24"/>
        </w:rPr>
        <w:t xml:space="preserve"> </w:t>
      </w:r>
      <w:r>
        <w:rPr>
          <w:sz w:val="24"/>
        </w:rPr>
        <w:t>ritorno casa-scuola;</w:t>
      </w:r>
    </w:p>
    <w:p w14:paraId="37C2AA47" w14:textId="6FB9237F" w:rsidR="00FD7919" w:rsidRDefault="00FD7919" w:rsidP="00FD7919">
      <w:pPr>
        <w:pStyle w:val="Paragrafoelenco"/>
        <w:numPr>
          <w:ilvl w:val="1"/>
          <w:numId w:val="3"/>
        </w:numPr>
        <w:tabs>
          <w:tab w:val="left" w:pos="1166"/>
        </w:tabs>
        <w:ind w:right="110"/>
        <w:rPr>
          <w:sz w:val="24"/>
        </w:rPr>
      </w:pPr>
      <w:r>
        <w:rPr>
          <w:sz w:val="24"/>
        </w:rPr>
        <w:t>dal secondo in graduatoria in poi i contributi verranno suddivisi in modo proporzionale,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esaurimento</w:t>
      </w:r>
      <w:r>
        <w:rPr>
          <w:spacing w:val="1"/>
          <w:sz w:val="24"/>
        </w:rPr>
        <w:t xml:space="preserve"> </w:t>
      </w:r>
      <w:r>
        <w:rPr>
          <w:sz w:val="24"/>
        </w:rPr>
        <w:t>fondi,</w:t>
      </w:r>
      <w:r>
        <w:rPr>
          <w:spacing w:val="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all’ammontare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spese</w:t>
      </w:r>
      <w:r>
        <w:rPr>
          <w:spacing w:val="1"/>
          <w:sz w:val="24"/>
        </w:rPr>
        <w:t xml:space="preserve"> </w:t>
      </w:r>
      <w:r>
        <w:rPr>
          <w:sz w:val="24"/>
        </w:rPr>
        <w:t>effettivamente sostenute e documentate per il trasporto scolastico o al valore di</w:t>
      </w:r>
      <w:r>
        <w:rPr>
          <w:spacing w:val="1"/>
          <w:sz w:val="24"/>
        </w:rPr>
        <w:t xml:space="preserve"> </w:t>
      </w:r>
      <w:r>
        <w:rPr>
          <w:sz w:val="24"/>
        </w:rPr>
        <w:t>1/5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costo medio della benzina, anno </w:t>
      </w:r>
      <w:r w:rsidR="000A5FF3">
        <w:rPr>
          <w:sz w:val="24"/>
        </w:rPr>
        <w:t>202</w:t>
      </w:r>
      <w:r w:rsidR="007C5F2D">
        <w:rPr>
          <w:sz w:val="24"/>
        </w:rPr>
        <w:t>5</w:t>
      </w:r>
      <w:r>
        <w:rPr>
          <w:sz w:val="24"/>
        </w:rPr>
        <w:t>, per i chilometri percorsi andata e ritorno casa-</w:t>
      </w:r>
      <w:r>
        <w:rPr>
          <w:spacing w:val="1"/>
          <w:sz w:val="24"/>
        </w:rPr>
        <w:t xml:space="preserve"> </w:t>
      </w:r>
      <w:r>
        <w:rPr>
          <w:sz w:val="24"/>
        </w:rPr>
        <w:t>scuola;</w:t>
      </w:r>
    </w:p>
    <w:p w14:paraId="420B48A0" w14:textId="77777777" w:rsidR="00FD7919" w:rsidRDefault="00FD7919" w:rsidP="00FD7919">
      <w:pPr>
        <w:pStyle w:val="Paragrafoelenco"/>
        <w:numPr>
          <w:ilvl w:val="0"/>
          <w:numId w:val="3"/>
        </w:numPr>
        <w:tabs>
          <w:tab w:val="left" w:pos="741"/>
        </w:tabs>
        <w:ind w:hanging="361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1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"/>
          <w:sz w:val="24"/>
        </w:rPr>
        <w:t xml:space="preserve"> </w:t>
      </w:r>
      <w:r>
        <w:rPr>
          <w:sz w:val="24"/>
        </w:rPr>
        <w:t>nell’ordine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criteri:</w:t>
      </w:r>
    </w:p>
    <w:p w14:paraId="45EDEC01" w14:textId="4E812F8A" w:rsidR="00FD7919" w:rsidRDefault="00FD7919" w:rsidP="00FD7919">
      <w:pPr>
        <w:pStyle w:val="Paragrafoelenco"/>
        <w:numPr>
          <w:ilvl w:val="1"/>
          <w:numId w:val="3"/>
        </w:numPr>
        <w:tabs>
          <w:tab w:val="left" w:pos="1166"/>
        </w:tabs>
        <w:ind w:hanging="361"/>
        <w:jc w:val="left"/>
        <w:rPr>
          <w:sz w:val="24"/>
        </w:rPr>
      </w:pPr>
      <w:r>
        <w:rPr>
          <w:sz w:val="24"/>
        </w:rPr>
        <w:t>Distanza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scuola da</w:t>
      </w:r>
      <w:r>
        <w:rPr>
          <w:spacing w:val="-2"/>
          <w:sz w:val="24"/>
        </w:rPr>
        <w:t xml:space="preserve"> </w:t>
      </w:r>
      <w:r>
        <w:rPr>
          <w:sz w:val="24"/>
        </w:rPr>
        <w:t>gennaio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58"/>
          <w:sz w:val="24"/>
        </w:rPr>
        <w:t xml:space="preserve"> </w:t>
      </w:r>
      <w:r>
        <w:rPr>
          <w:sz w:val="24"/>
        </w:rPr>
        <w:t>e da</w:t>
      </w:r>
      <w:r>
        <w:rPr>
          <w:spacing w:val="-2"/>
          <w:sz w:val="24"/>
        </w:rPr>
        <w:t xml:space="preserve"> </w:t>
      </w:r>
      <w:r>
        <w:rPr>
          <w:sz w:val="24"/>
        </w:rPr>
        <w:t>settembre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dicembre,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1"/>
          <w:sz w:val="24"/>
        </w:rPr>
        <w:t xml:space="preserve"> </w:t>
      </w:r>
      <w:r w:rsidR="000A5FF3">
        <w:rPr>
          <w:sz w:val="24"/>
        </w:rPr>
        <w:t>202</w:t>
      </w:r>
      <w:r w:rsidR="007C5F2D">
        <w:rPr>
          <w:sz w:val="24"/>
        </w:rPr>
        <w:t>5</w:t>
      </w:r>
      <w:r>
        <w:rPr>
          <w:sz w:val="24"/>
        </w:rPr>
        <w:t>;</w:t>
      </w:r>
    </w:p>
    <w:p w14:paraId="5383BFF3" w14:textId="77777777" w:rsidR="00FD7919" w:rsidRDefault="00FD7919" w:rsidP="00FD7919">
      <w:pPr>
        <w:pStyle w:val="Paragrafoelenco"/>
        <w:numPr>
          <w:ilvl w:val="1"/>
          <w:numId w:val="3"/>
        </w:numPr>
        <w:tabs>
          <w:tab w:val="left" w:pos="1166"/>
        </w:tabs>
        <w:ind w:hanging="361"/>
        <w:jc w:val="left"/>
        <w:rPr>
          <w:sz w:val="24"/>
        </w:rPr>
      </w:pPr>
      <w:r>
        <w:rPr>
          <w:sz w:val="24"/>
        </w:rPr>
        <w:t>Ordine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Scuola;</w:t>
      </w:r>
    </w:p>
    <w:p w14:paraId="0067A21A" w14:textId="77777777" w:rsidR="00FD7919" w:rsidRDefault="00FD7919" w:rsidP="00FD7919">
      <w:pPr>
        <w:pStyle w:val="Paragrafoelenco"/>
        <w:numPr>
          <w:ilvl w:val="1"/>
          <w:numId w:val="3"/>
        </w:numPr>
        <w:tabs>
          <w:tab w:val="left" w:pos="1166"/>
        </w:tabs>
        <w:ind w:hanging="361"/>
        <w:jc w:val="left"/>
        <w:rPr>
          <w:sz w:val="24"/>
        </w:rPr>
      </w:pP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frequentata;</w:t>
      </w:r>
    </w:p>
    <w:p w14:paraId="168C32C2" w14:textId="77777777" w:rsidR="00FD7919" w:rsidRDefault="00FD7919" w:rsidP="00FD7919">
      <w:pPr>
        <w:pStyle w:val="Corpotesto"/>
        <w:rPr>
          <w:sz w:val="22"/>
        </w:rPr>
      </w:pPr>
    </w:p>
    <w:p w14:paraId="1B83FFFD" w14:textId="77777777" w:rsidR="00FD7919" w:rsidRDefault="00FD7919" w:rsidP="00FD7919">
      <w:pPr>
        <w:pStyle w:val="Titolo1"/>
      </w:pPr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14:paraId="320059A3" w14:textId="484AD211" w:rsidR="00FD7919" w:rsidRDefault="00FD7919" w:rsidP="00FD7919">
      <w:pPr>
        <w:pStyle w:val="Paragrafoelenco"/>
        <w:numPr>
          <w:ilvl w:val="0"/>
          <w:numId w:val="4"/>
        </w:numPr>
        <w:tabs>
          <w:tab w:val="left" w:pos="741"/>
        </w:tabs>
        <w:ind w:right="110"/>
        <w:rPr>
          <w:sz w:val="24"/>
        </w:rPr>
      </w:pPr>
      <w:r>
        <w:rPr>
          <w:sz w:val="24"/>
        </w:rPr>
        <w:t xml:space="preserve">La domanda, redatta sullo schema allegato al presente bando e </w:t>
      </w:r>
      <w:r>
        <w:rPr>
          <w:b/>
          <w:sz w:val="24"/>
        </w:rPr>
        <w:t>debitamente compilata</w:t>
      </w:r>
      <w:r>
        <w:rPr>
          <w:sz w:val="24"/>
        </w:rPr>
        <w:t>, deve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essere presentata al Comune di San Giusto Canavese dal </w:t>
      </w:r>
      <w:r w:rsidR="007C5F2D">
        <w:rPr>
          <w:b/>
          <w:sz w:val="24"/>
        </w:rPr>
        <w:t>1</w:t>
      </w:r>
      <w:r w:rsidR="00EE34F2">
        <w:rPr>
          <w:b/>
          <w:sz w:val="24"/>
        </w:rPr>
        <w:t>1</w:t>
      </w:r>
      <w:r w:rsidR="007C5F2D">
        <w:rPr>
          <w:b/>
          <w:sz w:val="24"/>
        </w:rPr>
        <w:t>.11.2025</w:t>
      </w:r>
      <w:r>
        <w:rPr>
          <w:b/>
          <w:sz w:val="24"/>
        </w:rPr>
        <w:t xml:space="preserve"> </w:t>
      </w:r>
      <w:r>
        <w:rPr>
          <w:sz w:val="24"/>
        </w:rPr>
        <w:t xml:space="preserve">fino al </w:t>
      </w:r>
      <w:r w:rsidR="007C5F2D">
        <w:rPr>
          <w:b/>
          <w:sz w:val="24"/>
        </w:rPr>
        <w:t>31.01.2026</w:t>
      </w:r>
      <w:r>
        <w:rPr>
          <w:b/>
          <w:sz w:val="24"/>
        </w:rPr>
        <w:t xml:space="preserve"> (entro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 w:rsidR="0009073A">
        <w:rPr>
          <w:b/>
          <w:sz w:val="24"/>
        </w:rPr>
        <w:t>1</w:t>
      </w:r>
      <w:r w:rsidR="006928C6">
        <w:rPr>
          <w:b/>
          <w:sz w:val="24"/>
        </w:rPr>
        <w:t>8</w:t>
      </w:r>
      <w:r w:rsidR="0009073A">
        <w:rPr>
          <w:b/>
          <w:sz w:val="24"/>
        </w:rPr>
        <w:t>.00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 le seguenti modalità:</w:t>
      </w:r>
    </w:p>
    <w:p w14:paraId="527B9C0E" w14:textId="77777777" w:rsidR="00FD7919" w:rsidRDefault="00FD7919" w:rsidP="00FD7919">
      <w:pPr>
        <w:pStyle w:val="Paragrafoelenco"/>
        <w:numPr>
          <w:ilvl w:val="1"/>
          <w:numId w:val="4"/>
        </w:numPr>
        <w:tabs>
          <w:tab w:val="left" w:pos="1022"/>
        </w:tabs>
        <w:spacing w:before="9" w:line="230" w:lineRule="auto"/>
        <w:ind w:right="113" w:hanging="360"/>
        <w:rPr>
          <w:sz w:val="24"/>
        </w:rPr>
      </w:pPr>
      <w:r>
        <w:rPr>
          <w:sz w:val="24"/>
        </w:rPr>
        <w:t>consegna</w:t>
      </w:r>
      <w:r>
        <w:rPr>
          <w:spacing w:val="34"/>
          <w:sz w:val="24"/>
        </w:rPr>
        <w:t xml:space="preserve"> </w:t>
      </w:r>
      <w:r>
        <w:rPr>
          <w:sz w:val="24"/>
        </w:rPr>
        <w:t>della</w:t>
      </w:r>
      <w:r>
        <w:rPr>
          <w:spacing w:val="34"/>
          <w:sz w:val="24"/>
        </w:rPr>
        <w:t xml:space="preserve"> </w:t>
      </w:r>
      <w:r>
        <w:rPr>
          <w:sz w:val="24"/>
        </w:rPr>
        <w:t>domanda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forma</w:t>
      </w:r>
      <w:r>
        <w:rPr>
          <w:spacing w:val="35"/>
          <w:sz w:val="24"/>
        </w:rPr>
        <w:t xml:space="preserve"> </w:t>
      </w:r>
      <w:r>
        <w:rPr>
          <w:sz w:val="24"/>
        </w:rPr>
        <w:t>cartacea</w:t>
      </w:r>
      <w:r>
        <w:rPr>
          <w:spacing w:val="37"/>
          <w:sz w:val="24"/>
        </w:rPr>
        <w:t xml:space="preserve"> </w:t>
      </w:r>
      <w:r>
        <w:rPr>
          <w:sz w:val="24"/>
        </w:rPr>
        <w:t>presso</w:t>
      </w:r>
      <w:r>
        <w:rPr>
          <w:spacing w:val="36"/>
          <w:sz w:val="24"/>
        </w:rPr>
        <w:t xml:space="preserve"> </w:t>
      </w:r>
      <w:r>
        <w:rPr>
          <w:sz w:val="24"/>
        </w:rPr>
        <w:t>l’</w:t>
      </w:r>
      <w:r>
        <w:rPr>
          <w:b/>
          <w:sz w:val="24"/>
        </w:rPr>
        <w:t>Ufficio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scolastico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San Giusto Canavese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 orario di apertura</w:t>
      </w:r>
      <w:r>
        <w:rPr>
          <w:spacing w:val="-2"/>
          <w:sz w:val="24"/>
        </w:rPr>
        <w:t xml:space="preserve"> </w:t>
      </w:r>
      <w:r>
        <w:rPr>
          <w:sz w:val="24"/>
        </w:rPr>
        <w:t>degli uffici comunali;</w:t>
      </w:r>
    </w:p>
    <w:p w14:paraId="6B1E96C1" w14:textId="77777777" w:rsidR="00FD7919" w:rsidRDefault="00FD7919" w:rsidP="00FD7919">
      <w:pPr>
        <w:pStyle w:val="Paragrafoelenco"/>
        <w:numPr>
          <w:ilvl w:val="1"/>
          <w:numId w:val="4"/>
        </w:numPr>
        <w:tabs>
          <w:tab w:val="left" w:pos="1022"/>
        </w:tabs>
        <w:spacing w:before="3" w:line="235" w:lineRule="auto"/>
        <w:ind w:right="114" w:hanging="360"/>
        <w:rPr>
          <w:sz w:val="24"/>
        </w:rPr>
      </w:pPr>
      <w:r>
        <w:rPr>
          <w:sz w:val="24"/>
        </w:rPr>
        <w:t>a mezzo del servizio postale (in busta chiusa), con raccomandata A.R., allegando copia di un</w:t>
      </w:r>
      <w:r w:rsidRPr="00F00DC3">
        <w:rPr>
          <w:sz w:val="24"/>
        </w:rPr>
        <w:t xml:space="preserve"> </w:t>
      </w:r>
      <w:r>
        <w:rPr>
          <w:sz w:val="24"/>
        </w:rPr>
        <w:t>documento di riconoscimento in corso di validità (per il termine di presentazione farà fede la</w:t>
      </w:r>
      <w:r w:rsidRPr="00F00DC3">
        <w:rPr>
          <w:sz w:val="24"/>
        </w:rPr>
        <w:t xml:space="preserve"> </w:t>
      </w:r>
      <w:r>
        <w:rPr>
          <w:sz w:val="24"/>
        </w:rPr>
        <w:t xml:space="preserve">data del timbro postale di spedizione) esclusivamente al seguente indirizzo: </w:t>
      </w:r>
      <w:r w:rsidRPr="00F00DC3">
        <w:rPr>
          <w:b/>
          <w:bCs/>
          <w:sz w:val="24"/>
        </w:rPr>
        <w:t>Comune di San Giusto Canavese – Piazza Del Municipio 1 – 10090 San Giusto Canavese (TO);</w:t>
      </w:r>
    </w:p>
    <w:p w14:paraId="0F8A69DF" w14:textId="77777777" w:rsidR="00FD7919" w:rsidRDefault="00FD7919" w:rsidP="00FD7919">
      <w:pPr>
        <w:pStyle w:val="Corpotesto"/>
        <w:spacing w:before="1"/>
        <w:ind w:left="1021" w:right="111"/>
        <w:jc w:val="both"/>
      </w:pP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valide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spedizione successive a tale termine. Il Comune di San Giusto Canavese</w:t>
      </w:r>
      <w:r>
        <w:rPr>
          <w:spacing w:val="1"/>
        </w:rPr>
        <w:t xml:space="preserve"> </w:t>
      </w:r>
      <w:r>
        <w:t>non assume alcuna</w:t>
      </w:r>
      <w:r w:rsidRPr="00F00DC3">
        <w:t xml:space="preserve"> </w:t>
      </w:r>
      <w:r>
        <w:t>responsabilità in merito alla dispersione di informazioni dipendenti da inesatta indicazione</w:t>
      </w:r>
      <w:r w:rsidRPr="00F00DC3">
        <w:t xml:space="preserve"> </w:t>
      </w:r>
      <w:r>
        <w:t>del recapito né per eventuali disguidi postali comunque imputabili a terzi, caso fortuito o</w:t>
      </w:r>
      <w:r>
        <w:rPr>
          <w:spacing w:val="1"/>
        </w:rPr>
        <w:t xml:space="preserve"> </w:t>
      </w:r>
      <w:r>
        <w:t>forza</w:t>
      </w:r>
      <w:r>
        <w:rPr>
          <w:spacing w:val="-2"/>
        </w:rPr>
        <w:t xml:space="preserve"> </w:t>
      </w:r>
      <w:r>
        <w:t>maggiore;</w:t>
      </w:r>
    </w:p>
    <w:p w14:paraId="4C0C37F3" w14:textId="5B38A009" w:rsidR="00FD7919" w:rsidRDefault="00FD7919" w:rsidP="00FD7919">
      <w:pPr>
        <w:pStyle w:val="Paragrafoelenco"/>
        <w:numPr>
          <w:ilvl w:val="0"/>
          <w:numId w:val="5"/>
        </w:numPr>
        <w:tabs>
          <w:tab w:val="left" w:pos="1022"/>
        </w:tabs>
        <w:ind w:right="112"/>
        <w:rPr>
          <w:sz w:val="24"/>
        </w:rPr>
      </w:pPr>
      <w:r>
        <w:rPr>
          <w:sz w:val="24"/>
        </w:rPr>
        <w:t>tramite PEC (</w:t>
      </w:r>
      <w:r>
        <w:rPr>
          <w:b/>
          <w:sz w:val="24"/>
        </w:rPr>
        <w:t xml:space="preserve">esclusivamente da indirizzo </w:t>
      </w:r>
      <w:proofErr w:type="spellStart"/>
      <w:r>
        <w:rPr>
          <w:b/>
          <w:sz w:val="24"/>
        </w:rPr>
        <w:t>pec</w:t>
      </w:r>
      <w:proofErr w:type="spellEnd"/>
      <w:r>
        <w:rPr>
          <w:b/>
          <w:sz w:val="24"/>
        </w:rPr>
        <w:t xml:space="preserve"> del mittente)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utilizzando la casella di 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 Giusto Canavese</w:t>
      </w:r>
      <w:r w:rsidRPr="00F00DC3">
        <w:rPr>
          <w:sz w:val="24"/>
        </w:rPr>
        <w:t>:</w:t>
      </w:r>
      <w:r w:rsidRPr="00F00DC3">
        <w:rPr>
          <w:color w:val="0462C1"/>
          <w:spacing w:val="1"/>
          <w:sz w:val="24"/>
        </w:rPr>
        <w:t xml:space="preserve"> </w:t>
      </w:r>
      <w:hyperlink r:id="rId10" w:history="1">
        <w:r w:rsidRPr="00F00DC3">
          <w:rPr>
            <w:rStyle w:val="Collegamentoipertestuale"/>
            <w:b/>
            <w:sz w:val="24"/>
          </w:rPr>
          <w:t>comune.sangiusto@pec.it</w:t>
        </w:r>
      </w:hyperlink>
      <w:r w:rsidRPr="00F00DC3">
        <w:rPr>
          <w:sz w:val="24"/>
        </w:rPr>
        <w:t>, allegando tutta la documentazione prevista dal</w:t>
      </w:r>
      <w:r w:rsidRPr="00F00DC3">
        <w:rPr>
          <w:spacing w:val="1"/>
          <w:sz w:val="24"/>
        </w:rPr>
        <w:t xml:space="preserve"> </w:t>
      </w:r>
      <w:r w:rsidRPr="00F00DC3">
        <w:rPr>
          <w:sz w:val="24"/>
        </w:rPr>
        <w:t>bando</w:t>
      </w:r>
      <w:r w:rsidRPr="00F00DC3">
        <w:rPr>
          <w:spacing w:val="-2"/>
          <w:sz w:val="24"/>
        </w:rPr>
        <w:t xml:space="preserve"> </w:t>
      </w:r>
      <w:r w:rsidRPr="00F00DC3">
        <w:rPr>
          <w:sz w:val="24"/>
          <w:u w:val="single"/>
        </w:rPr>
        <w:t>in</w:t>
      </w:r>
      <w:r>
        <w:rPr>
          <w:sz w:val="24"/>
          <w:u w:val="single"/>
        </w:rPr>
        <w:t xml:space="preserve"> formato PDF</w:t>
      </w:r>
      <w:r>
        <w:rPr>
          <w:sz w:val="24"/>
        </w:rPr>
        <w:t>;</w:t>
      </w:r>
    </w:p>
    <w:p w14:paraId="0BCB3800" w14:textId="2660664B" w:rsidR="00FD7919" w:rsidRDefault="00FD7919" w:rsidP="00FD7919">
      <w:pPr>
        <w:pStyle w:val="Corpotesto"/>
        <w:ind w:left="1021" w:right="112"/>
        <w:jc w:val="both"/>
      </w:pPr>
      <w:r>
        <w:t>Si precisa che, nel caso in cui il richiedente scelga di presentare la domanda tramite PEC, il</w:t>
      </w:r>
      <w:r>
        <w:rPr>
          <w:spacing w:val="1"/>
        </w:rPr>
        <w:t xml:space="preserve"> </w:t>
      </w:r>
      <w:r>
        <w:t>termine ultimo di invio da parte dello stesso, a pena di esclusione, resta comunque fissato</w:t>
      </w:r>
      <w:r>
        <w:rPr>
          <w:spacing w:val="1"/>
        </w:rPr>
        <w:t xml:space="preserve"> </w:t>
      </w:r>
      <w:r>
        <w:t>nell’ora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 giorno</w:t>
      </w:r>
      <w:r>
        <w:rPr>
          <w:spacing w:val="-1"/>
        </w:rPr>
        <w:t xml:space="preserve"> </w:t>
      </w:r>
      <w:r>
        <w:t>di scadenza</w:t>
      </w:r>
      <w:r>
        <w:rPr>
          <w:spacing w:val="-1"/>
        </w:rPr>
        <w:t xml:space="preserve"> </w:t>
      </w:r>
      <w:r>
        <w:t>del bando.</w:t>
      </w:r>
      <w:r w:rsidR="00F00DC3"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prese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considerazione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presentate</w:t>
      </w:r>
      <w:r>
        <w:rPr>
          <w:spacing w:val="-3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termine</w:t>
      </w:r>
      <w:r>
        <w:rPr>
          <w:b/>
        </w:rPr>
        <w:t>.</w:t>
      </w:r>
    </w:p>
    <w:p w14:paraId="0E301FDC" w14:textId="77777777" w:rsidR="00FD7919" w:rsidRDefault="00FD7919" w:rsidP="00FD7919">
      <w:pPr>
        <w:pStyle w:val="Paragrafoelenco"/>
        <w:numPr>
          <w:ilvl w:val="0"/>
          <w:numId w:val="4"/>
        </w:numPr>
        <w:tabs>
          <w:tab w:val="left" w:pos="741"/>
        </w:tabs>
        <w:spacing w:before="1"/>
        <w:ind w:right="110"/>
        <w:rPr>
          <w:sz w:val="24"/>
        </w:rPr>
      </w:pPr>
      <w:r>
        <w:rPr>
          <w:color w:val="221F1F"/>
          <w:sz w:val="24"/>
        </w:rPr>
        <w:t>Dell'esito dell'istruttoria verrà data comunicazione a mezzo pubblicazione dell’elenco di tutti 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partecipanti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(utilizzando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numero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protocollo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assegnato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alla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domanda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luogo</w:t>
      </w:r>
      <w:r>
        <w:rPr>
          <w:color w:val="221F1F"/>
          <w:spacing w:val="60"/>
          <w:sz w:val="24"/>
        </w:rPr>
        <w:t xml:space="preserve"> </w:t>
      </w:r>
      <w:r>
        <w:rPr>
          <w:color w:val="221F1F"/>
          <w:sz w:val="24"/>
        </w:rPr>
        <w:t>dei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nominativi per il rispetto della legge sulla privacy) sul sito istituzionale del Comune di San </w:t>
      </w:r>
      <w:r>
        <w:rPr>
          <w:color w:val="221F1F"/>
          <w:sz w:val="24"/>
        </w:rPr>
        <w:lastRenderedPageBreak/>
        <w:t>Giusto Canavese.</w:t>
      </w:r>
    </w:p>
    <w:p w14:paraId="6742F5D0" w14:textId="77777777" w:rsidR="00FD7919" w:rsidRDefault="00FD7919" w:rsidP="00FD7919">
      <w:pPr>
        <w:pStyle w:val="Corpotesto"/>
      </w:pPr>
    </w:p>
    <w:p w14:paraId="0EDD23ED" w14:textId="77777777" w:rsidR="00FD7919" w:rsidRDefault="00FD7919" w:rsidP="00FD7919">
      <w:pPr>
        <w:pStyle w:val="Titolo1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 Esame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14:paraId="54B7FC22" w14:textId="77777777" w:rsidR="00FD7919" w:rsidRDefault="00FD7919" w:rsidP="00FD7919">
      <w:pPr>
        <w:pStyle w:val="Corpotesto"/>
        <w:ind w:left="313" w:right="111"/>
        <w:jc w:val="both"/>
      </w:pPr>
      <w:r>
        <w:t>L’ufficio</w:t>
      </w:r>
      <w:r>
        <w:rPr>
          <w:spacing w:val="17"/>
        </w:rPr>
        <w:t xml:space="preserve"> </w:t>
      </w:r>
      <w:r>
        <w:t>procede</w:t>
      </w:r>
      <w:r>
        <w:rPr>
          <w:spacing w:val="19"/>
        </w:rPr>
        <w:t xml:space="preserve"> </w:t>
      </w:r>
      <w:r>
        <w:t>all’istruttoria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domande</w:t>
      </w:r>
      <w:r>
        <w:rPr>
          <w:spacing w:val="17"/>
        </w:rPr>
        <w:t xml:space="preserve"> </w:t>
      </w:r>
      <w:r>
        <w:t>riservandosi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chiedere</w:t>
      </w:r>
      <w:r>
        <w:rPr>
          <w:spacing w:val="17"/>
        </w:rPr>
        <w:t xml:space="preserve"> </w:t>
      </w:r>
      <w:r>
        <w:t>informazioni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chiarimenti</w:t>
      </w:r>
      <w:r w:rsidRPr="00F00DC3">
        <w:t xml:space="preserve"> </w:t>
      </w:r>
      <w:r>
        <w:t>al</w:t>
      </w:r>
      <w:r w:rsidRPr="00F00DC3">
        <w:t xml:space="preserve"> </w:t>
      </w:r>
      <w:r>
        <w:t>richiedente,</w:t>
      </w:r>
      <w:r w:rsidRPr="00F00DC3">
        <w:t xml:space="preserve"> </w:t>
      </w:r>
      <w:r>
        <w:t>ovvero</w:t>
      </w:r>
      <w:r w:rsidRPr="00F00DC3">
        <w:t xml:space="preserve"> </w:t>
      </w:r>
      <w:r>
        <w:t>di</w:t>
      </w:r>
      <w:r w:rsidRPr="00F00DC3">
        <w:t xml:space="preserve"> </w:t>
      </w:r>
      <w:r>
        <w:t>effettuare</w:t>
      </w:r>
      <w:r w:rsidRPr="00F00DC3">
        <w:t xml:space="preserve"> </w:t>
      </w:r>
      <w:r>
        <w:t>verifiche</w:t>
      </w:r>
      <w:r w:rsidRPr="00F00DC3">
        <w:t xml:space="preserve"> </w:t>
      </w:r>
      <w:r>
        <w:t>in</w:t>
      </w:r>
      <w:r w:rsidRPr="00F00DC3">
        <w:t xml:space="preserve"> </w:t>
      </w:r>
      <w:r>
        <w:t>ordine</w:t>
      </w:r>
      <w:r w:rsidRPr="00F00DC3">
        <w:t xml:space="preserve"> </w:t>
      </w:r>
      <w:r>
        <w:t>alla</w:t>
      </w:r>
      <w:r w:rsidRPr="00F00DC3">
        <w:t xml:space="preserve"> </w:t>
      </w:r>
      <w:r>
        <w:t>completezza,</w:t>
      </w:r>
      <w:r w:rsidRPr="00F00DC3">
        <w:t xml:space="preserve"> </w:t>
      </w:r>
      <w:r>
        <w:t>alla</w:t>
      </w:r>
      <w:r w:rsidRPr="00F00DC3">
        <w:t xml:space="preserve"> </w:t>
      </w:r>
      <w:r>
        <w:t>regolarità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l’incompleta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l’irricevibilità e/o l’improcedibilità della domanda. La mancanza anche di uno solo dei requisiti per</w:t>
      </w:r>
      <w:r>
        <w:rPr>
          <w:spacing w:val="1"/>
        </w:rPr>
        <w:t xml:space="preserve"> </w:t>
      </w:r>
      <w:r>
        <w:t>l’ammissione</w:t>
      </w:r>
      <w:r>
        <w:rPr>
          <w:spacing w:val="-1"/>
        </w:rPr>
        <w:t xml:space="preserve"> </w:t>
      </w:r>
      <w:r>
        <w:t>comporta l’esclusione.</w:t>
      </w:r>
    </w:p>
    <w:p w14:paraId="7BD74380" w14:textId="77777777" w:rsidR="00FD7919" w:rsidRDefault="00FD7919" w:rsidP="00FD7919">
      <w:pPr>
        <w:pStyle w:val="Corpotesto"/>
        <w:rPr>
          <w:sz w:val="22"/>
        </w:rPr>
      </w:pPr>
    </w:p>
    <w:p w14:paraId="0C45712D" w14:textId="77777777" w:rsidR="00FD7919" w:rsidRDefault="00FD7919" w:rsidP="00FD7919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Controlli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sanzioni</w:t>
      </w:r>
    </w:p>
    <w:p w14:paraId="5F137F92" w14:textId="77777777" w:rsidR="00FD7919" w:rsidRDefault="00FD7919" w:rsidP="00FD7919">
      <w:pPr>
        <w:pStyle w:val="Paragrafoelenco"/>
        <w:numPr>
          <w:ilvl w:val="0"/>
          <w:numId w:val="6"/>
        </w:numPr>
        <w:tabs>
          <w:tab w:val="left" w:pos="741"/>
        </w:tabs>
        <w:ind w:right="111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71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DPR.</w:t>
      </w:r>
      <w:r>
        <w:rPr>
          <w:spacing w:val="1"/>
          <w:sz w:val="24"/>
        </w:rPr>
        <w:t xml:space="preserve"> </w:t>
      </w:r>
      <w:r>
        <w:rPr>
          <w:sz w:val="24"/>
        </w:rPr>
        <w:t>445/2000</w:t>
      </w:r>
      <w:r>
        <w:rPr>
          <w:spacing w:val="1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procede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idonei</w:t>
      </w:r>
      <w:r>
        <w:rPr>
          <w:spacing w:val="1"/>
          <w:sz w:val="24"/>
        </w:rPr>
        <w:t xml:space="preserve"> </w:t>
      </w:r>
      <w:r>
        <w:rPr>
          <w:sz w:val="24"/>
        </w:rPr>
        <w:t>controlli,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a campione,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sostitutive.</w:t>
      </w:r>
    </w:p>
    <w:p w14:paraId="0A11F509" w14:textId="77777777" w:rsidR="00FD7919" w:rsidRDefault="00FD7919" w:rsidP="00FD7919">
      <w:pPr>
        <w:pStyle w:val="Paragrafoelenco"/>
        <w:numPr>
          <w:ilvl w:val="0"/>
          <w:numId w:val="6"/>
        </w:numPr>
        <w:tabs>
          <w:tab w:val="left" w:pos="741"/>
        </w:tabs>
        <w:ind w:right="110"/>
        <w:rPr>
          <w:sz w:val="24"/>
        </w:rPr>
      </w:pPr>
      <w:r>
        <w:rPr>
          <w:sz w:val="24"/>
        </w:rPr>
        <w:t>Ferme restando le sanzioni penali previste dall'art. 76 del DPR 445/2000, qualora dal controllo</w:t>
      </w:r>
      <w:r>
        <w:rPr>
          <w:spacing w:val="1"/>
          <w:sz w:val="24"/>
        </w:rPr>
        <w:t xml:space="preserve"> </w:t>
      </w:r>
      <w:r>
        <w:rPr>
          <w:sz w:val="24"/>
        </w:rPr>
        <w:t>effettuato emerga la non veridicità del contenuto delle dichiarazioni sostitutive, il dichiarante</w:t>
      </w:r>
      <w:r>
        <w:rPr>
          <w:spacing w:val="1"/>
          <w:sz w:val="24"/>
        </w:rPr>
        <w:t xml:space="preserve"> </w:t>
      </w:r>
      <w:r>
        <w:rPr>
          <w:sz w:val="24"/>
        </w:rPr>
        <w:t>decade dai benefici eventualmente 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 provvedimento emanato sulla base della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non veritiera.</w:t>
      </w:r>
    </w:p>
    <w:p w14:paraId="6DF20A72" w14:textId="77777777" w:rsidR="00FD7919" w:rsidRDefault="00FD7919" w:rsidP="00FD7919">
      <w:pPr>
        <w:pStyle w:val="Paragrafoelenco"/>
        <w:numPr>
          <w:ilvl w:val="0"/>
          <w:numId w:val="6"/>
        </w:numPr>
        <w:tabs>
          <w:tab w:val="left" w:pos="741"/>
        </w:tabs>
        <w:ind w:hanging="361"/>
        <w:rPr>
          <w:sz w:val="24"/>
        </w:rPr>
      </w:pPr>
      <w:r>
        <w:rPr>
          <w:sz w:val="24"/>
        </w:rPr>
        <w:t>L'Amministrazione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provvede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recuperare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somme</w:t>
      </w:r>
      <w:r>
        <w:rPr>
          <w:spacing w:val="-1"/>
          <w:sz w:val="24"/>
        </w:rPr>
        <w:t xml:space="preserve"> </w:t>
      </w:r>
      <w:r>
        <w:rPr>
          <w:sz w:val="24"/>
        </w:rPr>
        <w:t>indebitamente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percepite.</w:t>
      </w:r>
    </w:p>
    <w:p w14:paraId="7987AFBF" w14:textId="77777777" w:rsidR="00FD7919" w:rsidRDefault="00FD7919" w:rsidP="00FD7919">
      <w:pPr>
        <w:pStyle w:val="Corpotesto"/>
      </w:pPr>
    </w:p>
    <w:p w14:paraId="656E27CC" w14:textId="77777777" w:rsidR="00FD7919" w:rsidRDefault="00FD7919" w:rsidP="00FD7919">
      <w:pPr>
        <w:pStyle w:val="Titolo1"/>
      </w:pP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4DF9AF3A" w14:textId="77777777" w:rsidR="00FD7919" w:rsidRDefault="00FD7919" w:rsidP="00FD7919">
      <w:pPr>
        <w:pStyle w:val="Corpotesto"/>
        <w:ind w:left="313" w:right="110"/>
        <w:jc w:val="both"/>
      </w:pPr>
      <w:r>
        <w:t>In merito al trattamento dei dati personali inviati dai soggetti interessati, ove trattasi di dati 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fisiche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giuridiche,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dettato</w:t>
      </w:r>
      <w:r>
        <w:rPr>
          <w:spacing w:val="-57"/>
        </w:rPr>
        <w:t xml:space="preserve"> </w:t>
      </w:r>
      <w:r>
        <w:t>normativo contenuto nel Regolamento UE 2016/679 e del D.lgs. n. 196/2003, come armonizzato dal</w:t>
      </w:r>
      <w:r>
        <w:rPr>
          <w:spacing w:val="-57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 101/2018, per finalità unicamente</w:t>
      </w:r>
      <w:r>
        <w:rPr>
          <w:spacing w:val="-1"/>
        </w:rPr>
        <w:t xml:space="preserve"> </w:t>
      </w:r>
      <w:r>
        <w:t>connesse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oggetto.</w:t>
      </w:r>
    </w:p>
    <w:p w14:paraId="7EC4100B" w14:textId="77777777" w:rsidR="00FD7919" w:rsidRDefault="00FD7919" w:rsidP="00FD7919">
      <w:pPr>
        <w:pStyle w:val="Corpotesto"/>
        <w:ind w:left="313" w:right="113"/>
        <w:jc w:val="both"/>
      </w:pPr>
      <w:r>
        <w:t>Titolare del trattamento è il Comune di Sanfrè, il quale ha nominato un responsabile protezione dei</w:t>
      </w:r>
      <w:r>
        <w:rPr>
          <w:spacing w:val="1"/>
        </w:rPr>
        <w:t xml:space="preserve"> </w:t>
      </w:r>
      <w:r>
        <w:t>dati il cui dato di contatto è visibile nella home page del sito istituzionale dell’ente. Gli interessati</w:t>
      </w:r>
      <w:r>
        <w:rPr>
          <w:spacing w:val="1"/>
        </w:rPr>
        <w:t xml:space="preserve"> </w:t>
      </w:r>
      <w:r>
        <w:t>godono dei diritti privacy di cui agli artt. 15-22 del Reg. UE 2016/679. Ulteriori informazioni in</w:t>
      </w:r>
      <w:r>
        <w:rPr>
          <w:spacing w:val="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 trattamento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 sono</w:t>
      </w:r>
      <w:r>
        <w:rPr>
          <w:spacing w:val="-2"/>
        </w:rPr>
        <w:t xml:space="preserve"> </w:t>
      </w:r>
      <w:r>
        <w:t>disponibili sul sito</w:t>
      </w:r>
      <w:r>
        <w:rPr>
          <w:spacing w:val="-1"/>
        </w:rPr>
        <w:t xml:space="preserve"> </w:t>
      </w:r>
      <w:r>
        <w:t>web dell’ente.</w:t>
      </w:r>
    </w:p>
    <w:p w14:paraId="42A87D3E" w14:textId="77777777" w:rsidR="00FD7919" w:rsidRDefault="00FD7919" w:rsidP="00FD7919">
      <w:pPr>
        <w:pStyle w:val="Corpotesto"/>
        <w:rPr>
          <w:sz w:val="26"/>
        </w:rPr>
      </w:pPr>
    </w:p>
    <w:p w14:paraId="54D9881E" w14:textId="77777777" w:rsidR="00FD7919" w:rsidRDefault="00FD7919" w:rsidP="00FD7919">
      <w:pPr>
        <w:pStyle w:val="Corpotesto"/>
        <w:rPr>
          <w:sz w:val="22"/>
        </w:rPr>
      </w:pPr>
    </w:p>
    <w:p w14:paraId="3847C383" w14:textId="77777777" w:rsidR="00FD7919" w:rsidRDefault="00FD7919" w:rsidP="00FD7919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e ufficio</w:t>
      </w:r>
      <w:r>
        <w:rPr>
          <w:spacing w:val="-2"/>
        </w:rPr>
        <w:t xml:space="preserve"> </w:t>
      </w:r>
      <w:r>
        <w:t>competente</w:t>
      </w:r>
    </w:p>
    <w:p w14:paraId="34243F8C" w14:textId="221AC4AA" w:rsidR="00FD7919" w:rsidRDefault="00FD7919" w:rsidP="009270A5">
      <w:pPr>
        <w:pStyle w:val="Corpotesto"/>
        <w:ind w:left="313"/>
        <w:jc w:val="both"/>
      </w:pPr>
      <w:r>
        <w:t>Per informazioni in merito al presente avviso rivolgersi all’ufficio comunale scuola e socio</w:t>
      </w:r>
      <w:r w:rsidRPr="00F00DC3">
        <w:t xml:space="preserve"> </w:t>
      </w:r>
      <w:r>
        <w:t>assistenza telefono</w:t>
      </w:r>
      <w:r w:rsidRPr="00F00DC3">
        <w:t xml:space="preserve">: </w:t>
      </w:r>
      <w:r w:rsidR="00F00DC3" w:rsidRPr="00F00DC3">
        <w:t>012435132</w:t>
      </w:r>
      <w:r w:rsidRPr="00F00DC3">
        <w:t xml:space="preserve"> </w:t>
      </w:r>
      <w:proofErr w:type="spellStart"/>
      <w:r w:rsidRPr="00F00DC3">
        <w:t>int</w:t>
      </w:r>
      <w:proofErr w:type="spellEnd"/>
      <w:r w:rsidRPr="00F00DC3">
        <w:t>.</w:t>
      </w:r>
      <w:r w:rsidR="00F00DC3">
        <w:t xml:space="preserve"> 3</w:t>
      </w:r>
      <w:r>
        <w:t xml:space="preserve"> oppure via mail:</w:t>
      </w:r>
      <w:r>
        <w:rPr>
          <w:spacing w:val="1"/>
        </w:rPr>
        <w:t xml:space="preserve"> </w:t>
      </w:r>
      <w:hyperlink r:id="rId11" w:history="1">
        <w:r w:rsidR="00F00DC3" w:rsidRPr="00E304E0">
          <w:rPr>
            <w:rStyle w:val="Collegamentoipertestuale"/>
          </w:rPr>
          <w:t>protocollo@comune.sangiustocanavese.to.it</w:t>
        </w:r>
      </w:hyperlink>
    </w:p>
    <w:p w14:paraId="6DA6B838" w14:textId="77777777" w:rsidR="00FD7919" w:rsidRDefault="00FD7919" w:rsidP="00FD7919">
      <w:pPr>
        <w:pStyle w:val="Corpotesto"/>
        <w:jc w:val="both"/>
        <w:rPr>
          <w:sz w:val="20"/>
        </w:rPr>
      </w:pPr>
    </w:p>
    <w:p w14:paraId="2FF63ECC" w14:textId="77777777" w:rsidR="00FD7919" w:rsidRDefault="00FD7919" w:rsidP="00FD7919">
      <w:pPr>
        <w:pStyle w:val="Corpotesto"/>
        <w:spacing w:before="3"/>
        <w:rPr>
          <w:sz w:val="20"/>
        </w:rPr>
      </w:pPr>
    </w:p>
    <w:p w14:paraId="1D94BB64" w14:textId="49780403" w:rsidR="00FD7919" w:rsidRPr="00A6536F" w:rsidRDefault="00FD7919" w:rsidP="00D3600D">
      <w:pPr>
        <w:pStyle w:val="Titolo1"/>
        <w:spacing w:before="90"/>
        <w:ind w:left="327"/>
        <w:rPr>
          <w:b w:val="0"/>
          <w:bCs w:val="0"/>
          <w:sz w:val="26"/>
        </w:rPr>
      </w:pPr>
      <w:r w:rsidRPr="00A6536F">
        <w:rPr>
          <w:b w:val="0"/>
          <w:bCs w:val="0"/>
        </w:rPr>
        <w:t xml:space="preserve">Il responsabile del procedimento è il responsabile del servizio </w:t>
      </w:r>
      <w:r w:rsidR="00F00DC3" w:rsidRPr="00A6536F">
        <w:rPr>
          <w:b w:val="0"/>
          <w:bCs w:val="0"/>
        </w:rPr>
        <w:t>finanziario</w:t>
      </w:r>
      <w:r w:rsidRPr="00A6536F">
        <w:rPr>
          <w:b w:val="0"/>
          <w:bCs w:val="0"/>
        </w:rPr>
        <w:t>,</w:t>
      </w:r>
      <w:r w:rsidR="00F00DC3" w:rsidRPr="00A6536F">
        <w:rPr>
          <w:b w:val="0"/>
          <w:bCs w:val="0"/>
        </w:rPr>
        <w:t xml:space="preserve"> </w:t>
      </w:r>
      <w:r w:rsidRPr="00A6536F">
        <w:rPr>
          <w:b w:val="0"/>
          <w:bCs w:val="0"/>
          <w:spacing w:val="-57"/>
        </w:rPr>
        <w:t xml:space="preserve"> </w:t>
      </w:r>
      <w:r w:rsidRPr="00A6536F">
        <w:rPr>
          <w:b w:val="0"/>
          <w:bCs w:val="0"/>
        </w:rPr>
        <w:t xml:space="preserve">Sig.ra </w:t>
      </w:r>
      <w:r w:rsidR="00F00DC3" w:rsidRPr="00A6536F">
        <w:rPr>
          <w:b w:val="0"/>
          <w:bCs w:val="0"/>
        </w:rPr>
        <w:t xml:space="preserve">Daniela </w:t>
      </w:r>
      <w:proofErr w:type="spellStart"/>
      <w:r w:rsidR="00F00DC3" w:rsidRPr="00A6536F">
        <w:rPr>
          <w:b w:val="0"/>
          <w:bCs w:val="0"/>
        </w:rPr>
        <w:t>Cervellin</w:t>
      </w:r>
      <w:proofErr w:type="spellEnd"/>
      <w:r w:rsidR="00F00DC3" w:rsidRPr="00A6536F">
        <w:rPr>
          <w:b w:val="0"/>
          <w:bCs w:val="0"/>
        </w:rPr>
        <w:t xml:space="preserve"> </w:t>
      </w:r>
    </w:p>
    <w:p w14:paraId="6DE59A4E" w14:textId="77777777" w:rsidR="00FD7919" w:rsidRDefault="00FD7919" w:rsidP="00FD7919">
      <w:pPr>
        <w:pStyle w:val="Corpotesto"/>
        <w:rPr>
          <w:b/>
          <w:sz w:val="26"/>
        </w:rPr>
      </w:pPr>
    </w:p>
    <w:p w14:paraId="1C5D9E45" w14:textId="2A1FCE81" w:rsidR="00FD7919" w:rsidRDefault="00FD7919" w:rsidP="00FD7919">
      <w:pPr>
        <w:pStyle w:val="Corpotesto"/>
        <w:spacing w:before="230"/>
        <w:ind w:left="327"/>
      </w:pPr>
      <w:r>
        <w:t>San Giusto Canavese,</w:t>
      </w:r>
      <w:r>
        <w:rPr>
          <w:spacing w:val="-1"/>
        </w:rPr>
        <w:t xml:space="preserve"> </w:t>
      </w:r>
      <w:r>
        <w:t>lì</w:t>
      </w:r>
      <w:r>
        <w:rPr>
          <w:spacing w:val="1"/>
        </w:rPr>
        <w:t xml:space="preserve"> </w:t>
      </w:r>
      <w:r w:rsidR="007C5F2D">
        <w:rPr>
          <w:spacing w:val="1"/>
        </w:rPr>
        <w:t>06.11.2025</w:t>
      </w:r>
    </w:p>
    <w:p w14:paraId="4E8D8153" w14:textId="77777777" w:rsidR="00FD7919" w:rsidRDefault="00FD7919" w:rsidP="00FD7919">
      <w:pPr>
        <w:pStyle w:val="Corpotesto"/>
        <w:spacing w:before="9"/>
        <w:rPr>
          <w:sz w:val="23"/>
        </w:rPr>
      </w:pPr>
    </w:p>
    <w:p w14:paraId="25A73933" w14:textId="77777777" w:rsidR="00FD7919" w:rsidRDefault="00FD7919" w:rsidP="00FD7919">
      <w:pPr>
        <w:pStyle w:val="Corpotesto"/>
        <w:ind w:left="5270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</w:p>
    <w:p w14:paraId="1B4A3086" w14:textId="77777777" w:rsidR="00FD7919" w:rsidRDefault="00FD7919" w:rsidP="00FD7919">
      <w:pPr>
        <w:pStyle w:val="Corpotesto"/>
        <w:ind w:left="6016"/>
      </w:pPr>
      <w:r>
        <w:t>(MAGGIO dr. Sergio)</w:t>
      </w:r>
    </w:p>
    <w:p w14:paraId="7912B4FF" w14:textId="14735EF3" w:rsidR="00B46F49" w:rsidRDefault="00B46F49" w:rsidP="00FD7919">
      <w:pPr>
        <w:pStyle w:val="Corpotesto"/>
        <w:ind w:left="6016"/>
      </w:pPr>
      <w:r>
        <w:t>Firmato digitalmente</w:t>
      </w:r>
    </w:p>
    <w:p w14:paraId="083433BD" w14:textId="77777777" w:rsidR="000C5423" w:rsidRDefault="000C5423"/>
    <w:sectPr w:rsidR="000C5423" w:rsidSect="009270A5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E8B"/>
    <w:multiLevelType w:val="hybridMultilevel"/>
    <w:tmpl w:val="36D62F20"/>
    <w:lvl w:ilvl="0" w:tplc="28EC3492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69677EC">
      <w:numFmt w:val="bullet"/>
      <w:lvlText w:val="•"/>
      <w:lvlJc w:val="left"/>
      <w:pPr>
        <w:ind w:left="1672" w:hanging="360"/>
      </w:pPr>
      <w:rPr>
        <w:lang w:val="it-IT" w:eastAsia="en-US" w:bidi="ar-SA"/>
      </w:rPr>
    </w:lvl>
    <w:lvl w:ilvl="2" w:tplc="1EBEAAFA">
      <w:numFmt w:val="bullet"/>
      <w:lvlText w:val="•"/>
      <w:lvlJc w:val="left"/>
      <w:pPr>
        <w:ind w:left="2605" w:hanging="360"/>
      </w:pPr>
      <w:rPr>
        <w:lang w:val="it-IT" w:eastAsia="en-US" w:bidi="ar-SA"/>
      </w:rPr>
    </w:lvl>
    <w:lvl w:ilvl="3" w:tplc="A9B28F3E">
      <w:numFmt w:val="bullet"/>
      <w:lvlText w:val="•"/>
      <w:lvlJc w:val="left"/>
      <w:pPr>
        <w:ind w:left="3537" w:hanging="360"/>
      </w:pPr>
      <w:rPr>
        <w:lang w:val="it-IT" w:eastAsia="en-US" w:bidi="ar-SA"/>
      </w:rPr>
    </w:lvl>
    <w:lvl w:ilvl="4" w:tplc="D0FE4058">
      <w:numFmt w:val="bullet"/>
      <w:lvlText w:val="•"/>
      <w:lvlJc w:val="left"/>
      <w:pPr>
        <w:ind w:left="4470" w:hanging="360"/>
      </w:pPr>
      <w:rPr>
        <w:lang w:val="it-IT" w:eastAsia="en-US" w:bidi="ar-SA"/>
      </w:rPr>
    </w:lvl>
    <w:lvl w:ilvl="5" w:tplc="CB32C9BC">
      <w:numFmt w:val="bullet"/>
      <w:lvlText w:val="•"/>
      <w:lvlJc w:val="left"/>
      <w:pPr>
        <w:ind w:left="5403" w:hanging="360"/>
      </w:pPr>
      <w:rPr>
        <w:lang w:val="it-IT" w:eastAsia="en-US" w:bidi="ar-SA"/>
      </w:rPr>
    </w:lvl>
    <w:lvl w:ilvl="6" w:tplc="BCC6713E">
      <w:numFmt w:val="bullet"/>
      <w:lvlText w:val="•"/>
      <w:lvlJc w:val="left"/>
      <w:pPr>
        <w:ind w:left="6335" w:hanging="360"/>
      </w:pPr>
      <w:rPr>
        <w:lang w:val="it-IT" w:eastAsia="en-US" w:bidi="ar-SA"/>
      </w:rPr>
    </w:lvl>
    <w:lvl w:ilvl="7" w:tplc="B7BE8478">
      <w:numFmt w:val="bullet"/>
      <w:lvlText w:val="•"/>
      <w:lvlJc w:val="left"/>
      <w:pPr>
        <w:ind w:left="7268" w:hanging="360"/>
      </w:pPr>
      <w:rPr>
        <w:lang w:val="it-IT" w:eastAsia="en-US" w:bidi="ar-SA"/>
      </w:rPr>
    </w:lvl>
    <w:lvl w:ilvl="8" w:tplc="54DABCEA">
      <w:numFmt w:val="bullet"/>
      <w:lvlText w:val="•"/>
      <w:lvlJc w:val="left"/>
      <w:pPr>
        <w:ind w:left="8201" w:hanging="360"/>
      </w:pPr>
      <w:rPr>
        <w:lang w:val="it-IT" w:eastAsia="en-US" w:bidi="ar-SA"/>
      </w:rPr>
    </w:lvl>
  </w:abstractNum>
  <w:abstractNum w:abstractNumId="1" w15:restartNumberingAfterBreak="0">
    <w:nsid w:val="2AAC41D8"/>
    <w:multiLevelType w:val="hybridMultilevel"/>
    <w:tmpl w:val="C922C720"/>
    <w:lvl w:ilvl="0" w:tplc="0410000F">
      <w:start w:val="1"/>
      <w:numFmt w:val="decimal"/>
      <w:lvlText w:val="%1."/>
      <w:lvlJc w:val="left"/>
      <w:pPr>
        <w:ind w:left="740" w:hanging="360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0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25" w:hanging="348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30" w:hanging="348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035" w:hanging="348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040" w:hanging="348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045" w:hanging="348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48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48"/>
      </w:pPr>
      <w:rPr>
        <w:lang w:val="it-IT" w:eastAsia="en-US" w:bidi="ar-SA"/>
      </w:rPr>
    </w:lvl>
  </w:abstractNum>
  <w:abstractNum w:abstractNumId="2" w15:restartNumberingAfterBreak="0">
    <w:nsid w:val="37A14DDE"/>
    <w:multiLevelType w:val="hybridMultilevel"/>
    <w:tmpl w:val="523AFBE0"/>
    <w:lvl w:ilvl="0" w:tplc="0180F61C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B060C5C">
      <w:start w:val="1"/>
      <w:numFmt w:val="decimal"/>
      <w:lvlText w:val="%2."/>
      <w:lvlJc w:val="left"/>
      <w:pPr>
        <w:ind w:left="10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D4AB514">
      <w:numFmt w:val="bullet"/>
      <w:lvlText w:val="•"/>
      <w:lvlJc w:val="left"/>
      <w:pPr>
        <w:ind w:left="2025" w:hanging="348"/>
      </w:pPr>
      <w:rPr>
        <w:lang w:val="it-IT" w:eastAsia="en-US" w:bidi="ar-SA"/>
      </w:rPr>
    </w:lvl>
    <w:lvl w:ilvl="3" w:tplc="49DA9AD8">
      <w:numFmt w:val="bullet"/>
      <w:lvlText w:val="•"/>
      <w:lvlJc w:val="left"/>
      <w:pPr>
        <w:ind w:left="3030" w:hanging="348"/>
      </w:pPr>
      <w:rPr>
        <w:lang w:val="it-IT" w:eastAsia="en-US" w:bidi="ar-SA"/>
      </w:rPr>
    </w:lvl>
    <w:lvl w:ilvl="4" w:tplc="EBD023B0">
      <w:numFmt w:val="bullet"/>
      <w:lvlText w:val="•"/>
      <w:lvlJc w:val="left"/>
      <w:pPr>
        <w:ind w:left="4035" w:hanging="348"/>
      </w:pPr>
      <w:rPr>
        <w:lang w:val="it-IT" w:eastAsia="en-US" w:bidi="ar-SA"/>
      </w:rPr>
    </w:lvl>
    <w:lvl w:ilvl="5" w:tplc="8D3E00D6">
      <w:numFmt w:val="bullet"/>
      <w:lvlText w:val="•"/>
      <w:lvlJc w:val="left"/>
      <w:pPr>
        <w:ind w:left="5040" w:hanging="348"/>
      </w:pPr>
      <w:rPr>
        <w:lang w:val="it-IT" w:eastAsia="en-US" w:bidi="ar-SA"/>
      </w:rPr>
    </w:lvl>
    <w:lvl w:ilvl="6" w:tplc="4A40FB04">
      <w:numFmt w:val="bullet"/>
      <w:lvlText w:val="•"/>
      <w:lvlJc w:val="left"/>
      <w:pPr>
        <w:ind w:left="6045" w:hanging="348"/>
      </w:pPr>
      <w:rPr>
        <w:lang w:val="it-IT" w:eastAsia="en-US" w:bidi="ar-SA"/>
      </w:rPr>
    </w:lvl>
    <w:lvl w:ilvl="7" w:tplc="629A1EEE">
      <w:numFmt w:val="bullet"/>
      <w:lvlText w:val="•"/>
      <w:lvlJc w:val="left"/>
      <w:pPr>
        <w:ind w:left="7050" w:hanging="348"/>
      </w:pPr>
      <w:rPr>
        <w:lang w:val="it-IT" w:eastAsia="en-US" w:bidi="ar-SA"/>
      </w:rPr>
    </w:lvl>
    <w:lvl w:ilvl="8" w:tplc="DA22D484">
      <w:numFmt w:val="bullet"/>
      <w:lvlText w:val="•"/>
      <w:lvlJc w:val="left"/>
      <w:pPr>
        <w:ind w:left="8056" w:hanging="348"/>
      </w:pPr>
      <w:rPr>
        <w:lang w:val="it-IT" w:eastAsia="en-US" w:bidi="ar-SA"/>
      </w:rPr>
    </w:lvl>
  </w:abstractNum>
  <w:abstractNum w:abstractNumId="3" w15:restartNumberingAfterBreak="0">
    <w:nsid w:val="3E754E37"/>
    <w:multiLevelType w:val="hybridMultilevel"/>
    <w:tmpl w:val="AD6200DE"/>
    <w:lvl w:ilvl="0" w:tplc="8B8CFF04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E22EE4A">
      <w:numFmt w:val="bullet"/>
      <w:lvlText w:val="•"/>
      <w:lvlJc w:val="left"/>
      <w:pPr>
        <w:ind w:left="1924" w:hanging="360"/>
      </w:pPr>
      <w:rPr>
        <w:lang w:val="it-IT" w:eastAsia="en-US" w:bidi="ar-SA"/>
      </w:rPr>
    </w:lvl>
    <w:lvl w:ilvl="2" w:tplc="32FA19F2">
      <w:numFmt w:val="bullet"/>
      <w:lvlText w:val="•"/>
      <w:lvlJc w:val="left"/>
      <w:pPr>
        <w:ind w:left="2829" w:hanging="360"/>
      </w:pPr>
      <w:rPr>
        <w:lang w:val="it-IT" w:eastAsia="en-US" w:bidi="ar-SA"/>
      </w:rPr>
    </w:lvl>
    <w:lvl w:ilvl="3" w:tplc="B27E3504">
      <w:numFmt w:val="bullet"/>
      <w:lvlText w:val="•"/>
      <w:lvlJc w:val="left"/>
      <w:pPr>
        <w:ind w:left="3733" w:hanging="360"/>
      </w:pPr>
      <w:rPr>
        <w:lang w:val="it-IT" w:eastAsia="en-US" w:bidi="ar-SA"/>
      </w:rPr>
    </w:lvl>
    <w:lvl w:ilvl="4" w:tplc="55D2E2AC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 w:tplc="850A7B30">
      <w:numFmt w:val="bullet"/>
      <w:lvlText w:val="•"/>
      <w:lvlJc w:val="left"/>
      <w:pPr>
        <w:ind w:left="5543" w:hanging="360"/>
      </w:pPr>
      <w:rPr>
        <w:lang w:val="it-IT" w:eastAsia="en-US" w:bidi="ar-SA"/>
      </w:rPr>
    </w:lvl>
    <w:lvl w:ilvl="6" w:tplc="63042318">
      <w:numFmt w:val="bullet"/>
      <w:lvlText w:val="•"/>
      <w:lvlJc w:val="left"/>
      <w:pPr>
        <w:ind w:left="6447" w:hanging="360"/>
      </w:pPr>
      <w:rPr>
        <w:lang w:val="it-IT" w:eastAsia="en-US" w:bidi="ar-SA"/>
      </w:rPr>
    </w:lvl>
    <w:lvl w:ilvl="7" w:tplc="A394FCF8">
      <w:numFmt w:val="bullet"/>
      <w:lvlText w:val="•"/>
      <w:lvlJc w:val="left"/>
      <w:pPr>
        <w:ind w:left="7352" w:hanging="360"/>
      </w:pPr>
      <w:rPr>
        <w:lang w:val="it-IT" w:eastAsia="en-US" w:bidi="ar-SA"/>
      </w:rPr>
    </w:lvl>
    <w:lvl w:ilvl="8" w:tplc="5C909736">
      <w:numFmt w:val="bullet"/>
      <w:lvlText w:val="•"/>
      <w:lvlJc w:val="left"/>
      <w:pPr>
        <w:ind w:left="8257" w:hanging="360"/>
      </w:pPr>
      <w:rPr>
        <w:lang w:val="it-IT" w:eastAsia="en-US" w:bidi="ar-SA"/>
      </w:rPr>
    </w:lvl>
  </w:abstractNum>
  <w:abstractNum w:abstractNumId="4" w15:restartNumberingAfterBreak="0">
    <w:nsid w:val="5D024DFD"/>
    <w:multiLevelType w:val="hybridMultilevel"/>
    <w:tmpl w:val="38382D04"/>
    <w:lvl w:ilvl="0" w:tplc="3702B76C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4CA934E">
      <w:numFmt w:val="bullet"/>
      <w:lvlText w:val=""/>
      <w:lvlJc w:val="left"/>
      <w:pPr>
        <w:ind w:left="116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EF6C654">
      <w:numFmt w:val="bullet"/>
      <w:lvlText w:val="•"/>
      <w:lvlJc w:val="left"/>
      <w:pPr>
        <w:ind w:left="2149" w:hanging="360"/>
      </w:pPr>
      <w:rPr>
        <w:lang w:val="it-IT" w:eastAsia="en-US" w:bidi="ar-SA"/>
      </w:rPr>
    </w:lvl>
    <w:lvl w:ilvl="3" w:tplc="2D846556">
      <w:numFmt w:val="bullet"/>
      <w:lvlText w:val="•"/>
      <w:lvlJc w:val="left"/>
      <w:pPr>
        <w:ind w:left="3139" w:hanging="360"/>
      </w:pPr>
      <w:rPr>
        <w:lang w:val="it-IT" w:eastAsia="en-US" w:bidi="ar-SA"/>
      </w:rPr>
    </w:lvl>
    <w:lvl w:ilvl="4" w:tplc="26AAB0FE">
      <w:numFmt w:val="bullet"/>
      <w:lvlText w:val="•"/>
      <w:lvlJc w:val="left"/>
      <w:pPr>
        <w:ind w:left="4128" w:hanging="360"/>
      </w:pPr>
      <w:rPr>
        <w:lang w:val="it-IT" w:eastAsia="en-US" w:bidi="ar-SA"/>
      </w:rPr>
    </w:lvl>
    <w:lvl w:ilvl="5" w:tplc="9656D5D8">
      <w:numFmt w:val="bullet"/>
      <w:lvlText w:val="•"/>
      <w:lvlJc w:val="left"/>
      <w:pPr>
        <w:ind w:left="5118" w:hanging="360"/>
      </w:pPr>
      <w:rPr>
        <w:lang w:val="it-IT" w:eastAsia="en-US" w:bidi="ar-SA"/>
      </w:rPr>
    </w:lvl>
    <w:lvl w:ilvl="6" w:tplc="6360D754">
      <w:numFmt w:val="bullet"/>
      <w:lvlText w:val="•"/>
      <w:lvlJc w:val="left"/>
      <w:pPr>
        <w:ind w:left="6108" w:hanging="360"/>
      </w:pPr>
      <w:rPr>
        <w:lang w:val="it-IT" w:eastAsia="en-US" w:bidi="ar-SA"/>
      </w:rPr>
    </w:lvl>
    <w:lvl w:ilvl="7" w:tplc="5C1C1F3A">
      <w:numFmt w:val="bullet"/>
      <w:lvlText w:val="•"/>
      <w:lvlJc w:val="left"/>
      <w:pPr>
        <w:ind w:left="7097" w:hanging="360"/>
      </w:pPr>
      <w:rPr>
        <w:lang w:val="it-IT" w:eastAsia="en-US" w:bidi="ar-SA"/>
      </w:rPr>
    </w:lvl>
    <w:lvl w:ilvl="8" w:tplc="62A4BB66">
      <w:numFmt w:val="bullet"/>
      <w:lvlText w:val="•"/>
      <w:lvlJc w:val="left"/>
      <w:pPr>
        <w:ind w:left="8087" w:hanging="360"/>
      </w:pPr>
      <w:rPr>
        <w:lang w:val="it-IT" w:eastAsia="en-US" w:bidi="ar-SA"/>
      </w:rPr>
    </w:lvl>
  </w:abstractNum>
  <w:abstractNum w:abstractNumId="5" w15:restartNumberingAfterBreak="0">
    <w:nsid w:val="5DEC6F20"/>
    <w:multiLevelType w:val="hybridMultilevel"/>
    <w:tmpl w:val="BF4E8502"/>
    <w:lvl w:ilvl="0" w:tplc="3566F622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FE62A7D6">
      <w:numFmt w:val="bullet"/>
      <w:lvlText w:val="•"/>
      <w:lvlJc w:val="left"/>
      <w:pPr>
        <w:ind w:left="1033" w:hanging="348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2" w:tplc="273459B0">
      <w:numFmt w:val="bullet"/>
      <w:lvlText w:val="•"/>
      <w:lvlJc w:val="left"/>
      <w:pPr>
        <w:ind w:left="2042" w:hanging="348"/>
      </w:pPr>
      <w:rPr>
        <w:lang w:val="it-IT" w:eastAsia="en-US" w:bidi="ar-SA"/>
      </w:rPr>
    </w:lvl>
    <w:lvl w:ilvl="3" w:tplc="350421FA">
      <w:numFmt w:val="bullet"/>
      <w:lvlText w:val="•"/>
      <w:lvlJc w:val="left"/>
      <w:pPr>
        <w:ind w:left="3045" w:hanging="348"/>
      </w:pPr>
      <w:rPr>
        <w:lang w:val="it-IT" w:eastAsia="en-US" w:bidi="ar-SA"/>
      </w:rPr>
    </w:lvl>
    <w:lvl w:ilvl="4" w:tplc="D1E83D36">
      <w:numFmt w:val="bullet"/>
      <w:lvlText w:val="•"/>
      <w:lvlJc w:val="left"/>
      <w:pPr>
        <w:ind w:left="4048" w:hanging="348"/>
      </w:pPr>
      <w:rPr>
        <w:lang w:val="it-IT" w:eastAsia="en-US" w:bidi="ar-SA"/>
      </w:rPr>
    </w:lvl>
    <w:lvl w:ilvl="5" w:tplc="9FFE57FE">
      <w:numFmt w:val="bullet"/>
      <w:lvlText w:val="•"/>
      <w:lvlJc w:val="left"/>
      <w:pPr>
        <w:ind w:left="5051" w:hanging="348"/>
      </w:pPr>
      <w:rPr>
        <w:lang w:val="it-IT" w:eastAsia="en-US" w:bidi="ar-SA"/>
      </w:rPr>
    </w:lvl>
    <w:lvl w:ilvl="6" w:tplc="1416F86E">
      <w:numFmt w:val="bullet"/>
      <w:lvlText w:val="•"/>
      <w:lvlJc w:val="left"/>
      <w:pPr>
        <w:ind w:left="6054" w:hanging="348"/>
      </w:pPr>
      <w:rPr>
        <w:lang w:val="it-IT" w:eastAsia="en-US" w:bidi="ar-SA"/>
      </w:rPr>
    </w:lvl>
    <w:lvl w:ilvl="7" w:tplc="1A384D68">
      <w:numFmt w:val="bullet"/>
      <w:lvlText w:val="•"/>
      <w:lvlJc w:val="left"/>
      <w:pPr>
        <w:ind w:left="7057" w:hanging="348"/>
      </w:pPr>
      <w:rPr>
        <w:lang w:val="it-IT" w:eastAsia="en-US" w:bidi="ar-SA"/>
      </w:rPr>
    </w:lvl>
    <w:lvl w:ilvl="8" w:tplc="202A2D82">
      <w:numFmt w:val="bullet"/>
      <w:lvlText w:val="•"/>
      <w:lvlJc w:val="left"/>
      <w:pPr>
        <w:ind w:left="8060" w:hanging="348"/>
      </w:pPr>
      <w:rPr>
        <w:lang w:val="it-IT" w:eastAsia="en-US" w:bidi="ar-SA"/>
      </w:rPr>
    </w:lvl>
  </w:abstractNum>
  <w:abstractNum w:abstractNumId="6" w15:restartNumberingAfterBreak="0">
    <w:nsid w:val="752D1B96"/>
    <w:multiLevelType w:val="hybridMultilevel"/>
    <w:tmpl w:val="E4ECE0D0"/>
    <w:lvl w:ilvl="0" w:tplc="41C80A94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41C66AE">
      <w:numFmt w:val="bullet"/>
      <w:lvlText w:val="•"/>
      <w:lvlJc w:val="left"/>
      <w:pPr>
        <w:ind w:left="1672" w:hanging="360"/>
      </w:pPr>
      <w:rPr>
        <w:lang w:val="it-IT" w:eastAsia="en-US" w:bidi="ar-SA"/>
      </w:rPr>
    </w:lvl>
    <w:lvl w:ilvl="2" w:tplc="A24CD858">
      <w:numFmt w:val="bullet"/>
      <w:lvlText w:val="•"/>
      <w:lvlJc w:val="left"/>
      <w:pPr>
        <w:ind w:left="2605" w:hanging="360"/>
      </w:pPr>
      <w:rPr>
        <w:lang w:val="it-IT" w:eastAsia="en-US" w:bidi="ar-SA"/>
      </w:rPr>
    </w:lvl>
    <w:lvl w:ilvl="3" w:tplc="3410D6CE">
      <w:numFmt w:val="bullet"/>
      <w:lvlText w:val="•"/>
      <w:lvlJc w:val="left"/>
      <w:pPr>
        <w:ind w:left="3537" w:hanging="360"/>
      </w:pPr>
      <w:rPr>
        <w:lang w:val="it-IT" w:eastAsia="en-US" w:bidi="ar-SA"/>
      </w:rPr>
    </w:lvl>
    <w:lvl w:ilvl="4" w:tplc="33162A16">
      <w:numFmt w:val="bullet"/>
      <w:lvlText w:val="•"/>
      <w:lvlJc w:val="left"/>
      <w:pPr>
        <w:ind w:left="4470" w:hanging="360"/>
      </w:pPr>
      <w:rPr>
        <w:lang w:val="it-IT" w:eastAsia="en-US" w:bidi="ar-SA"/>
      </w:rPr>
    </w:lvl>
    <w:lvl w:ilvl="5" w:tplc="D1460EDA">
      <w:numFmt w:val="bullet"/>
      <w:lvlText w:val="•"/>
      <w:lvlJc w:val="left"/>
      <w:pPr>
        <w:ind w:left="5403" w:hanging="360"/>
      </w:pPr>
      <w:rPr>
        <w:lang w:val="it-IT" w:eastAsia="en-US" w:bidi="ar-SA"/>
      </w:rPr>
    </w:lvl>
    <w:lvl w:ilvl="6" w:tplc="442A76DA">
      <w:numFmt w:val="bullet"/>
      <w:lvlText w:val="•"/>
      <w:lvlJc w:val="left"/>
      <w:pPr>
        <w:ind w:left="6335" w:hanging="360"/>
      </w:pPr>
      <w:rPr>
        <w:lang w:val="it-IT" w:eastAsia="en-US" w:bidi="ar-SA"/>
      </w:rPr>
    </w:lvl>
    <w:lvl w:ilvl="7" w:tplc="2E469760">
      <w:numFmt w:val="bullet"/>
      <w:lvlText w:val="•"/>
      <w:lvlJc w:val="left"/>
      <w:pPr>
        <w:ind w:left="7268" w:hanging="360"/>
      </w:pPr>
      <w:rPr>
        <w:lang w:val="it-IT" w:eastAsia="en-US" w:bidi="ar-SA"/>
      </w:rPr>
    </w:lvl>
    <w:lvl w:ilvl="8" w:tplc="BC521FE2">
      <w:numFmt w:val="bullet"/>
      <w:lvlText w:val="•"/>
      <w:lvlJc w:val="left"/>
      <w:pPr>
        <w:ind w:left="8201" w:hanging="360"/>
      </w:pPr>
      <w:rPr>
        <w:lang w:val="it-IT" w:eastAsia="en-US" w:bidi="ar-SA"/>
      </w:rPr>
    </w:lvl>
  </w:abstractNum>
  <w:num w:numId="1" w16cid:durableId="14720943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8955264">
    <w:abstractNumId w:val="2"/>
  </w:num>
  <w:num w:numId="3" w16cid:durableId="8555347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307225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96500127">
    <w:abstractNumId w:val="3"/>
  </w:num>
  <w:num w:numId="6" w16cid:durableId="125023997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00712628">
    <w:abstractNumId w:val="2"/>
  </w:num>
  <w:num w:numId="8" w16cid:durableId="85846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19"/>
    <w:rsid w:val="0009073A"/>
    <w:rsid w:val="000A5FF3"/>
    <w:rsid w:val="000C5423"/>
    <w:rsid w:val="0055523D"/>
    <w:rsid w:val="00637DC2"/>
    <w:rsid w:val="00657CB4"/>
    <w:rsid w:val="006928C6"/>
    <w:rsid w:val="006C773A"/>
    <w:rsid w:val="006E55E3"/>
    <w:rsid w:val="007C5F2D"/>
    <w:rsid w:val="008C79FF"/>
    <w:rsid w:val="009270A5"/>
    <w:rsid w:val="009750D9"/>
    <w:rsid w:val="009D5DED"/>
    <w:rsid w:val="00A27DEA"/>
    <w:rsid w:val="00A6536F"/>
    <w:rsid w:val="00A86744"/>
    <w:rsid w:val="00AB6770"/>
    <w:rsid w:val="00AF0772"/>
    <w:rsid w:val="00B46F49"/>
    <w:rsid w:val="00B51611"/>
    <w:rsid w:val="00D3600D"/>
    <w:rsid w:val="00D614ED"/>
    <w:rsid w:val="00EE34F2"/>
    <w:rsid w:val="00F00DC3"/>
    <w:rsid w:val="00F07005"/>
    <w:rsid w:val="00F43A19"/>
    <w:rsid w:val="00F81118"/>
    <w:rsid w:val="00F979AA"/>
    <w:rsid w:val="00FD059A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DBA"/>
  <w15:chartTrackingRefBased/>
  <w15:docId w15:val="{4B209AFF-7FEC-4104-A9C9-02FD7B33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D7919"/>
    <w:pPr>
      <w:ind w:left="313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67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9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791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791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7919"/>
    <w:pPr>
      <w:ind w:left="74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D7919"/>
  </w:style>
  <w:style w:type="table" w:customStyle="1" w:styleId="TableNormal">
    <w:name w:val="Table Normal"/>
    <w:uiPriority w:val="2"/>
    <w:semiHidden/>
    <w:qFormat/>
    <w:rsid w:val="00FD79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FD791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7919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677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giusto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gioneria@comune.sangiustocanavese.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giusto@pec.it" TargetMode="External"/><Relationship Id="rId11" Type="http://schemas.openxmlformats.org/officeDocument/2006/relationships/hyperlink" Target="mailto:protocollo@comune.sangiustocanavese.to.it" TargetMode="External"/><Relationship Id="rId5" Type="http://schemas.openxmlformats.org/officeDocument/2006/relationships/hyperlink" Target="mailto:ragioneria@comune.sangiustocanavese.to.it" TargetMode="External"/><Relationship Id="rId10" Type="http://schemas.openxmlformats.org/officeDocument/2006/relationships/hyperlink" Target="mailto:comune.sangiusto@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26</cp:revision>
  <cp:lastPrinted>2025-11-11T07:32:00Z</cp:lastPrinted>
  <dcterms:created xsi:type="dcterms:W3CDTF">2022-12-31T10:39:00Z</dcterms:created>
  <dcterms:modified xsi:type="dcterms:W3CDTF">2025-11-11T09:30:00Z</dcterms:modified>
</cp:coreProperties>
</file>