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831C" w14:textId="77777777" w:rsidR="00872774" w:rsidRPr="00F63C13" w:rsidRDefault="00C05EC0" w:rsidP="00872774">
      <w:pPr>
        <w:pStyle w:val="Elenco"/>
        <w:spacing w:line="276" w:lineRule="auto"/>
        <w:ind w:left="0" w:firstLine="0"/>
        <w:jc w:val="right"/>
        <w:rPr>
          <w:rFonts w:ascii="Times New Roman" w:hAnsi="Times New Roman"/>
          <w:b/>
          <w:i/>
          <w:sz w:val="24"/>
          <w:szCs w:val="24"/>
        </w:rPr>
      </w:pPr>
      <w:r w:rsidRPr="00F63C13">
        <w:rPr>
          <w:rFonts w:ascii="Times New Roman" w:hAnsi="Times New Roman"/>
          <w:b/>
          <w:i/>
          <w:sz w:val="24"/>
          <w:szCs w:val="24"/>
        </w:rPr>
        <w:t xml:space="preserve">Allegato A ‐ </w:t>
      </w:r>
    </w:p>
    <w:p w14:paraId="659BA27C" w14:textId="77777777" w:rsidR="00872774" w:rsidRPr="00F63C13" w:rsidRDefault="00C05EC0" w:rsidP="00872774">
      <w:pPr>
        <w:pStyle w:val="Elenco"/>
        <w:spacing w:line="276" w:lineRule="auto"/>
        <w:ind w:left="0" w:firstLine="0"/>
        <w:jc w:val="right"/>
        <w:rPr>
          <w:rFonts w:ascii="Times New Roman" w:hAnsi="Times New Roman"/>
          <w:i/>
          <w:sz w:val="24"/>
          <w:szCs w:val="24"/>
        </w:rPr>
      </w:pPr>
      <w:r w:rsidRPr="00F63C13">
        <w:rPr>
          <w:rFonts w:ascii="Times New Roman" w:hAnsi="Times New Roman"/>
          <w:i/>
          <w:sz w:val="24"/>
          <w:szCs w:val="24"/>
        </w:rPr>
        <w:t xml:space="preserve">Istanza Concessione di Fida Pascolo per i residenti del Comune di </w:t>
      </w:r>
      <w:r w:rsidR="00F63C13" w:rsidRPr="00F63C13">
        <w:rPr>
          <w:rFonts w:ascii="Times New Roman" w:hAnsi="Times New Roman"/>
          <w:i/>
          <w:sz w:val="24"/>
          <w:szCs w:val="24"/>
        </w:rPr>
        <w:t>Barisciano</w:t>
      </w:r>
    </w:p>
    <w:p w14:paraId="1EB55CAB" w14:textId="77777777" w:rsidR="00C05EC0" w:rsidRPr="00F63C13" w:rsidRDefault="00C05EC0" w:rsidP="00872774">
      <w:pPr>
        <w:pStyle w:val="Elenco"/>
        <w:spacing w:line="276" w:lineRule="auto"/>
        <w:ind w:left="0" w:firstLine="0"/>
        <w:jc w:val="right"/>
        <w:rPr>
          <w:rFonts w:ascii="Times New Roman" w:hAnsi="Times New Roman"/>
          <w:i/>
          <w:sz w:val="24"/>
          <w:szCs w:val="24"/>
        </w:rPr>
      </w:pPr>
      <w:r w:rsidRPr="00F63C13">
        <w:rPr>
          <w:rFonts w:ascii="Times New Roman" w:hAnsi="Times New Roman"/>
          <w:i/>
          <w:sz w:val="24"/>
          <w:szCs w:val="24"/>
        </w:rPr>
        <w:t>come definiti dalla L.R. 25/88.</w:t>
      </w:r>
    </w:p>
    <w:p w14:paraId="2EB0DBFF" w14:textId="77777777" w:rsidR="00872774" w:rsidRPr="00F63C13" w:rsidRDefault="00872774" w:rsidP="006C564B">
      <w:pPr>
        <w:pStyle w:val="Elenco"/>
        <w:spacing w:line="276" w:lineRule="auto"/>
        <w:ind w:left="4956" w:hanging="4956"/>
        <w:jc w:val="center"/>
        <w:rPr>
          <w:rFonts w:ascii="Times New Roman" w:hAnsi="Times New Roman"/>
          <w:sz w:val="24"/>
          <w:szCs w:val="24"/>
        </w:rPr>
      </w:pPr>
    </w:p>
    <w:p w14:paraId="51F4913D" w14:textId="77777777" w:rsidR="00C05EC0" w:rsidRPr="00F63C13" w:rsidRDefault="00C05EC0" w:rsidP="006C564B">
      <w:pPr>
        <w:pStyle w:val="Elenco"/>
        <w:spacing w:line="276" w:lineRule="auto"/>
        <w:ind w:left="4956" w:hanging="4956"/>
        <w:jc w:val="center"/>
        <w:rPr>
          <w:rFonts w:ascii="Times New Roman" w:hAnsi="Times New Roman"/>
          <w:b/>
          <w:sz w:val="24"/>
          <w:szCs w:val="24"/>
        </w:rPr>
      </w:pPr>
      <w:r w:rsidRPr="00F63C13">
        <w:rPr>
          <w:rFonts w:ascii="Times New Roman" w:hAnsi="Times New Roman"/>
          <w:b/>
          <w:sz w:val="24"/>
          <w:szCs w:val="24"/>
        </w:rPr>
        <w:t>ISTANZA DI CONCESSIONE FIDA PASCOLO</w:t>
      </w:r>
    </w:p>
    <w:p w14:paraId="2E74B591" w14:textId="29156FFD" w:rsidR="00C05EC0" w:rsidRPr="00F63C13" w:rsidRDefault="00C05EC0" w:rsidP="006C564B">
      <w:pPr>
        <w:pStyle w:val="Elenco"/>
        <w:spacing w:line="276" w:lineRule="auto"/>
        <w:ind w:left="4956" w:hanging="4956"/>
        <w:jc w:val="center"/>
        <w:rPr>
          <w:rFonts w:ascii="Times New Roman" w:hAnsi="Times New Roman"/>
          <w:b/>
          <w:sz w:val="24"/>
          <w:szCs w:val="24"/>
        </w:rPr>
      </w:pPr>
      <w:r w:rsidRPr="00F63C13">
        <w:rPr>
          <w:rFonts w:ascii="Times New Roman" w:hAnsi="Times New Roman"/>
          <w:b/>
          <w:sz w:val="24"/>
          <w:szCs w:val="24"/>
        </w:rPr>
        <w:t>ANNO 202</w:t>
      </w:r>
      <w:r w:rsidR="00D45705">
        <w:rPr>
          <w:rFonts w:ascii="Times New Roman" w:hAnsi="Times New Roman"/>
          <w:b/>
          <w:sz w:val="24"/>
          <w:szCs w:val="24"/>
        </w:rPr>
        <w:t>6</w:t>
      </w:r>
    </w:p>
    <w:p w14:paraId="4E663E70" w14:textId="77777777" w:rsidR="00C05EC0" w:rsidRPr="00F63C13" w:rsidRDefault="00C05EC0" w:rsidP="006C564B">
      <w:pPr>
        <w:pStyle w:val="Elenco"/>
        <w:spacing w:line="276" w:lineRule="auto"/>
        <w:ind w:left="4956" w:hanging="4956"/>
        <w:jc w:val="center"/>
        <w:rPr>
          <w:rFonts w:ascii="Times New Roman" w:hAnsi="Times New Roman"/>
          <w:sz w:val="24"/>
          <w:szCs w:val="24"/>
        </w:rPr>
      </w:pPr>
    </w:p>
    <w:p w14:paraId="43762275" w14:textId="77777777" w:rsidR="00C05EC0" w:rsidRPr="00E27D89" w:rsidRDefault="00C05EC0" w:rsidP="006C564B">
      <w:pPr>
        <w:pStyle w:val="Elenco"/>
        <w:spacing w:line="276" w:lineRule="auto"/>
        <w:ind w:left="4956" w:hanging="4956"/>
        <w:jc w:val="both"/>
        <w:rPr>
          <w:rFonts w:ascii="Times New Roman" w:hAnsi="Times New Roman"/>
          <w:b/>
          <w:sz w:val="24"/>
          <w:szCs w:val="24"/>
        </w:rPr>
      </w:pPr>
      <w:r w:rsidRPr="00E27D89">
        <w:rPr>
          <w:rFonts w:ascii="Times New Roman" w:hAnsi="Times New Roman"/>
          <w:b/>
          <w:sz w:val="24"/>
          <w:szCs w:val="24"/>
        </w:rPr>
        <w:t>Il sottoscritto</w:t>
      </w:r>
    </w:p>
    <w:p w14:paraId="2614BF31"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COGNOME ……………… ……………………………………………………………………......</w:t>
      </w:r>
    </w:p>
    <w:p w14:paraId="04F788BB" w14:textId="77777777" w:rsidR="00C05EC0" w:rsidRPr="00F63C13" w:rsidRDefault="00C05EC0" w:rsidP="006C564B">
      <w:pPr>
        <w:pStyle w:val="Elenco"/>
        <w:spacing w:line="276" w:lineRule="auto"/>
        <w:ind w:left="0" w:firstLine="0"/>
        <w:jc w:val="both"/>
        <w:rPr>
          <w:rFonts w:ascii="Times New Roman" w:hAnsi="Times New Roman"/>
          <w:sz w:val="24"/>
          <w:szCs w:val="24"/>
        </w:rPr>
      </w:pPr>
      <w:r w:rsidRPr="00F63C13">
        <w:rPr>
          <w:rFonts w:ascii="Times New Roman" w:hAnsi="Times New Roman"/>
          <w:sz w:val="24"/>
          <w:szCs w:val="24"/>
        </w:rPr>
        <w:t>NOME……………………………………………………………………………………………….</w:t>
      </w:r>
    </w:p>
    <w:p w14:paraId="27451DD1"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LUOGO DI NASCITA ……………………………………………………………………………..</w:t>
      </w:r>
    </w:p>
    <w:p w14:paraId="21959107"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DATA DI NASCITA ……………………………………………………………………………….</w:t>
      </w:r>
    </w:p>
    <w:p w14:paraId="01E97291" w14:textId="77777777" w:rsidR="00BA0E15"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CODICE FISCALE</w:t>
      </w:r>
      <w:r w:rsidR="00BA0E15" w:rsidRPr="00F63C13">
        <w:rPr>
          <w:rFonts w:ascii="Times New Roman" w:hAnsi="Times New Roman"/>
          <w:sz w:val="24"/>
          <w:szCs w:val="24"/>
        </w:rPr>
        <w:t>……………………………………………………………………………….</w:t>
      </w:r>
    </w:p>
    <w:p w14:paraId="73DCE0EA"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COMUNE DI RESIDENZA ………………………………………………………………………….</w:t>
      </w:r>
    </w:p>
    <w:p w14:paraId="7BAD72B5"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INDIRIZZO …………………………………………………………………………………………..</w:t>
      </w:r>
    </w:p>
    <w:p w14:paraId="48168AB5"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NUMERO CIVICO ……………………………………………………………………………….</w:t>
      </w:r>
    </w:p>
    <w:p w14:paraId="23D40C76"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CAP …………………………………………………………………………………………………</w:t>
      </w:r>
    </w:p>
    <w:p w14:paraId="18EEC204"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PROVINCIA DI ……………………………………………………………………………………</w:t>
      </w:r>
    </w:p>
    <w:p w14:paraId="1A95E14E"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N. TELEFONO ……………………………………………………………………………………..</w:t>
      </w:r>
    </w:p>
    <w:p w14:paraId="02F13C9D"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N. FAX.  ……………………………………………………………………………………………</w:t>
      </w:r>
    </w:p>
    <w:p w14:paraId="7BAF0D40"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EMAIL ……………………………………………………………………………………………..</w:t>
      </w:r>
    </w:p>
    <w:p w14:paraId="059C55A1"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POSTA CERTIFICATA (PEC)…………………………………………………………</w:t>
      </w:r>
    </w:p>
    <w:p w14:paraId="598DB1F7" w14:textId="77777777" w:rsidR="00C05EC0" w:rsidRPr="00F63C13" w:rsidRDefault="00BA0E15"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COD. ASL</w:t>
      </w:r>
      <w:r w:rsidR="00C05EC0" w:rsidRPr="00F63C13">
        <w:rPr>
          <w:rFonts w:ascii="Times New Roman" w:hAnsi="Times New Roman"/>
          <w:sz w:val="24"/>
          <w:szCs w:val="24"/>
        </w:rPr>
        <w:t>………………</w:t>
      </w:r>
      <w:r w:rsidRPr="00F63C13">
        <w:rPr>
          <w:rFonts w:ascii="Times New Roman" w:hAnsi="Times New Roman"/>
          <w:sz w:val="24"/>
          <w:szCs w:val="24"/>
        </w:rPr>
        <w:t>/AQ/</w:t>
      </w:r>
      <w:r w:rsidR="00C05EC0" w:rsidRPr="00F63C13">
        <w:rPr>
          <w:rFonts w:ascii="Times New Roman" w:hAnsi="Times New Roman"/>
          <w:sz w:val="24"/>
          <w:szCs w:val="24"/>
        </w:rPr>
        <w:t>………………………………………………………………….</w:t>
      </w:r>
    </w:p>
    <w:p w14:paraId="2BF13E94" w14:textId="77777777" w:rsidR="00E27D89" w:rsidRPr="00E27D89" w:rsidRDefault="00E27D89" w:rsidP="00E27D89">
      <w:pPr>
        <w:pStyle w:val="Elenco"/>
        <w:spacing w:line="276" w:lineRule="auto"/>
        <w:ind w:left="4956" w:hanging="4956"/>
        <w:jc w:val="both"/>
        <w:rPr>
          <w:rFonts w:ascii="Times New Roman" w:hAnsi="Times New Roman"/>
          <w:b/>
          <w:sz w:val="24"/>
          <w:szCs w:val="24"/>
        </w:rPr>
      </w:pPr>
      <w:r w:rsidRPr="00E27D89">
        <w:rPr>
          <w:rFonts w:ascii="Times New Roman" w:hAnsi="Times New Roman"/>
          <w:b/>
          <w:sz w:val="24"/>
          <w:szCs w:val="24"/>
        </w:rPr>
        <w:t xml:space="preserve">Oppure </w:t>
      </w:r>
    </w:p>
    <w:p w14:paraId="60FA722E" w14:textId="77777777" w:rsidR="00E27D89" w:rsidRPr="00F63C13" w:rsidRDefault="00E27D89" w:rsidP="00E27D89">
      <w:pPr>
        <w:pStyle w:val="Elenco"/>
        <w:spacing w:line="276" w:lineRule="auto"/>
        <w:ind w:left="4956" w:hanging="4956"/>
        <w:jc w:val="both"/>
        <w:rPr>
          <w:rFonts w:ascii="Times New Roman" w:hAnsi="Times New Roman"/>
          <w:sz w:val="24"/>
          <w:szCs w:val="24"/>
        </w:rPr>
      </w:pPr>
      <w:r>
        <w:rPr>
          <w:rFonts w:ascii="Times New Roman" w:hAnsi="Times New Roman"/>
          <w:sz w:val="24"/>
          <w:szCs w:val="24"/>
        </w:rPr>
        <w:t>RAPPRESENTANTE LEGALE</w:t>
      </w:r>
      <w:r w:rsidRPr="00F63C13">
        <w:rPr>
          <w:rFonts w:ascii="Times New Roman" w:hAnsi="Times New Roman"/>
          <w:sz w:val="24"/>
          <w:szCs w:val="24"/>
        </w:rPr>
        <w:t>…………………………………………………………………..</w:t>
      </w:r>
    </w:p>
    <w:p w14:paraId="02FB3451" w14:textId="77777777" w:rsidR="00C05EC0" w:rsidRPr="00F63C13" w:rsidRDefault="00E27D89" w:rsidP="006C564B">
      <w:pPr>
        <w:pStyle w:val="Elenco"/>
        <w:spacing w:line="276" w:lineRule="auto"/>
        <w:ind w:left="4956" w:hanging="4956"/>
        <w:jc w:val="both"/>
        <w:rPr>
          <w:rFonts w:ascii="Times New Roman" w:hAnsi="Times New Roman"/>
          <w:sz w:val="24"/>
          <w:szCs w:val="24"/>
        </w:rPr>
      </w:pPr>
      <w:r>
        <w:rPr>
          <w:rFonts w:ascii="Times New Roman" w:hAnsi="Times New Roman"/>
          <w:sz w:val="24"/>
          <w:szCs w:val="24"/>
        </w:rPr>
        <w:t>SOCIETA’/DITTA</w:t>
      </w:r>
      <w:r w:rsidR="00C05EC0" w:rsidRPr="00F63C13">
        <w:rPr>
          <w:rFonts w:ascii="Times New Roman" w:hAnsi="Times New Roman"/>
          <w:sz w:val="24"/>
          <w:szCs w:val="24"/>
        </w:rPr>
        <w:t>…………………………………………………………………………………….</w:t>
      </w:r>
    </w:p>
    <w:p w14:paraId="7A12C696" w14:textId="77777777" w:rsidR="00E27D89" w:rsidRDefault="00E27D89" w:rsidP="006C564B">
      <w:pPr>
        <w:pStyle w:val="Elenco"/>
        <w:spacing w:line="276" w:lineRule="auto"/>
        <w:ind w:left="4956" w:hanging="4956"/>
        <w:jc w:val="both"/>
        <w:rPr>
          <w:rFonts w:ascii="Times New Roman" w:hAnsi="Times New Roman"/>
          <w:sz w:val="24"/>
          <w:szCs w:val="24"/>
        </w:rPr>
      </w:pPr>
      <w:r>
        <w:rPr>
          <w:rFonts w:ascii="Times New Roman" w:hAnsi="Times New Roman"/>
          <w:sz w:val="24"/>
          <w:szCs w:val="24"/>
        </w:rPr>
        <w:t>P.IVA</w:t>
      </w:r>
      <w:r w:rsidRPr="00F63C13">
        <w:rPr>
          <w:rFonts w:ascii="Times New Roman" w:hAnsi="Times New Roman"/>
          <w:sz w:val="24"/>
          <w:szCs w:val="24"/>
        </w:rPr>
        <w:t>…………………………………………………………………………</w:t>
      </w:r>
      <w:r>
        <w:rPr>
          <w:rFonts w:ascii="Times New Roman" w:hAnsi="Times New Roman"/>
          <w:sz w:val="24"/>
          <w:szCs w:val="24"/>
        </w:rPr>
        <w:t>…………………..</w:t>
      </w:r>
    </w:p>
    <w:p w14:paraId="3D596D6B" w14:textId="77777777" w:rsidR="00C05EC0" w:rsidRPr="00F63C13" w:rsidRDefault="00E27D89" w:rsidP="006C564B">
      <w:pPr>
        <w:pStyle w:val="Elenco"/>
        <w:spacing w:line="276" w:lineRule="auto"/>
        <w:ind w:left="4956" w:hanging="4956"/>
        <w:jc w:val="both"/>
        <w:rPr>
          <w:rFonts w:ascii="Times New Roman" w:hAnsi="Times New Roman"/>
          <w:sz w:val="24"/>
          <w:szCs w:val="24"/>
        </w:rPr>
      </w:pPr>
      <w:r>
        <w:rPr>
          <w:rFonts w:ascii="Times New Roman" w:hAnsi="Times New Roman"/>
          <w:sz w:val="24"/>
          <w:szCs w:val="24"/>
        </w:rPr>
        <w:t xml:space="preserve">CON SEDE IN </w:t>
      </w:r>
      <w:r w:rsidR="00C05EC0" w:rsidRPr="00F63C13">
        <w:rPr>
          <w:rFonts w:ascii="Times New Roman" w:hAnsi="Times New Roman"/>
          <w:sz w:val="24"/>
          <w:szCs w:val="24"/>
        </w:rPr>
        <w:t>…………………………………………………………………….</w:t>
      </w:r>
    </w:p>
    <w:p w14:paraId="2AC77545"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INDIRIZZO …………………………………………………………………………………………..</w:t>
      </w:r>
    </w:p>
    <w:p w14:paraId="40EA91E9"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NUMERO CIVICO ……………………………………………………………………………….</w:t>
      </w:r>
    </w:p>
    <w:p w14:paraId="01EC7A2E"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CAP …………………………………………………………………………………………………</w:t>
      </w:r>
    </w:p>
    <w:p w14:paraId="6817E4B7"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PROVINCIA DI ……………………………………………………………………………………</w:t>
      </w:r>
    </w:p>
    <w:p w14:paraId="77AE2E8D"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N. TELEFONO ……………………………………………………………………………………..</w:t>
      </w:r>
    </w:p>
    <w:p w14:paraId="703CC18B"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N. FAX.  ……………………………………………………………………………………………</w:t>
      </w:r>
    </w:p>
    <w:p w14:paraId="65D9E81B" w14:textId="77777777" w:rsidR="00C05EC0" w:rsidRPr="00F63C13" w:rsidRDefault="00C05EC0" w:rsidP="006C564B">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EMAIL ……………………………………………………………………………………………..</w:t>
      </w:r>
    </w:p>
    <w:p w14:paraId="73AA4253" w14:textId="77777777" w:rsidR="00C05EC0" w:rsidRPr="00F63C13" w:rsidRDefault="001E5963" w:rsidP="001E5963">
      <w:pPr>
        <w:pStyle w:val="Elenco"/>
        <w:spacing w:line="276" w:lineRule="auto"/>
        <w:ind w:left="4956" w:hanging="4956"/>
        <w:jc w:val="both"/>
        <w:rPr>
          <w:rFonts w:ascii="Times New Roman" w:hAnsi="Times New Roman"/>
          <w:sz w:val="24"/>
          <w:szCs w:val="24"/>
        </w:rPr>
      </w:pPr>
      <w:r w:rsidRPr="00F63C13">
        <w:rPr>
          <w:rFonts w:ascii="Times New Roman" w:hAnsi="Times New Roman"/>
          <w:sz w:val="24"/>
          <w:szCs w:val="24"/>
        </w:rPr>
        <w:t xml:space="preserve">POSTA </w:t>
      </w:r>
      <w:r w:rsidR="00C05EC0" w:rsidRPr="00F63C13">
        <w:rPr>
          <w:rFonts w:ascii="Times New Roman" w:hAnsi="Times New Roman"/>
          <w:sz w:val="24"/>
          <w:szCs w:val="24"/>
        </w:rPr>
        <w:t xml:space="preserve">CERTIFICATA </w:t>
      </w:r>
      <w:r w:rsidRPr="00F63C13">
        <w:rPr>
          <w:rFonts w:ascii="Times New Roman" w:hAnsi="Times New Roman"/>
          <w:sz w:val="24"/>
          <w:szCs w:val="24"/>
        </w:rPr>
        <w:t>(PEC)</w:t>
      </w:r>
      <w:r w:rsidR="00C05EC0" w:rsidRPr="00F63C13">
        <w:rPr>
          <w:rFonts w:ascii="Times New Roman" w:hAnsi="Times New Roman"/>
          <w:sz w:val="24"/>
          <w:szCs w:val="24"/>
        </w:rPr>
        <w:t>…………………………………………………………</w:t>
      </w:r>
    </w:p>
    <w:p w14:paraId="65BF6748" w14:textId="77777777" w:rsidR="00C05EC0" w:rsidRPr="00F63C13" w:rsidRDefault="00C05EC0" w:rsidP="006C564B">
      <w:pPr>
        <w:pStyle w:val="Elenco"/>
        <w:spacing w:line="276" w:lineRule="auto"/>
        <w:ind w:left="4956" w:hanging="4956"/>
        <w:jc w:val="both"/>
        <w:rPr>
          <w:rFonts w:ascii="Times New Roman" w:hAnsi="Times New Roman"/>
          <w:sz w:val="24"/>
          <w:szCs w:val="24"/>
        </w:rPr>
      </w:pPr>
    </w:p>
    <w:p w14:paraId="7AEA1C2E" w14:textId="77777777" w:rsidR="00C05EC0" w:rsidRPr="00F63C13" w:rsidRDefault="00C05EC0" w:rsidP="006C564B">
      <w:pPr>
        <w:pStyle w:val="Elenco"/>
        <w:spacing w:line="276" w:lineRule="auto"/>
        <w:ind w:left="0" w:firstLine="0"/>
        <w:jc w:val="both"/>
        <w:rPr>
          <w:rFonts w:ascii="Times New Roman" w:hAnsi="Times New Roman"/>
          <w:b/>
          <w:sz w:val="24"/>
          <w:szCs w:val="24"/>
        </w:rPr>
      </w:pPr>
      <w:r w:rsidRPr="00F63C13">
        <w:rPr>
          <w:rFonts w:ascii="Times New Roman" w:hAnsi="Times New Roman"/>
          <w:b/>
          <w:sz w:val="24"/>
          <w:szCs w:val="24"/>
        </w:rPr>
        <w:t>avvalendosi delle disposizioni di cui agli artt. 46 e 47 del d.P.R. 28/12/2000 n.445, consapevole delle sanzioni previste dall’art.76 del medesimo Decreto per le dichiarazioni mendaci e della decadenza dai benefici eventualmente conseguenti al provvedimento emanato o formatosi sulla base della dichiarazione non veritiera prevista dall’art.75 del sopra citato Decreto, sotto la propria personale responsabilità,</w:t>
      </w:r>
    </w:p>
    <w:p w14:paraId="0248078D" w14:textId="77777777" w:rsidR="00FD2278" w:rsidRPr="00F63C13" w:rsidRDefault="00FD2278" w:rsidP="006C564B">
      <w:pPr>
        <w:pStyle w:val="Elenco"/>
        <w:spacing w:line="276" w:lineRule="auto"/>
        <w:ind w:left="0" w:firstLine="0"/>
        <w:jc w:val="both"/>
        <w:rPr>
          <w:rFonts w:ascii="Times New Roman" w:hAnsi="Times New Roman"/>
          <w:b/>
          <w:sz w:val="24"/>
          <w:szCs w:val="24"/>
        </w:rPr>
      </w:pPr>
    </w:p>
    <w:p w14:paraId="205662FF" w14:textId="77777777" w:rsidR="00E27D89" w:rsidRDefault="00E27D89">
      <w:pPr>
        <w:widowControl/>
        <w:spacing w:after="200" w:line="276" w:lineRule="auto"/>
        <w:rPr>
          <w:rFonts w:eastAsia="Times"/>
          <w:b/>
          <w:noProof/>
          <w:sz w:val="24"/>
          <w:szCs w:val="24"/>
        </w:rPr>
      </w:pPr>
      <w:r>
        <w:rPr>
          <w:b/>
          <w:sz w:val="24"/>
          <w:szCs w:val="24"/>
        </w:rPr>
        <w:br w:type="page"/>
      </w:r>
    </w:p>
    <w:p w14:paraId="2D20A203" w14:textId="77777777" w:rsidR="00B67D4E" w:rsidRPr="00F63C13" w:rsidRDefault="00B67D4E" w:rsidP="00B67D4E">
      <w:pPr>
        <w:pStyle w:val="Elenco"/>
        <w:spacing w:line="276" w:lineRule="auto"/>
        <w:ind w:left="0" w:firstLine="0"/>
        <w:jc w:val="center"/>
        <w:rPr>
          <w:rFonts w:ascii="Times New Roman" w:hAnsi="Times New Roman"/>
          <w:b/>
          <w:sz w:val="24"/>
          <w:szCs w:val="24"/>
        </w:rPr>
      </w:pPr>
      <w:r w:rsidRPr="00F63C13">
        <w:rPr>
          <w:rFonts w:ascii="Times New Roman" w:hAnsi="Times New Roman"/>
          <w:b/>
          <w:sz w:val="24"/>
          <w:szCs w:val="24"/>
        </w:rPr>
        <w:lastRenderedPageBreak/>
        <w:t>PREMESSO</w:t>
      </w:r>
    </w:p>
    <w:p w14:paraId="57F4219C" w14:textId="77777777" w:rsidR="00B67D4E" w:rsidRPr="00F63C13" w:rsidRDefault="00B67D4E" w:rsidP="00B67D4E">
      <w:pPr>
        <w:pStyle w:val="Elenco"/>
        <w:spacing w:line="276" w:lineRule="auto"/>
        <w:ind w:left="0" w:firstLine="0"/>
        <w:rPr>
          <w:rFonts w:ascii="Times New Roman" w:hAnsi="Times New Roman"/>
          <w:sz w:val="24"/>
          <w:szCs w:val="24"/>
        </w:rPr>
      </w:pPr>
    </w:p>
    <w:p w14:paraId="4BBA3351" w14:textId="77777777" w:rsidR="00B67D4E" w:rsidRDefault="00B67D4E" w:rsidP="00B67D4E">
      <w:pPr>
        <w:pStyle w:val="Elenco"/>
        <w:spacing w:line="276" w:lineRule="auto"/>
        <w:ind w:left="0" w:firstLine="0"/>
        <w:rPr>
          <w:rFonts w:ascii="Times New Roman" w:hAnsi="Times New Roman"/>
          <w:b/>
          <w:sz w:val="24"/>
          <w:szCs w:val="24"/>
        </w:rPr>
      </w:pPr>
      <w:r w:rsidRPr="00F63C13">
        <w:rPr>
          <w:rFonts w:ascii="Times New Roman" w:hAnsi="Times New Roman"/>
          <w:sz w:val="24"/>
          <w:szCs w:val="24"/>
        </w:rPr>
        <w:t xml:space="preserve">che nella </w:t>
      </w:r>
      <w:r w:rsidRPr="00717FDA">
        <w:rPr>
          <w:rFonts w:ascii="Times New Roman" w:hAnsi="Times New Roman"/>
          <w:sz w:val="24"/>
          <w:szCs w:val="24"/>
        </w:rPr>
        <w:t xml:space="preserve">propria Azienda </w:t>
      </w:r>
      <w:r w:rsidRPr="00717FDA">
        <w:rPr>
          <w:rFonts w:ascii="Times New Roman" w:hAnsi="Times New Roman"/>
          <w:b/>
          <w:sz w:val="24"/>
          <w:szCs w:val="24"/>
        </w:rPr>
        <w:t>vengono allevati:</w:t>
      </w:r>
    </w:p>
    <w:p w14:paraId="414F7581" w14:textId="77777777" w:rsidR="00327E1B" w:rsidRDefault="00327E1B" w:rsidP="00B67D4E">
      <w:pPr>
        <w:pStyle w:val="Elenco"/>
        <w:spacing w:line="276" w:lineRule="auto"/>
        <w:ind w:left="0" w:firstLine="0"/>
        <w:rPr>
          <w:rFonts w:ascii="Times New Roman" w:hAnsi="Times New Roman"/>
          <w:b/>
          <w:sz w:val="24"/>
          <w:szCs w:val="24"/>
        </w:rPr>
      </w:pPr>
    </w:p>
    <w:tbl>
      <w:tblPr>
        <w:tblW w:w="5340" w:type="dxa"/>
        <w:tblInd w:w="58" w:type="dxa"/>
        <w:tblCellMar>
          <w:left w:w="70" w:type="dxa"/>
          <w:right w:w="70" w:type="dxa"/>
        </w:tblCellMar>
        <w:tblLook w:val="04A0" w:firstRow="1" w:lastRow="0" w:firstColumn="1" w:lastColumn="0" w:noHBand="0" w:noVBand="1"/>
      </w:tblPr>
      <w:tblGrid>
        <w:gridCol w:w="1780"/>
        <w:gridCol w:w="2020"/>
        <w:gridCol w:w="1540"/>
      </w:tblGrid>
      <w:tr w:rsidR="006750B5" w:rsidRPr="006750B5" w14:paraId="6130EA98" w14:textId="77777777" w:rsidTr="006750B5">
        <w:trPr>
          <w:trHeight w:val="480"/>
        </w:trPr>
        <w:tc>
          <w:tcPr>
            <w:tcW w:w="1780" w:type="dxa"/>
            <w:tcBorders>
              <w:top w:val="single" w:sz="8" w:space="0" w:color="auto"/>
              <w:left w:val="single" w:sz="8" w:space="0" w:color="auto"/>
              <w:bottom w:val="single" w:sz="4" w:space="0" w:color="auto"/>
              <w:right w:val="single" w:sz="4" w:space="0" w:color="auto"/>
            </w:tcBorders>
            <w:shd w:val="clear" w:color="000000" w:fill="D8D8D8"/>
            <w:noWrap/>
            <w:vAlign w:val="center"/>
            <w:hideMark/>
          </w:tcPr>
          <w:p w14:paraId="205BAFDB" w14:textId="77777777" w:rsidR="006750B5" w:rsidRPr="006750B5" w:rsidRDefault="006750B5" w:rsidP="006750B5">
            <w:pPr>
              <w:widowControl/>
              <w:jc w:val="center"/>
              <w:rPr>
                <w:b/>
                <w:bCs/>
                <w:color w:val="000000"/>
                <w:sz w:val="24"/>
                <w:szCs w:val="24"/>
              </w:rPr>
            </w:pPr>
            <w:r w:rsidRPr="006750B5">
              <w:rPr>
                <w:b/>
                <w:bCs/>
                <w:color w:val="000000"/>
                <w:sz w:val="24"/>
                <w:szCs w:val="24"/>
              </w:rPr>
              <w:t>SPECIE</w:t>
            </w:r>
          </w:p>
        </w:tc>
        <w:tc>
          <w:tcPr>
            <w:tcW w:w="2020" w:type="dxa"/>
            <w:tcBorders>
              <w:top w:val="single" w:sz="8" w:space="0" w:color="auto"/>
              <w:left w:val="nil"/>
              <w:bottom w:val="single" w:sz="4" w:space="0" w:color="auto"/>
              <w:right w:val="single" w:sz="4" w:space="0" w:color="auto"/>
            </w:tcBorders>
            <w:shd w:val="clear" w:color="000000" w:fill="D8D8D8"/>
            <w:noWrap/>
            <w:vAlign w:val="center"/>
            <w:hideMark/>
          </w:tcPr>
          <w:p w14:paraId="78761DCD" w14:textId="77777777" w:rsidR="006750B5" w:rsidRPr="006750B5" w:rsidRDefault="006750B5" w:rsidP="006750B5">
            <w:pPr>
              <w:widowControl/>
              <w:jc w:val="center"/>
              <w:rPr>
                <w:b/>
                <w:bCs/>
                <w:color w:val="000000"/>
                <w:sz w:val="24"/>
                <w:szCs w:val="24"/>
              </w:rPr>
            </w:pPr>
            <w:r w:rsidRPr="006750B5">
              <w:rPr>
                <w:b/>
                <w:bCs/>
                <w:color w:val="000000"/>
                <w:sz w:val="24"/>
                <w:szCs w:val="24"/>
              </w:rPr>
              <w:t>ETA'</w:t>
            </w:r>
          </w:p>
        </w:tc>
        <w:tc>
          <w:tcPr>
            <w:tcW w:w="1540" w:type="dxa"/>
            <w:tcBorders>
              <w:top w:val="single" w:sz="8" w:space="0" w:color="auto"/>
              <w:left w:val="nil"/>
              <w:bottom w:val="single" w:sz="4" w:space="0" w:color="auto"/>
              <w:right w:val="single" w:sz="8" w:space="0" w:color="auto"/>
            </w:tcBorders>
            <w:shd w:val="clear" w:color="000000" w:fill="D8D8D8"/>
            <w:noWrap/>
            <w:vAlign w:val="center"/>
            <w:hideMark/>
          </w:tcPr>
          <w:p w14:paraId="666238FB" w14:textId="77777777" w:rsidR="006750B5" w:rsidRPr="006750B5" w:rsidRDefault="006750B5" w:rsidP="006750B5">
            <w:pPr>
              <w:widowControl/>
              <w:jc w:val="center"/>
              <w:rPr>
                <w:b/>
                <w:bCs/>
                <w:color w:val="000000"/>
                <w:sz w:val="24"/>
                <w:szCs w:val="24"/>
              </w:rPr>
            </w:pPr>
            <w:r w:rsidRPr="006750B5">
              <w:rPr>
                <w:b/>
                <w:bCs/>
                <w:color w:val="000000"/>
                <w:sz w:val="24"/>
                <w:szCs w:val="24"/>
              </w:rPr>
              <w:t>N. CAPI</w:t>
            </w:r>
          </w:p>
        </w:tc>
      </w:tr>
      <w:tr w:rsidR="006750B5" w:rsidRPr="006750B5" w14:paraId="176E5464" w14:textId="77777777" w:rsidTr="006750B5">
        <w:trPr>
          <w:trHeight w:val="480"/>
        </w:trPr>
        <w:tc>
          <w:tcPr>
            <w:tcW w:w="1780" w:type="dxa"/>
            <w:tcBorders>
              <w:top w:val="nil"/>
              <w:left w:val="single" w:sz="8" w:space="0" w:color="auto"/>
              <w:bottom w:val="nil"/>
              <w:right w:val="single" w:sz="4" w:space="0" w:color="auto"/>
            </w:tcBorders>
            <w:shd w:val="clear" w:color="000000" w:fill="FFFFFF"/>
            <w:noWrap/>
            <w:vAlign w:val="center"/>
            <w:hideMark/>
          </w:tcPr>
          <w:p w14:paraId="2CA4BB43" w14:textId="77777777" w:rsidR="006750B5" w:rsidRPr="006750B5" w:rsidRDefault="006750B5" w:rsidP="006750B5">
            <w:pPr>
              <w:widowControl/>
              <w:rPr>
                <w:color w:val="000000"/>
                <w:sz w:val="24"/>
                <w:szCs w:val="24"/>
              </w:rPr>
            </w:pPr>
            <w:r w:rsidRPr="006750B5">
              <w:rPr>
                <w:color w:val="000000"/>
                <w:sz w:val="24"/>
                <w:szCs w:val="24"/>
              </w:rPr>
              <w:t> </w:t>
            </w:r>
          </w:p>
        </w:tc>
        <w:tc>
          <w:tcPr>
            <w:tcW w:w="2020" w:type="dxa"/>
            <w:tcBorders>
              <w:top w:val="nil"/>
              <w:left w:val="nil"/>
              <w:bottom w:val="single" w:sz="4" w:space="0" w:color="auto"/>
              <w:right w:val="single" w:sz="4" w:space="0" w:color="auto"/>
            </w:tcBorders>
            <w:shd w:val="clear" w:color="000000" w:fill="FFFFFF"/>
            <w:noWrap/>
            <w:vAlign w:val="bottom"/>
            <w:hideMark/>
          </w:tcPr>
          <w:p w14:paraId="46B0BE59" w14:textId="77777777" w:rsidR="006750B5" w:rsidRPr="006750B5" w:rsidRDefault="006750B5" w:rsidP="006750B5">
            <w:pPr>
              <w:widowControl/>
              <w:rPr>
                <w:color w:val="000000"/>
                <w:sz w:val="24"/>
                <w:szCs w:val="24"/>
              </w:rPr>
            </w:pPr>
            <w:r w:rsidRPr="006750B5">
              <w:rPr>
                <w:color w:val="000000"/>
                <w:sz w:val="24"/>
                <w:szCs w:val="24"/>
              </w:rPr>
              <w:t>fino a 6 mesi</w:t>
            </w:r>
          </w:p>
        </w:tc>
        <w:tc>
          <w:tcPr>
            <w:tcW w:w="1540" w:type="dxa"/>
            <w:tcBorders>
              <w:top w:val="nil"/>
              <w:left w:val="nil"/>
              <w:bottom w:val="single" w:sz="4" w:space="0" w:color="auto"/>
              <w:right w:val="single" w:sz="8" w:space="0" w:color="auto"/>
            </w:tcBorders>
            <w:shd w:val="clear" w:color="000000" w:fill="FFFFFF"/>
            <w:noWrap/>
            <w:vAlign w:val="center"/>
            <w:hideMark/>
          </w:tcPr>
          <w:p w14:paraId="05834157" w14:textId="77777777" w:rsidR="006750B5" w:rsidRPr="006750B5" w:rsidRDefault="006750B5" w:rsidP="006750B5">
            <w:pPr>
              <w:widowControl/>
              <w:rPr>
                <w:color w:val="000000"/>
                <w:sz w:val="24"/>
                <w:szCs w:val="24"/>
              </w:rPr>
            </w:pPr>
            <w:r w:rsidRPr="006750B5">
              <w:rPr>
                <w:color w:val="000000"/>
                <w:sz w:val="24"/>
                <w:szCs w:val="24"/>
              </w:rPr>
              <w:t xml:space="preserve">n. </w:t>
            </w:r>
          </w:p>
        </w:tc>
      </w:tr>
      <w:tr w:rsidR="006750B5" w:rsidRPr="006750B5" w14:paraId="750D3CAB" w14:textId="77777777" w:rsidTr="006750B5">
        <w:trPr>
          <w:trHeight w:val="499"/>
        </w:trPr>
        <w:tc>
          <w:tcPr>
            <w:tcW w:w="1780" w:type="dxa"/>
            <w:tcBorders>
              <w:top w:val="nil"/>
              <w:left w:val="single" w:sz="8" w:space="0" w:color="auto"/>
              <w:bottom w:val="nil"/>
              <w:right w:val="single" w:sz="4" w:space="0" w:color="auto"/>
            </w:tcBorders>
            <w:noWrap/>
            <w:vAlign w:val="bottom"/>
            <w:hideMark/>
          </w:tcPr>
          <w:p w14:paraId="7EA83320" w14:textId="77777777" w:rsidR="006750B5" w:rsidRPr="006750B5" w:rsidRDefault="006750B5" w:rsidP="006750B5">
            <w:pPr>
              <w:widowControl/>
              <w:rPr>
                <w:b/>
                <w:bCs/>
                <w:color w:val="000000"/>
                <w:sz w:val="24"/>
                <w:szCs w:val="24"/>
              </w:rPr>
            </w:pPr>
            <w:r w:rsidRPr="006750B5">
              <w:rPr>
                <w:b/>
                <w:bCs/>
                <w:color w:val="000000"/>
                <w:sz w:val="24"/>
                <w:szCs w:val="24"/>
              </w:rPr>
              <w:t>BOVINI</w:t>
            </w:r>
          </w:p>
        </w:tc>
        <w:tc>
          <w:tcPr>
            <w:tcW w:w="2020" w:type="dxa"/>
            <w:tcBorders>
              <w:top w:val="nil"/>
              <w:left w:val="nil"/>
              <w:bottom w:val="single" w:sz="4" w:space="0" w:color="auto"/>
              <w:right w:val="single" w:sz="4" w:space="0" w:color="auto"/>
            </w:tcBorders>
            <w:noWrap/>
            <w:vAlign w:val="bottom"/>
            <w:hideMark/>
          </w:tcPr>
          <w:p w14:paraId="15BE58AD" w14:textId="77777777" w:rsidR="006750B5" w:rsidRPr="006750B5" w:rsidRDefault="006750B5" w:rsidP="006750B5">
            <w:pPr>
              <w:widowControl/>
              <w:rPr>
                <w:color w:val="000000"/>
                <w:sz w:val="24"/>
                <w:szCs w:val="24"/>
              </w:rPr>
            </w:pPr>
            <w:r w:rsidRPr="006750B5">
              <w:rPr>
                <w:color w:val="000000"/>
                <w:sz w:val="24"/>
                <w:szCs w:val="24"/>
              </w:rPr>
              <w:t>da 6 mesi a 2 anni</w:t>
            </w:r>
          </w:p>
        </w:tc>
        <w:tc>
          <w:tcPr>
            <w:tcW w:w="1540" w:type="dxa"/>
            <w:tcBorders>
              <w:top w:val="nil"/>
              <w:left w:val="nil"/>
              <w:bottom w:val="single" w:sz="4" w:space="0" w:color="auto"/>
              <w:right w:val="single" w:sz="8" w:space="0" w:color="auto"/>
            </w:tcBorders>
            <w:noWrap/>
            <w:vAlign w:val="bottom"/>
            <w:hideMark/>
          </w:tcPr>
          <w:p w14:paraId="425C96AD" w14:textId="77777777" w:rsidR="006750B5" w:rsidRPr="006750B5" w:rsidRDefault="006750B5" w:rsidP="006750B5">
            <w:pPr>
              <w:widowControl/>
              <w:rPr>
                <w:color w:val="000000"/>
                <w:sz w:val="24"/>
                <w:szCs w:val="24"/>
              </w:rPr>
            </w:pPr>
            <w:r w:rsidRPr="006750B5">
              <w:rPr>
                <w:color w:val="000000"/>
                <w:sz w:val="24"/>
                <w:szCs w:val="24"/>
              </w:rPr>
              <w:t xml:space="preserve">n. </w:t>
            </w:r>
          </w:p>
        </w:tc>
      </w:tr>
      <w:tr w:rsidR="006750B5" w:rsidRPr="006750B5" w14:paraId="1DD897CC" w14:textId="77777777" w:rsidTr="006750B5">
        <w:trPr>
          <w:trHeight w:val="499"/>
        </w:trPr>
        <w:tc>
          <w:tcPr>
            <w:tcW w:w="1780" w:type="dxa"/>
            <w:tcBorders>
              <w:top w:val="nil"/>
              <w:left w:val="single" w:sz="8" w:space="0" w:color="auto"/>
              <w:bottom w:val="single" w:sz="8" w:space="0" w:color="auto"/>
              <w:right w:val="single" w:sz="4" w:space="0" w:color="auto"/>
            </w:tcBorders>
            <w:noWrap/>
            <w:vAlign w:val="bottom"/>
            <w:hideMark/>
          </w:tcPr>
          <w:p w14:paraId="17DD5373" w14:textId="77777777" w:rsidR="006750B5" w:rsidRPr="006750B5" w:rsidRDefault="006750B5" w:rsidP="006750B5">
            <w:pPr>
              <w:widowControl/>
              <w:rPr>
                <w:b/>
                <w:bCs/>
                <w:color w:val="000000"/>
                <w:sz w:val="24"/>
                <w:szCs w:val="24"/>
              </w:rPr>
            </w:pPr>
            <w:r w:rsidRPr="006750B5">
              <w:rPr>
                <w:b/>
                <w:bCs/>
                <w:color w:val="000000"/>
                <w:sz w:val="24"/>
                <w:szCs w:val="24"/>
              </w:rPr>
              <w:t> </w:t>
            </w:r>
          </w:p>
        </w:tc>
        <w:tc>
          <w:tcPr>
            <w:tcW w:w="2020" w:type="dxa"/>
            <w:tcBorders>
              <w:top w:val="nil"/>
              <w:left w:val="nil"/>
              <w:bottom w:val="single" w:sz="8" w:space="0" w:color="auto"/>
              <w:right w:val="single" w:sz="4" w:space="0" w:color="auto"/>
            </w:tcBorders>
            <w:noWrap/>
            <w:vAlign w:val="bottom"/>
            <w:hideMark/>
          </w:tcPr>
          <w:p w14:paraId="20D728D6" w14:textId="77777777" w:rsidR="006750B5" w:rsidRPr="006750B5" w:rsidRDefault="006750B5" w:rsidP="006750B5">
            <w:pPr>
              <w:widowControl/>
              <w:rPr>
                <w:color w:val="000000"/>
                <w:sz w:val="24"/>
                <w:szCs w:val="24"/>
              </w:rPr>
            </w:pPr>
            <w:r w:rsidRPr="006750B5">
              <w:rPr>
                <w:color w:val="000000"/>
                <w:sz w:val="24"/>
                <w:szCs w:val="24"/>
              </w:rPr>
              <w:t>più di 2 anni</w:t>
            </w:r>
          </w:p>
        </w:tc>
        <w:tc>
          <w:tcPr>
            <w:tcW w:w="1540" w:type="dxa"/>
            <w:tcBorders>
              <w:top w:val="nil"/>
              <w:left w:val="nil"/>
              <w:bottom w:val="single" w:sz="8" w:space="0" w:color="auto"/>
              <w:right w:val="single" w:sz="8" w:space="0" w:color="auto"/>
            </w:tcBorders>
            <w:noWrap/>
            <w:vAlign w:val="bottom"/>
            <w:hideMark/>
          </w:tcPr>
          <w:p w14:paraId="79466D36" w14:textId="77777777" w:rsidR="006750B5" w:rsidRPr="006750B5" w:rsidRDefault="006750B5" w:rsidP="006750B5">
            <w:pPr>
              <w:widowControl/>
              <w:rPr>
                <w:color w:val="000000"/>
                <w:sz w:val="24"/>
                <w:szCs w:val="24"/>
              </w:rPr>
            </w:pPr>
            <w:r w:rsidRPr="006750B5">
              <w:rPr>
                <w:color w:val="000000"/>
                <w:sz w:val="24"/>
                <w:szCs w:val="24"/>
              </w:rPr>
              <w:t xml:space="preserve">n. </w:t>
            </w:r>
          </w:p>
        </w:tc>
      </w:tr>
      <w:tr w:rsidR="006750B5" w:rsidRPr="006750B5" w14:paraId="3E147B1A" w14:textId="77777777" w:rsidTr="006750B5">
        <w:trPr>
          <w:trHeight w:val="499"/>
        </w:trPr>
        <w:tc>
          <w:tcPr>
            <w:tcW w:w="1780" w:type="dxa"/>
            <w:tcBorders>
              <w:top w:val="nil"/>
              <w:left w:val="single" w:sz="8" w:space="0" w:color="auto"/>
              <w:bottom w:val="single" w:sz="8" w:space="0" w:color="auto"/>
              <w:right w:val="single" w:sz="4" w:space="0" w:color="auto"/>
            </w:tcBorders>
            <w:noWrap/>
            <w:vAlign w:val="bottom"/>
            <w:hideMark/>
          </w:tcPr>
          <w:p w14:paraId="1944253C" w14:textId="77777777" w:rsidR="006750B5" w:rsidRPr="006750B5" w:rsidRDefault="006750B5" w:rsidP="006750B5">
            <w:pPr>
              <w:widowControl/>
              <w:rPr>
                <w:b/>
                <w:bCs/>
                <w:color w:val="000000"/>
                <w:sz w:val="24"/>
                <w:szCs w:val="24"/>
              </w:rPr>
            </w:pPr>
            <w:r w:rsidRPr="006750B5">
              <w:rPr>
                <w:b/>
                <w:bCs/>
                <w:color w:val="000000"/>
                <w:sz w:val="24"/>
                <w:szCs w:val="24"/>
              </w:rPr>
              <w:t>EQUINI</w:t>
            </w:r>
          </w:p>
        </w:tc>
        <w:tc>
          <w:tcPr>
            <w:tcW w:w="2020" w:type="dxa"/>
            <w:tcBorders>
              <w:top w:val="nil"/>
              <w:left w:val="nil"/>
              <w:bottom w:val="single" w:sz="8" w:space="0" w:color="auto"/>
              <w:right w:val="single" w:sz="4" w:space="0" w:color="auto"/>
            </w:tcBorders>
            <w:noWrap/>
            <w:vAlign w:val="bottom"/>
            <w:hideMark/>
          </w:tcPr>
          <w:p w14:paraId="66552425" w14:textId="6F9434E8" w:rsidR="006750B5" w:rsidRPr="006750B5" w:rsidRDefault="006750B5" w:rsidP="006750B5">
            <w:pPr>
              <w:widowControl/>
              <w:rPr>
                <w:color w:val="000000"/>
                <w:sz w:val="24"/>
                <w:szCs w:val="24"/>
              </w:rPr>
            </w:pPr>
          </w:p>
        </w:tc>
        <w:tc>
          <w:tcPr>
            <w:tcW w:w="1540" w:type="dxa"/>
            <w:tcBorders>
              <w:top w:val="nil"/>
              <w:left w:val="nil"/>
              <w:bottom w:val="single" w:sz="8" w:space="0" w:color="auto"/>
              <w:right w:val="single" w:sz="8" w:space="0" w:color="auto"/>
            </w:tcBorders>
            <w:noWrap/>
            <w:vAlign w:val="bottom"/>
            <w:hideMark/>
          </w:tcPr>
          <w:p w14:paraId="6B5885DE" w14:textId="77777777" w:rsidR="006750B5" w:rsidRPr="006750B5" w:rsidRDefault="006750B5" w:rsidP="006750B5">
            <w:pPr>
              <w:widowControl/>
              <w:rPr>
                <w:color w:val="000000"/>
                <w:sz w:val="24"/>
                <w:szCs w:val="24"/>
              </w:rPr>
            </w:pPr>
            <w:r w:rsidRPr="006750B5">
              <w:rPr>
                <w:color w:val="000000"/>
                <w:sz w:val="24"/>
                <w:szCs w:val="24"/>
              </w:rPr>
              <w:t xml:space="preserve">n. </w:t>
            </w:r>
          </w:p>
        </w:tc>
      </w:tr>
      <w:tr w:rsidR="006750B5" w:rsidRPr="006750B5" w14:paraId="77F9A558" w14:textId="77777777" w:rsidTr="006750B5">
        <w:trPr>
          <w:trHeight w:val="499"/>
        </w:trPr>
        <w:tc>
          <w:tcPr>
            <w:tcW w:w="1780" w:type="dxa"/>
            <w:tcBorders>
              <w:top w:val="nil"/>
              <w:left w:val="single" w:sz="8" w:space="0" w:color="auto"/>
              <w:bottom w:val="single" w:sz="8" w:space="0" w:color="auto"/>
              <w:right w:val="single" w:sz="4" w:space="0" w:color="auto"/>
            </w:tcBorders>
            <w:noWrap/>
            <w:vAlign w:val="bottom"/>
            <w:hideMark/>
          </w:tcPr>
          <w:p w14:paraId="32C36C30" w14:textId="77777777" w:rsidR="006750B5" w:rsidRPr="006750B5" w:rsidRDefault="006750B5" w:rsidP="006750B5">
            <w:pPr>
              <w:widowControl/>
              <w:rPr>
                <w:b/>
                <w:bCs/>
                <w:color w:val="000000"/>
                <w:sz w:val="24"/>
                <w:szCs w:val="24"/>
              </w:rPr>
            </w:pPr>
            <w:r w:rsidRPr="006750B5">
              <w:rPr>
                <w:b/>
                <w:bCs/>
                <w:color w:val="000000"/>
                <w:sz w:val="24"/>
                <w:szCs w:val="24"/>
              </w:rPr>
              <w:t>OVINI</w:t>
            </w:r>
          </w:p>
        </w:tc>
        <w:tc>
          <w:tcPr>
            <w:tcW w:w="2020" w:type="dxa"/>
            <w:tcBorders>
              <w:top w:val="nil"/>
              <w:left w:val="nil"/>
              <w:bottom w:val="single" w:sz="8" w:space="0" w:color="auto"/>
              <w:right w:val="single" w:sz="4" w:space="0" w:color="auto"/>
            </w:tcBorders>
            <w:noWrap/>
            <w:vAlign w:val="bottom"/>
            <w:hideMark/>
          </w:tcPr>
          <w:p w14:paraId="0E1A3BD1" w14:textId="47335418" w:rsidR="006750B5" w:rsidRPr="006750B5" w:rsidRDefault="006750B5" w:rsidP="0003231A">
            <w:pPr>
              <w:widowControl/>
              <w:tabs>
                <w:tab w:val="left" w:pos="5"/>
              </w:tabs>
              <w:rPr>
                <w:color w:val="000000"/>
                <w:sz w:val="24"/>
                <w:szCs w:val="24"/>
              </w:rPr>
            </w:pPr>
          </w:p>
        </w:tc>
        <w:tc>
          <w:tcPr>
            <w:tcW w:w="1540" w:type="dxa"/>
            <w:tcBorders>
              <w:top w:val="nil"/>
              <w:left w:val="nil"/>
              <w:bottom w:val="single" w:sz="8" w:space="0" w:color="auto"/>
              <w:right w:val="single" w:sz="8" w:space="0" w:color="auto"/>
            </w:tcBorders>
            <w:noWrap/>
            <w:vAlign w:val="bottom"/>
            <w:hideMark/>
          </w:tcPr>
          <w:p w14:paraId="1F757441" w14:textId="77777777" w:rsidR="006750B5" w:rsidRPr="006750B5" w:rsidRDefault="006750B5" w:rsidP="006750B5">
            <w:pPr>
              <w:widowControl/>
              <w:rPr>
                <w:color w:val="000000"/>
                <w:sz w:val="24"/>
                <w:szCs w:val="24"/>
              </w:rPr>
            </w:pPr>
            <w:r w:rsidRPr="006750B5">
              <w:rPr>
                <w:color w:val="000000"/>
                <w:sz w:val="24"/>
                <w:szCs w:val="24"/>
              </w:rPr>
              <w:t xml:space="preserve">n. </w:t>
            </w:r>
          </w:p>
        </w:tc>
      </w:tr>
      <w:tr w:rsidR="006750B5" w:rsidRPr="006750B5" w14:paraId="61104096" w14:textId="77777777" w:rsidTr="006750B5">
        <w:trPr>
          <w:trHeight w:val="499"/>
        </w:trPr>
        <w:tc>
          <w:tcPr>
            <w:tcW w:w="1780" w:type="dxa"/>
            <w:tcBorders>
              <w:top w:val="nil"/>
              <w:left w:val="single" w:sz="8" w:space="0" w:color="auto"/>
              <w:bottom w:val="single" w:sz="8" w:space="0" w:color="auto"/>
              <w:right w:val="single" w:sz="4" w:space="0" w:color="auto"/>
            </w:tcBorders>
            <w:noWrap/>
            <w:vAlign w:val="bottom"/>
            <w:hideMark/>
          </w:tcPr>
          <w:p w14:paraId="3F4928F7" w14:textId="77777777" w:rsidR="006750B5" w:rsidRPr="006750B5" w:rsidRDefault="006750B5" w:rsidP="006750B5">
            <w:pPr>
              <w:widowControl/>
              <w:rPr>
                <w:b/>
                <w:bCs/>
                <w:color w:val="000000"/>
                <w:sz w:val="24"/>
                <w:szCs w:val="24"/>
              </w:rPr>
            </w:pPr>
            <w:r w:rsidRPr="006750B5">
              <w:rPr>
                <w:b/>
                <w:bCs/>
                <w:color w:val="000000"/>
                <w:sz w:val="24"/>
                <w:szCs w:val="24"/>
              </w:rPr>
              <w:t>CAPRINI</w:t>
            </w:r>
          </w:p>
        </w:tc>
        <w:tc>
          <w:tcPr>
            <w:tcW w:w="2020" w:type="dxa"/>
            <w:tcBorders>
              <w:top w:val="nil"/>
              <w:left w:val="nil"/>
              <w:bottom w:val="single" w:sz="8" w:space="0" w:color="auto"/>
              <w:right w:val="single" w:sz="4" w:space="0" w:color="auto"/>
            </w:tcBorders>
            <w:noWrap/>
            <w:vAlign w:val="bottom"/>
            <w:hideMark/>
          </w:tcPr>
          <w:p w14:paraId="74B55947" w14:textId="2C322E0A" w:rsidR="006750B5" w:rsidRPr="006750B5" w:rsidRDefault="006750B5" w:rsidP="006750B5">
            <w:pPr>
              <w:widowControl/>
              <w:rPr>
                <w:color w:val="000000"/>
                <w:sz w:val="24"/>
                <w:szCs w:val="24"/>
              </w:rPr>
            </w:pPr>
            <w:r w:rsidRPr="006750B5">
              <w:rPr>
                <w:color w:val="000000"/>
                <w:sz w:val="24"/>
                <w:szCs w:val="24"/>
              </w:rPr>
              <w:t> </w:t>
            </w:r>
          </w:p>
        </w:tc>
        <w:tc>
          <w:tcPr>
            <w:tcW w:w="1540" w:type="dxa"/>
            <w:tcBorders>
              <w:top w:val="nil"/>
              <w:left w:val="nil"/>
              <w:bottom w:val="double" w:sz="6" w:space="0" w:color="auto"/>
              <w:right w:val="single" w:sz="8" w:space="0" w:color="auto"/>
            </w:tcBorders>
            <w:noWrap/>
            <w:vAlign w:val="bottom"/>
            <w:hideMark/>
          </w:tcPr>
          <w:p w14:paraId="6C2EF8EB" w14:textId="77777777" w:rsidR="006750B5" w:rsidRPr="006750B5" w:rsidRDefault="006750B5" w:rsidP="006750B5">
            <w:pPr>
              <w:widowControl/>
              <w:rPr>
                <w:color w:val="000000"/>
                <w:sz w:val="24"/>
                <w:szCs w:val="24"/>
              </w:rPr>
            </w:pPr>
            <w:r w:rsidRPr="006750B5">
              <w:rPr>
                <w:color w:val="000000"/>
                <w:sz w:val="24"/>
                <w:szCs w:val="24"/>
              </w:rPr>
              <w:t xml:space="preserve">n. </w:t>
            </w:r>
          </w:p>
        </w:tc>
      </w:tr>
      <w:tr w:rsidR="006750B5" w:rsidRPr="006750B5" w14:paraId="482D791D" w14:textId="77777777" w:rsidTr="006750B5">
        <w:trPr>
          <w:trHeight w:val="540"/>
        </w:trPr>
        <w:tc>
          <w:tcPr>
            <w:tcW w:w="1780" w:type="dxa"/>
            <w:tcBorders>
              <w:top w:val="nil"/>
              <w:left w:val="nil"/>
              <w:bottom w:val="nil"/>
              <w:right w:val="nil"/>
            </w:tcBorders>
            <w:noWrap/>
            <w:vAlign w:val="bottom"/>
            <w:hideMark/>
          </w:tcPr>
          <w:p w14:paraId="478AA604" w14:textId="77777777" w:rsidR="006750B5" w:rsidRPr="006750B5" w:rsidRDefault="006750B5" w:rsidP="006750B5">
            <w:pPr>
              <w:widowControl/>
              <w:rPr>
                <w:color w:val="000000"/>
                <w:sz w:val="24"/>
                <w:szCs w:val="24"/>
              </w:rPr>
            </w:pPr>
          </w:p>
        </w:tc>
        <w:tc>
          <w:tcPr>
            <w:tcW w:w="2020" w:type="dxa"/>
            <w:tcBorders>
              <w:top w:val="nil"/>
              <w:left w:val="nil"/>
              <w:bottom w:val="nil"/>
              <w:right w:val="nil"/>
            </w:tcBorders>
            <w:noWrap/>
            <w:vAlign w:val="bottom"/>
            <w:hideMark/>
          </w:tcPr>
          <w:p w14:paraId="2D0FB408" w14:textId="77777777" w:rsidR="006750B5" w:rsidRPr="006750B5" w:rsidRDefault="006750B5" w:rsidP="006750B5">
            <w:pPr>
              <w:widowControl/>
              <w:jc w:val="right"/>
              <w:rPr>
                <w:b/>
                <w:bCs/>
                <w:color w:val="000000"/>
                <w:sz w:val="24"/>
                <w:szCs w:val="24"/>
              </w:rPr>
            </w:pPr>
            <w:r w:rsidRPr="006750B5">
              <w:rPr>
                <w:b/>
                <w:bCs/>
                <w:color w:val="000000"/>
                <w:sz w:val="24"/>
                <w:szCs w:val="24"/>
              </w:rPr>
              <w:t>Totale</w:t>
            </w:r>
          </w:p>
        </w:tc>
        <w:tc>
          <w:tcPr>
            <w:tcW w:w="1540" w:type="dxa"/>
            <w:tcBorders>
              <w:top w:val="nil"/>
              <w:left w:val="single" w:sz="8" w:space="0" w:color="auto"/>
              <w:bottom w:val="single" w:sz="8" w:space="0" w:color="auto"/>
              <w:right w:val="single" w:sz="8" w:space="0" w:color="auto"/>
            </w:tcBorders>
            <w:noWrap/>
            <w:vAlign w:val="bottom"/>
            <w:hideMark/>
          </w:tcPr>
          <w:p w14:paraId="4E7A62CF" w14:textId="77777777" w:rsidR="006750B5" w:rsidRPr="006750B5" w:rsidRDefault="006750B5" w:rsidP="006750B5">
            <w:pPr>
              <w:widowControl/>
              <w:jc w:val="right"/>
              <w:rPr>
                <w:b/>
                <w:bCs/>
                <w:color w:val="000000"/>
                <w:sz w:val="24"/>
                <w:szCs w:val="24"/>
              </w:rPr>
            </w:pPr>
            <w:r w:rsidRPr="006750B5">
              <w:rPr>
                <w:b/>
                <w:bCs/>
                <w:color w:val="000000"/>
                <w:sz w:val="24"/>
                <w:szCs w:val="24"/>
              </w:rPr>
              <w:t> </w:t>
            </w:r>
          </w:p>
        </w:tc>
      </w:tr>
    </w:tbl>
    <w:p w14:paraId="138C262E" w14:textId="77777777" w:rsidR="006750B5" w:rsidRDefault="006750B5" w:rsidP="00B67D4E">
      <w:pPr>
        <w:pStyle w:val="Elenco"/>
        <w:spacing w:line="276" w:lineRule="auto"/>
        <w:ind w:left="0" w:firstLine="0"/>
        <w:rPr>
          <w:rFonts w:ascii="Times New Roman" w:hAnsi="Times New Roman"/>
          <w:b/>
          <w:sz w:val="24"/>
          <w:szCs w:val="24"/>
        </w:rPr>
      </w:pPr>
    </w:p>
    <w:p w14:paraId="02A1619F" w14:textId="77777777" w:rsidR="007B5860" w:rsidRPr="00F63C13" w:rsidRDefault="007B5860" w:rsidP="00EC3955">
      <w:pPr>
        <w:pStyle w:val="Elenco"/>
        <w:spacing w:line="276" w:lineRule="auto"/>
        <w:ind w:left="0" w:firstLine="0"/>
        <w:jc w:val="center"/>
        <w:rPr>
          <w:rFonts w:ascii="Times New Roman" w:hAnsi="Times New Roman"/>
          <w:b/>
          <w:sz w:val="24"/>
          <w:szCs w:val="24"/>
        </w:rPr>
      </w:pPr>
      <w:r w:rsidRPr="00F63C13">
        <w:rPr>
          <w:rFonts w:ascii="Times New Roman" w:hAnsi="Times New Roman"/>
          <w:b/>
          <w:sz w:val="24"/>
          <w:szCs w:val="24"/>
        </w:rPr>
        <w:t>E DICHIARA</w:t>
      </w:r>
    </w:p>
    <w:p w14:paraId="042AB901" w14:textId="77777777" w:rsidR="007B5860" w:rsidRPr="00F63C13" w:rsidRDefault="007B5860" w:rsidP="007B5860">
      <w:pPr>
        <w:pStyle w:val="Elenco"/>
        <w:spacing w:line="276" w:lineRule="auto"/>
        <w:jc w:val="center"/>
        <w:rPr>
          <w:rFonts w:ascii="Times New Roman" w:hAnsi="Times New Roman"/>
          <w:b/>
          <w:sz w:val="24"/>
          <w:szCs w:val="24"/>
        </w:rPr>
      </w:pPr>
    </w:p>
    <w:p w14:paraId="7607FD3B" w14:textId="67C73E49" w:rsidR="007B5860" w:rsidRDefault="007B5860" w:rsidP="00C8264B">
      <w:pPr>
        <w:pStyle w:val="Elenco"/>
        <w:ind w:left="0" w:firstLine="0"/>
        <w:jc w:val="both"/>
        <w:rPr>
          <w:rFonts w:ascii="Times New Roman" w:hAnsi="Times New Roman"/>
          <w:b/>
          <w:sz w:val="24"/>
          <w:szCs w:val="24"/>
        </w:rPr>
      </w:pPr>
      <w:r w:rsidRPr="00F63C13">
        <w:rPr>
          <w:rFonts w:ascii="Times New Roman" w:hAnsi="Times New Roman"/>
          <w:b/>
          <w:sz w:val="24"/>
          <w:szCs w:val="24"/>
        </w:rPr>
        <w:t>di voler richiedere, ai sensi del combinato disposto della L. 168/2017 art. 3 comma 8;  della   L.R. 25/88 art. 16, comma 3bis e 3ter; del vigente Regolamento comunale sugli usi civici (per quanto applicabile), la concessione di Fida Pascolo per l’anno 202</w:t>
      </w:r>
      <w:r w:rsidR="00D45705">
        <w:rPr>
          <w:rFonts w:ascii="Times New Roman" w:hAnsi="Times New Roman"/>
          <w:b/>
          <w:sz w:val="24"/>
          <w:szCs w:val="24"/>
        </w:rPr>
        <w:t>6</w:t>
      </w:r>
      <w:r w:rsidRPr="00F63C13">
        <w:rPr>
          <w:rFonts w:ascii="Times New Roman" w:hAnsi="Times New Roman"/>
          <w:b/>
          <w:sz w:val="24"/>
          <w:szCs w:val="24"/>
        </w:rPr>
        <w:t>.</w:t>
      </w:r>
    </w:p>
    <w:p w14:paraId="6A6D4C65" w14:textId="77777777" w:rsidR="00C8264B" w:rsidRPr="00F63C13" w:rsidRDefault="00C8264B" w:rsidP="00C8264B">
      <w:pPr>
        <w:pStyle w:val="Elenco"/>
        <w:ind w:left="0" w:firstLine="0"/>
        <w:jc w:val="both"/>
        <w:rPr>
          <w:rFonts w:ascii="Times New Roman" w:hAnsi="Times New Roman"/>
          <w:b/>
          <w:sz w:val="24"/>
          <w:szCs w:val="24"/>
        </w:rPr>
      </w:pPr>
    </w:p>
    <w:p w14:paraId="2B8AB52A" w14:textId="150A1842" w:rsidR="007D3D72" w:rsidRDefault="00C8264B" w:rsidP="00C8264B">
      <w:pPr>
        <w:jc w:val="both"/>
        <w:rPr>
          <w:bCs/>
          <w:sz w:val="24"/>
          <w:szCs w:val="24"/>
        </w:rPr>
      </w:pPr>
      <w:r>
        <w:rPr>
          <w:bCs/>
          <w:sz w:val="24"/>
          <w:szCs w:val="24"/>
        </w:rPr>
        <w:t>A</w:t>
      </w:r>
      <w:r w:rsidR="007D3D72" w:rsidRPr="00F63C13">
        <w:rPr>
          <w:bCs/>
          <w:sz w:val="24"/>
          <w:szCs w:val="24"/>
        </w:rPr>
        <w:t>i se</w:t>
      </w:r>
      <w:r>
        <w:rPr>
          <w:bCs/>
          <w:sz w:val="24"/>
          <w:szCs w:val="24"/>
        </w:rPr>
        <w:t>n</w:t>
      </w:r>
      <w:r w:rsidR="007D3D72" w:rsidRPr="00F63C13">
        <w:rPr>
          <w:bCs/>
          <w:sz w:val="24"/>
          <w:szCs w:val="24"/>
        </w:rPr>
        <w:t>si degli artt. 75 e 76 D.P.R. 445</w:t>
      </w:r>
      <w:r w:rsidR="007D3D72" w:rsidRPr="00717FDA">
        <w:rPr>
          <w:bCs/>
          <w:sz w:val="24"/>
          <w:szCs w:val="24"/>
        </w:rPr>
        <w:t xml:space="preserve">/2000, </w:t>
      </w:r>
      <w:r w:rsidR="007D3D72" w:rsidRPr="00717FDA">
        <w:rPr>
          <w:b/>
          <w:bCs/>
          <w:sz w:val="24"/>
          <w:szCs w:val="24"/>
        </w:rPr>
        <w:t>che condurrà al pascolo</w:t>
      </w:r>
      <w:r w:rsidR="007D3D72" w:rsidRPr="00717FDA">
        <w:rPr>
          <w:bCs/>
          <w:sz w:val="24"/>
          <w:szCs w:val="24"/>
        </w:rPr>
        <w:t>, nell’area</w:t>
      </w:r>
      <w:r w:rsidR="007D3D72" w:rsidRPr="00F63C13">
        <w:rPr>
          <w:bCs/>
          <w:sz w:val="24"/>
          <w:szCs w:val="24"/>
        </w:rPr>
        <w:t xml:space="preserve"> assegnata in concessione i seguenti capi: </w:t>
      </w:r>
    </w:p>
    <w:p w14:paraId="19BECC77" w14:textId="77777777" w:rsidR="00C8264B" w:rsidRDefault="00C8264B" w:rsidP="00C8264B">
      <w:pPr>
        <w:jc w:val="both"/>
        <w:rPr>
          <w:bCs/>
          <w:sz w:val="24"/>
          <w:szCs w:val="24"/>
        </w:rPr>
      </w:pPr>
    </w:p>
    <w:tbl>
      <w:tblPr>
        <w:tblW w:w="9560" w:type="dxa"/>
        <w:tblInd w:w="58" w:type="dxa"/>
        <w:tblCellMar>
          <w:left w:w="70" w:type="dxa"/>
          <w:right w:w="70" w:type="dxa"/>
        </w:tblCellMar>
        <w:tblLook w:val="04A0" w:firstRow="1" w:lastRow="0" w:firstColumn="1" w:lastColumn="0" w:noHBand="0" w:noVBand="1"/>
      </w:tblPr>
      <w:tblGrid>
        <w:gridCol w:w="1780"/>
        <w:gridCol w:w="2020"/>
        <w:gridCol w:w="1540"/>
        <w:gridCol w:w="1820"/>
        <w:gridCol w:w="2400"/>
      </w:tblGrid>
      <w:tr w:rsidR="00327E1B" w:rsidRPr="00327E1B" w14:paraId="3F532930" w14:textId="77777777" w:rsidTr="00327E1B">
        <w:trPr>
          <w:trHeight w:val="480"/>
        </w:trPr>
        <w:tc>
          <w:tcPr>
            <w:tcW w:w="1780" w:type="dxa"/>
            <w:tcBorders>
              <w:top w:val="single" w:sz="8" w:space="0" w:color="auto"/>
              <w:left w:val="single" w:sz="8" w:space="0" w:color="auto"/>
              <w:bottom w:val="single" w:sz="4" w:space="0" w:color="auto"/>
              <w:right w:val="single" w:sz="4" w:space="0" w:color="auto"/>
            </w:tcBorders>
            <w:shd w:val="clear" w:color="000000" w:fill="D8D8D8"/>
            <w:noWrap/>
            <w:vAlign w:val="center"/>
            <w:hideMark/>
          </w:tcPr>
          <w:p w14:paraId="68C1B922" w14:textId="77777777" w:rsidR="00327E1B" w:rsidRPr="00327E1B" w:rsidRDefault="00327E1B" w:rsidP="00327E1B">
            <w:pPr>
              <w:widowControl/>
              <w:jc w:val="center"/>
              <w:rPr>
                <w:b/>
                <w:bCs/>
                <w:color w:val="000000"/>
                <w:sz w:val="24"/>
                <w:szCs w:val="24"/>
              </w:rPr>
            </w:pPr>
            <w:r w:rsidRPr="00327E1B">
              <w:rPr>
                <w:b/>
                <w:bCs/>
                <w:color w:val="000000"/>
                <w:sz w:val="24"/>
                <w:szCs w:val="24"/>
              </w:rPr>
              <w:t>SPECIE</w:t>
            </w:r>
          </w:p>
        </w:tc>
        <w:tc>
          <w:tcPr>
            <w:tcW w:w="2020" w:type="dxa"/>
            <w:tcBorders>
              <w:top w:val="single" w:sz="8" w:space="0" w:color="auto"/>
              <w:left w:val="nil"/>
              <w:bottom w:val="single" w:sz="4" w:space="0" w:color="auto"/>
              <w:right w:val="single" w:sz="4" w:space="0" w:color="auto"/>
            </w:tcBorders>
            <w:shd w:val="clear" w:color="000000" w:fill="D8D8D8"/>
            <w:noWrap/>
            <w:vAlign w:val="center"/>
            <w:hideMark/>
          </w:tcPr>
          <w:p w14:paraId="6AE849CF" w14:textId="77777777" w:rsidR="00327E1B" w:rsidRPr="00327E1B" w:rsidRDefault="00327E1B" w:rsidP="00327E1B">
            <w:pPr>
              <w:widowControl/>
              <w:jc w:val="center"/>
              <w:rPr>
                <w:b/>
                <w:bCs/>
                <w:color w:val="000000"/>
                <w:sz w:val="24"/>
                <w:szCs w:val="24"/>
              </w:rPr>
            </w:pPr>
            <w:r w:rsidRPr="00327E1B">
              <w:rPr>
                <w:b/>
                <w:bCs/>
                <w:color w:val="000000"/>
                <w:sz w:val="24"/>
                <w:szCs w:val="24"/>
              </w:rPr>
              <w:t>ETA'</w:t>
            </w:r>
          </w:p>
        </w:tc>
        <w:tc>
          <w:tcPr>
            <w:tcW w:w="1540" w:type="dxa"/>
            <w:tcBorders>
              <w:top w:val="single" w:sz="8" w:space="0" w:color="auto"/>
              <w:left w:val="nil"/>
              <w:bottom w:val="single" w:sz="4" w:space="0" w:color="auto"/>
              <w:right w:val="single" w:sz="8" w:space="0" w:color="auto"/>
            </w:tcBorders>
            <w:shd w:val="clear" w:color="000000" w:fill="D8D8D8"/>
            <w:noWrap/>
            <w:vAlign w:val="center"/>
            <w:hideMark/>
          </w:tcPr>
          <w:p w14:paraId="6C646FBA" w14:textId="77777777" w:rsidR="00327E1B" w:rsidRPr="00327E1B" w:rsidRDefault="00327E1B" w:rsidP="00327E1B">
            <w:pPr>
              <w:widowControl/>
              <w:jc w:val="center"/>
              <w:rPr>
                <w:b/>
                <w:bCs/>
                <w:color w:val="000000"/>
                <w:sz w:val="24"/>
                <w:szCs w:val="24"/>
              </w:rPr>
            </w:pPr>
            <w:r w:rsidRPr="00327E1B">
              <w:rPr>
                <w:b/>
                <w:bCs/>
                <w:color w:val="000000"/>
                <w:sz w:val="24"/>
                <w:szCs w:val="24"/>
              </w:rPr>
              <w:t>N. CAPI</w:t>
            </w:r>
          </w:p>
        </w:tc>
        <w:tc>
          <w:tcPr>
            <w:tcW w:w="182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41F1134" w14:textId="77777777" w:rsidR="00327E1B" w:rsidRPr="00327E1B" w:rsidRDefault="00327E1B" w:rsidP="00327E1B">
            <w:pPr>
              <w:widowControl/>
              <w:jc w:val="center"/>
              <w:rPr>
                <w:b/>
                <w:bCs/>
                <w:color w:val="000000"/>
                <w:sz w:val="24"/>
                <w:szCs w:val="24"/>
              </w:rPr>
            </w:pPr>
            <w:r w:rsidRPr="00327E1B">
              <w:rPr>
                <w:b/>
                <w:bCs/>
                <w:color w:val="000000"/>
                <w:sz w:val="24"/>
                <w:szCs w:val="24"/>
              </w:rPr>
              <w:t>UBA / Capo</w:t>
            </w:r>
          </w:p>
        </w:tc>
        <w:tc>
          <w:tcPr>
            <w:tcW w:w="2400" w:type="dxa"/>
            <w:tcBorders>
              <w:top w:val="single" w:sz="8" w:space="0" w:color="auto"/>
              <w:left w:val="single" w:sz="8" w:space="0" w:color="auto"/>
              <w:bottom w:val="single" w:sz="4" w:space="0" w:color="auto"/>
              <w:right w:val="single" w:sz="8" w:space="0" w:color="auto"/>
            </w:tcBorders>
            <w:shd w:val="clear" w:color="000000" w:fill="D8D8D8"/>
            <w:noWrap/>
            <w:vAlign w:val="center"/>
            <w:hideMark/>
          </w:tcPr>
          <w:p w14:paraId="16E3E19E" w14:textId="77777777" w:rsidR="00327E1B" w:rsidRPr="00327E1B" w:rsidRDefault="00327E1B" w:rsidP="00327E1B">
            <w:pPr>
              <w:widowControl/>
              <w:jc w:val="center"/>
              <w:rPr>
                <w:b/>
                <w:bCs/>
                <w:color w:val="000000"/>
                <w:sz w:val="24"/>
                <w:szCs w:val="24"/>
              </w:rPr>
            </w:pPr>
            <w:r w:rsidRPr="00327E1B">
              <w:rPr>
                <w:b/>
                <w:bCs/>
                <w:color w:val="000000"/>
                <w:sz w:val="24"/>
                <w:szCs w:val="24"/>
              </w:rPr>
              <w:t>UBA / Capi al pascolo</w:t>
            </w:r>
          </w:p>
        </w:tc>
      </w:tr>
      <w:tr w:rsidR="00327E1B" w:rsidRPr="00327E1B" w14:paraId="01D44A73" w14:textId="77777777" w:rsidTr="00327E1B">
        <w:trPr>
          <w:trHeight w:val="480"/>
        </w:trPr>
        <w:tc>
          <w:tcPr>
            <w:tcW w:w="1780" w:type="dxa"/>
            <w:tcBorders>
              <w:top w:val="nil"/>
              <w:left w:val="single" w:sz="8" w:space="0" w:color="auto"/>
              <w:bottom w:val="nil"/>
              <w:right w:val="single" w:sz="4" w:space="0" w:color="auto"/>
            </w:tcBorders>
            <w:shd w:val="clear" w:color="000000" w:fill="FFFFFF"/>
            <w:noWrap/>
            <w:vAlign w:val="center"/>
            <w:hideMark/>
          </w:tcPr>
          <w:p w14:paraId="745FF884" w14:textId="77777777" w:rsidR="00327E1B" w:rsidRPr="00327E1B" w:rsidRDefault="00327E1B" w:rsidP="00327E1B">
            <w:pPr>
              <w:widowControl/>
              <w:rPr>
                <w:color w:val="000000"/>
                <w:sz w:val="24"/>
                <w:szCs w:val="24"/>
              </w:rPr>
            </w:pPr>
            <w:r w:rsidRPr="00327E1B">
              <w:rPr>
                <w:color w:val="000000"/>
                <w:sz w:val="24"/>
                <w:szCs w:val="24"/>
              </w:rPr>
              <w:t> </w:t>
            </w:r>
          </w:p>
        </w:tc>
        <w:tc>
          <w:tcPr>
            <w:tcW w:w="2020" w:type="dxa"/>
            <w:tcBorders>
              <w:top w:val="nil"/>
              <w:left w:val="nil"/>
              <w:bottom w:val="single" w:sz="4" w:space="0" w:color="auto"/>
              <w:right w:val="single" w:sz="4" w:space="0" w:color="auto"/>
            </w:tcBorders>
            <w:shd w:val="clear" w:color="000000" w:fill="FFFFFF"/>
            <w:noWrap/>
            <w:vAlign w:val="bottom"/>
            <w:hideMark/>
          </w:tcPr>
          <w:p w14:paraId="20CDD73E" w14:textId="77777777" w:rsidR="00327E1B" w:rsidRPr="00327E1B" w:rsidRDefault="00327E1B" w:rsidP="00327E1B">
            <w:pPr>
              <w:widowControl/>
              <w:rPr>
                <w:color w:val="000000"/>
                <w:sz w:val="24"/>
                <w:szCs w:val="24"/>
              </w:rPr>
            </w:pPr>
            <w:r w:rsidRPr="00327E1B">
              <w:rPr>
                <w:color w:val="000000"/>
                <w:sz w:val="24"/>
                <w:szCs w:val="24"/>
              </w:rPr>
              <w:t>fino a 6 mesi</w:t>
            </w:r>
          </w:p>
        </w:tc>
        <w:tc>
          <w:tcPr>
            <w:tcW w:w="1540" w:type="dxa"/>
            <w:tcBorders>
              <w:top w:val="nil"/>
              <w:left w:val="nil"/>
              <w:bottom w:val="single" w:sz="4" w:space="0" w:color="auto"/>
              <w:right w:val="single" w:sz="8" w:space="0" w:color="auto"/>
            </w:tcBorders>
            <w:shd w:val="clear" w:color="000000" w:fill="FFFFFF"/>
            <w:noWrap/>
            <w:vAlign w:val="center"/>
            <w:hideMark/>
          </w:tcPr>
          <w:p w14:paraId="13C71F99" w14:textId="77777777" w:rsidR="00327E1B" w:rsidRPr="00327E1B" w:rsidRDefault="00327E1B" w:rsidP="00327E1B">
            <w:pPr>
              <w:widowControl/>
              <w:rPr>
                <w:color w:val="000000"/>
                <w:sz w:val="24"/>
                <w:szCs w:val="24"/>
              </w:rPr>
            </w:pPr>
            <w:r w:rsidRPr="00327E1B">
              <w:rPr>
                <w:color w:val="000000"/>
                <w:sz w:val="24"/>
                <w:szCs w:val="24"/>
              </w:rPr>
              <w:t xml:space="preserve">n. </w:t>
            </w:r>
          </w:p>
        </w:tc>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913DB4A" w14:textId="77777777" w:rsidR="00327E1B" w:rsidRPr="00327E1B" w:rsidRDefault="00327E1B" w:rsidP="00327E1B">
            <w:pPr>
              <w:widowControl/>
              <w:jc w:val="center"/>
              <w:rPr>
                <w:b/>
                <w:bCs/>
                <w:color w:val="000000"/>
                <w:sz w:val="24"/>
                <w:szCs w:val="24"/>
              </w:rPr>
            </w:pPr>
            <w:r w:rsidRPr="00327E1B">
              <w:rPr>
                <w:b/>
                <w:bCs/>
                <w:color w:val="000000"/>
                <w:sz w:val="24"/>
                <w:szCs w:val="24"/>
              </w:rPr>
              <w:t>0,4</w:t>
            </w:r>
          </w:p>
        </w:tc>
        <w:tc>
          <w:tcPr>
            <w:tcW w:w="2400" w:type="dxa"/>
            <w:tcBorders>
              <w:top w:val="nil"/>
              <w:left w:val="single" w:sz="8" w:space="0" w:color="auto"/>
              <w:bottom w:val="single" w:sz="4" w:space="0" w:color="auto"/>
              <w:right w:val="single" w:sz="8" w:space="0" w:color="auto"/>
            </w:tcBorders>
            <w:shd w:val="clear" w:color="000000" w:fill="FFFFFF"/>
            <w:noWrap/>
            <w:vAlign w:val="center"/>
            <w:hideMark/>
          </w:tcPr>
          <w:p w14:paraId="69D09440" w14:textId="77777777" w:rsidR="00327E1B" w:rsidRPr="00327E1B" w:rsidRDefault="00327E1B" w:rsidP="00327E1B">
            <w:pPr>
              <w:widowControl/>
              <w:rPr>
                <w:color w:val="000000"/>
                <w:sz w:val="24"/>
                <w:szCs w:val="24"/>
              </w:rPr>
            </w:pPr>
            <w:r w:rsidRPr="00327E1B">
              <w:rPr>
                <w:color w:val="000000"/>
                <w:sz w:val="24"/>
                <w:szCs w:val="24"/>
              </w:rPr>
              <w:t> </w:t>
            </w:r>
          </w:p>
        </w:tc>
      </w:tr>
      <w:tr w:rsidR="00327E1B" w:rsidRPr="00327E1B" w14:paraId="284001C3" w14:textId="77777777" w:rsidTr="00327E1B">
        <w:trPr>
          <w:trHeight w:val="499"/>
        </w:trPr>
        <w:tc>
          <w:tcPr>
            <w:tcW w:w="1780" w:type="dxa"/>
            <w:tcBorders>
              <w:top w:val="nil"/>
              <w:left w:val="single" w:sz="8" w:space="0" w:color="auto"/>
              <w:bottom w:val="nil"/>
              <w:right w:val="single" w:sz="4" w:space="0" w:color="auto"/>
            </w:tcBorders>
            <w:noWrap/>
            <w:vAlign w:val="bottom"/>
            <w:hideMark/>
          </w:tcPr>
          <w:p w14:paraId="4838C02B" w14:textId="77777777" w:rsidR="00327E1B" w:rsidRPr="00327E1B" w:rsidRDefault="00327E1B" w:rsidP="00327E1B">
            <w:pPr>
              <w:widowControl/>
              <w:rPr>
                <w:b/>
                <w:bCs/>
                <w:color w:val="000000"/>
                <w:sz w:val="24"/>
                <w:szCs w:val="24"/>
              </w:rPr>
            </w:pPr>
            <w:r w:rsidRPr="00327E1B">
              <w:rPr>
                <w:b/>
                <w:bCs/>
                <w:color w:val="000000"/>
                <w:sz w:val="24"/>
                <w:szCs w:val="24"/>
              </w:rPr>
              <w:t>BOVINI</w:t>
            </w:r>
          </w:p>
        </w:tc>
        <w:tc>
          <w:tcPr>
            <w:tcW w:w="2020" w:type="dxa"/>
            <w:tcBorders>
              <w:top w:val="nil"/>
              <w:left w:val="nil"/>
              <w:bottom w:val="single" w:sz="4" w:space="0" w:color="auto"/>
              <w:right w:val="single" w:sz="4" w:space="0" w:color="auto"/>
            </w:tcBorders>
            <w:noWrap/>
            <w:vAlign w:val="bottom"/>
            <w:hideMark/>
          </w:tcPr>
          <w:p w14:paraId="443119C6" w14:textId="77777777" w:rsidR="00327E1B" w:rsidRPr="00327E1B" w:rsidRDefault="00327E1B" w:rsidP="00327E1B">
            <w:pPr>
              <w:widowControl/>
              <w:rPr>
                <w:color w:val="000000"/>
                <w:sz w:val="24"/>
                <w:szCs w:val="24"/>
              </w:rPr>
            </w:pPr>
            <w:r w:rsidRPr="00327E1B">
              <w:rPr>
                <w:color w:val="000000"/>
                <w:sz w:val="24"/>
                <w:szCs w:val="24"/>
              </w:rPr>
              <w:t>da 6 mesi a 2 anni</w:t>
            </w:r>
          </w:p>
        </w:tc>
        <w:tc>
          <w:tcPr>
            <w:tcW w:w="1540" w:type="dxa"/>
            <w:tcBorders>
              <w:top w:val="nil"/>
              <w:left w:val="nil"/>
              <w:bottom w:val="single" w:sz="4" w:space="0" w:color="auto"/>
              <w:right w:val="single" w:sz="8" w:space="0" w:color="auto"/>
            </w:tcBorders>
            <w:noWrap/>
            <w:vAlign w:val="bottom"/>
            <w:hideMark/>
          </w:tcPr>
          <w:p w14:paraId="2AB69DD8" w14:textId="77777777" w:rsidR="00327E1B" w:rsidRPr="00327E1B" w:rsidRDefault="00327E1B" w:rsidP="00327E1B">
            <w:pPr>
              <w:widowControl/>
              <w:rPr>
                <w:color w:val="000000"/>
                <w:sz w:val="24"/>
                <w:szCs w:val="24"/>
              </w:rPr>
            </w:pPr>
            <w:r w:rsidRPr="00327E1B">
              <w:rPr>
                <w:color w:val="000000"/>
                <w:sz w:val="24"/>
                <w:szCs w:val="24"/>
              </w:rPr>
              <w:t xml:space="preserve">n. </w:t>
            </w:r>
          </w:p>
        </w:tc>
        <w:tc>
          <w:tcPr>
            <w:tcW w:w="1820" w:type="dxa"/>
            <w:tcBorders>
              <w:top w:val="nil"/>
              <w:left w:val="single" w:sz="4" w:space="0" w:color="auto"/>
              <w:bottom w:val="single" w:sz="4" w:space="0" w:color="auto"/>
              <w:right w:val="single" w:sz="4" w:space="0" w:color="auto"/>
            </w:tcBorders>
            <w:noWrap/>
            <w:vAlign w:val="bottom"/>
            <w:hideMark/>
          </w:tcPr>
          <w:p w14:paraId="3AD223F0" w14:textId="77777777" w:rsidR="00327E1B" w:rsidRPr="00327E1B" w:rsidRDefault="00327E1B" w:rsidP="00327E1B">
            <w:pPr>
              <w:widowControl/>
              <w:jc w:val="center"/>
              <w:rPr>
                <w:b/>
                <w:bCs/>
                <w:color w:val="000000"/>
                <w:sz w:val="24"/>
                <w:szCs w:val="24"/>
              </w:rPr>
            </w:pPr>
            <w:r w:rsidRPr="00327E1B">
              <w:rPr>
                <w:b/>
                <w:bCs/>
                <w:color w:val="000000"/>
                <w:sz w:val="24"/>
                <w:szCs w:val="24"/>
              </w:rPr>
              <w:t>0,6</w:t>
            </w:r>
          </w:p>
        </w:tc>
        <w:tc>
          <w:tcPr>
            <w:tcW w:w="2400" w:type="dxa"/>
            <w:tcBorders>
              <w:top w:val="nil"/>
              <w:left w:val="single" w:sz="8" w:space="0" w:color="auto"/>
              <w:bottom w:val="single" w:sz="4" w:space="0" w:color="auto"/>
              <w:right w:val="single" w:sz="8" w:space="0" w:color="auto"/>
            </w:tcBorders>
            <w:noWrap/>
            <w:vAlign w:val="bottom"/>
            <w:hideMark/>
          </w:tcPr>
          <w:p w14:paraId="2AB97812" w14:textId="77777777" w:rsidR="00327E1B" w:rsidRPr="00327E1B" w:rsidRDefault="00327E1B" w:rsidP="00327E1B">
            <w:pPr>
              <w:widowControl/>
              <w:rPr>
                <w:rFonts w:ascii="Calibri" w:hAnsi="Calibri" w:cs="Calibri"/>
                <w:color w:val="000000"/>
                <w:sz w:val="22"/>
                <w:szCs w:val="22"/>
              </w:rPr>
            </w:pPr>
            <w:r w:rsidRPr="00327E1B">
              <w:rPr>
                <w:rFonts w:ascii="Calibri" w:hAnsi="Calibri" w:cs="Calibri"/>
                <w:color w:val="000000"/>
                <w:sz w:val="22"/>
                <w:szCs w:val="22"/>
              </w:rPr>
              <w:t> </w:t>
            </w:r>
          </w:p>
        </w:tc>
      </w:tr>
      <w:tr w:rsidR="00327E1B" w:rsidRPr="00327E1B" w14:paraId="4A979E5C" w14:textId="77777777" w:rsidTr="00327E1B">
        <w:trPr>
          <w:trHeight w:val="499"/>
        </w:trPr>
        <w:tc>
          <w:tcPr>
            <w:tcW w:w="1780" w:type="dxa"/>
            <w:tcBorders>
              <w:top w:val="nil"/>
              <w:left w:val="single" w:sz="8" w:space="0" w:color="auto"/>
              <w:bottom w:val="single" w:sz="8" w:space="0" w:color="auto"/>
              <w:right w:val="single" w:sz="4" w:space="0" w:color="auto"/>
            </w:tcBorders>
            <w:noWrap/>
            <w:vAlign w:val="bottom"/>
            <w:hideMark/>
          </w:tcPr>
          <w:p w14:paraId="3A906AA9" w14:textId="77777777" w:rsidR="00327E1B" w:rsidRPr="00327E1B" w:rsidRDefault="00327E1B" w:rsidP="00327E1B">
            <w:pPr>
              <w:widowControl/>
              <w:rPr>
                <w:b/>
                <w:bCs/>
                <w:color w:val="000000"/>
                <w:sz w:val="24"/>
                <w:szCs w:val="24"/>
              </w:rPr>
            </w:pPr>
            <w:r w:rsidRPr="00327E1B">
              <w:rPr>
                <w:b/>
                <w:bCs/>
                <w:color w:val="000000"/>
                <w:sz w:val="24"/>
                <w:szCs w:val="24"/>
              </w:rPr>
              <w:t> </w:t>
            </w:r>
          </w:p>
        </w:tc>
        <w:tc>
          <w:tcPr>
            <w:tcW w:w="2020" w:type="dxa"/>
            <w:tcBorders>
              <w:top w:val="nil"/>
              <w:left w:val="nil"/>
              <w:bottom w:val="single" w:sz="8" w:space="0" w:color="auto"/>
              <w:right w:val="single" w:sz="4" w:space="0" w:color="auto"/>
            </w:tcBorders>
            <w:noWrap/>
            <w:vAlign w:val="bottom"/>
            <w:hideMark/>
          </w:tcPr>
          <w:p w14:paraId="5158A08C" w14:textId="77777777" w:rsidR="00327E1B" w:rsidRPr="00327E1B" w:rsidRDefault="00327E1B" w:rsidP="00327E1B">
            <w:pPr>
              <w:widowControl/>
              <w:rPr>
                <w:color w:val="000000"/>
                <w:sz w:val="24"/>
                <w:szCs w:val="24"/>
              </w:rPr>
            </w:pPr>
            <w:r w:rsidRPr="00327E1B">
              <w:rPr>
                <w:color w:val="000000"/>
                <w:sz w:val="24"/>
                <w:szCs w:val="24"/>
              </w:rPr>
              <w:t>più di 2 anni</w:t>
            </w:r>
          </w:p>
        </w:tc>
        <w:tc>
          <w:tcPr>
            <w:tcW w:w="1540" w:type="dxa"/>
            <w:tcBorders>
              <w:top w:val="nil"/>
              <w:left w:val="nil"/>
              <w:bottom w:val="single" w:sz="8" w:space="0" w:color="auto"/>
              <w:right w:val="single" w:sz="8" w:space="0" w:color="auto"/>
            </w:tcBorders>
            <w:noWrap/>
            <w:vAlign w:val="bottom"/>
            <w:hideMark/>
          </w:tcPr>
          <w:p w14:paraId="5013FBD1" w14:textId="77777777" w:rsidR="00327E1B" w:rsidRPr="00327E1B" w:rsidRDefault="00327E1B" w:rsidP="00327E1B">
            <w:pPr>
              <w:widowControl/>
              <w:rPr>
                <w:color w:val="000000"/>
                <w:sz w:val="24"/>
                <w:szCs w:val="24"/>
              </w:rPr>
            </w:pPr>
            <w:r w:rsidRPr="00327E1B">
              <w:rPr>
                <w:color w:val="000000"/>
                <w:sz w:val="24"/>
                <w:szCs w:val="24"/>
              </w:rPr>
              <w:t xml:space="preserve">n. </w:t>
            </w:r>
          </w:p>
        </w:tc>
        <w:tc>
          <w:tcPr>
            <w:tcW w:w="1820" w:type="dxa"/>
            <w:tcBorders>
              <w:top w:val="nil"/>
              <w:left w:val="single" w:sz="4" w:space="0" w:color="auto"/>
              <w:bottom w:val="single" w:sz="8" w:space="0" w:color="auto"/>
              <w:right w:val="single" w:sz="4" w:space="0" w:color="auto"/>
            </w:tcBorders>
            <w:noWrap/>
            <w:vAlign w:val="bottom"/>
            <w:hideMark/>
          </w:tcPr>
          <w:p w14:paraId="29B05C6A" w14:textId="77777777" w:rsidR="00327E1B" w:rsidRPr="00327E1B" w:rsidRDefault="00327E1B" w:rsidP="00327E1B">
            <w:pPr>
              <w:widowControl/>
              <w:jc w:val="center"/>
              <w:rPr>
                <w:b/>
                <w:bCs/>
                <w:color w:val="000000"/>
                <w:sz w:val="24"/>
                <w:szCs w:val="24"/>
              </w:rPr>
            </w:pPr>
            <w:r w:rsidRPr="00327E1B">
              <w:rPr>
                <w:b/>
                <w:bCs/>
                <w:color w:val="000000"/>
                <w:sz w:val="24"/>
                <w:szCs w:val="24"/>
              </w:rPr>
              <w:t>1</w:t>
            </w:r>
          </w:p>
        </w:tc>
        <w:tc>
          <w:tcPr>
            <w:tcW w:w="2400" w:type="dxa"/>
            <w:tcBorders>
              <w:top w:val="nil"/>
              <w:left w:val="single" w:sz="8" w:space="0" w:color="auto"/>
              <w:bottom w:val="single" w:sz="8" w:space="0" w:color="auto"/>
              <w:right w:val="single" w:sz="8" w:space="0" w:color="auto"/>
            </w:tcBorders>
            <w:noWrap/>
            <w:vAlign w:val="bottom"/>
            <w:hideMark/>
          </w:tcPr>
          <w:p w14:paraId="6DD62007" w14:textId="77777777" w:rsidR="00327E1B" w:rsidRPr="00327E1B" w:rsidRDefault="00327E1B" w:rsidP="00327E1B">
            <w:pPr>
              <w:widowControl/>
              <w:rPr>
                <w:rFonts w:ascii="Calibri" w:hAnsi="Calibri" w:cs="Calibri"/>
                <w:color w:val="000000"/>
                <w:sz w:val="22"/>
                <w:szCs w:val="22"/>
              </w:rPr>
            </w:pPr>
            <w:r w:rsidRPr="00327E1B">
              <w:rPr>
                <w:rFonts w:ascii="Calibri" w:hAnsi="Calibri" w:cs="Calibri"/>
                <w:color w:val="000000"/>
                <w:sz w:val="22"/>
                <w:szCs w:val="22"/>
              </w:rPr>
              <w:t> </w:t>
            </w:r>
          </w:p>
        </w:tc>
      </w:tr>
      <w:tr w:rsidR="00327E1B" w:rsidRPr="00327E1B" w14:paraId="1D0F3C3A" w14:textId="77777777" w:rsidTr="00327E1B">
        <w:trPr>
          <w:trHeight w:val="499"/>
        </w:trPr>
        <w:tc>
          <w:tcPr>
            <w:tcW w:w="1780" w:type="dxa"/>
            <w:tcBorders>
              <w:top w:val="nil"/>
              <w:left w:val="single" w:sz="8" w:space="0" w:color="auto"/>
              <w:bottom w:val="single" w:sz="8" w:space="0" w:color="auto"/>
              <w:right w:val="single" w:sz="4" w:space="0" w:color="auto"/>
            </w:tcBorders>
            <w:noWrap/>
            <w:vAlign w:val="bottom"/>
            <w:hideMark/>
          </w:tcPr>
          <w:p w14:paraId="35A305F7" w14:textId="77777777" w:rsidR="00327E1B" w:rsidRPr="00327E1B" w:rsidRDefault="00327E1B" w:rsidP="00327E1B">
            <w:pPr>
              <w:widowControl/>
              <w:rPr>
                <w:b/>
                <w:bCs/>
                <w:color w:val="000000"/>
                <w:sz w:val="24"/>
                <w:szCs w:val="24"/>
              </w:rPr>
            </w:pPr>
            <w:r w:rsidRPr="00327E1B">
              <w:rPr>
                <w:b/>
                <w:bCs/>
                <w:color w:val="000000"/>
                <w:sz w:val="24"/>
                <w:szCs w:val="24"/>
              </w:rPr>
              <w:t>EQUINI</w:t>
            </w:r>
          </w:p>
        </w:tc>
        <w:tc>
          <w:tcPr>
            <w:tcW w:w="2020" w:type="dxa"/>
            <w:tcBorders>
              <w:top w:val="nil"/>
              <w:left w:val="nil"/>
              <w:bottom w:val="single" w:sz="8" w:space="0" w:color="auto"/>
              <w:right w:val="single" w:sz="4" w:space="0" w:color="auto"/>
            </w:tcBorders>
            <w:noWrap/>
            <w:vAlign w:val="bottom"/>
            <w:hideMark/>
          </w:tcPr>
          <w:p w14:paraId="4A28A6B4" w14:textId="4597F5E3" w:rsidR="00327E1B" w:rsidRPr="00327E1B" w:rsidRDefault="00327E1B" w:rsidP="00327E1B">
            <w:pPr>
              <w:widowControl/>
              <w:rPr>
                <w:color w:val="000000"/>
                <w:sz w:val="24"/>
                <w:szCs w:val="24"/>
              </w:rPr>
            </w:pPr>
          </w:p>
        </w:tc>
        <w:tc>
          <w:tcPr>
            <w:tcW w:w="1540" w:type="dxa"/>
            <w:tcBorders>
              <w:top w:val="nil"/>
              <w:left w:val="nil"/>
              <w:bottom w:val="single" w:sz="8" w:space="0" w:color="auto"/>
              <w:right w:val="single" w:sz="8" w:space="0" w:color="auto"/>
            </w:tcBorders>
            <w:noWrap/>
            <w:vAlign w:val="bottom"/>
            <w:hideMark/>
          </w:tcPr>
          <w:p w14:paraId="1490164B" w14:textId="77777777" w:rsidR="00327E1B" w:rsidRPr="00327E1B" w:rsidRDefault="00327E1B" w:rsidP="00327E1B">
            <w:pPr>
              <w:widowControl/>
              <w:rPr>
                <w:color w:val="000000"/>
                <w:sz w:val="24"/>
                <w:szCs w:val="24"/>
              </w:rPr>
            </w:pPr>
            <w:r w:rsidRPr="00327E1B">
              <w:rPr>
                <w:color w:val="000000"/>
                <w:sz w:val="24"/>
                <w:szCs w:val="24"/>
              </w:rPr>
              <w:t xml:space="preserve">n. </w:t>
            </w:r>
          </w:p>
        </w:tc>
        <w:tc>
          <w:tcPr>
            <w:tcW w:w="1820" w:type="dxa"/>
            <w:tcBorders>
              <w:top w:val="nil"/>
              <w:left w:val="single" w:sz="4" w:space="0" w:color="auto"/>
              <w:bottom w:val="single" w:sz="8" w:space="0" w:color="auto"/>
              <w:right w:val="single" w:sz="4" w:space="0" w:color="auto"/>
            </w:tcBorders>
            <w:noWrap/>
            <w:vAlign w:val="bottom"/>
            <w:hideMark/>
          </w:tcPr>
          <w:p w14:paraId="76B3F8FC" w14:textId="77777777" w:rsidR="00327E1B" w:rsidRPr="00327E1B" w:rsidRDefault="00327E1B" w:rsidP="00327E1B">
            <w:pPr>
              <w:widowControl/>
              <w:jc w:val="center"/>
              <w:rPr>
                <w:b/>
                <w:bCs/>
                <w:color w:val="000000"/>
                <w:sz w:val="24"/>
                <w:szCs w:val="24"/>
              </w:rPr>
            </w:pPr>
            <w:r w:rsidRPr="00327E1B">
              <w:rPr>
                <w:b/>
                <w:bCs/>
                <w:color w:val="000000"/>
                <w:sz w:val="24"/>
                <w:szCs w:val="24"/>
              </w:rPr>
              <w:t>1</w:t>
            </w:r>
          </w:p>
        </w:tc>
        <w:tc>
          <w:tcPr>
            <w:tcW w:w="2400" w:type="dxa"/>
            <w:tcBorders>
              <w:top w:val="nil"/>
              <w:left w:val="single" w:sz="8" w:space="0" w:color="auto"/>
              <w:bottom w:val="single" w:sz="8" w:space="0" w:color="auto"/>
              <w:right w:val="single" w:sz="8" w:space="0" w:color="auto"/>
            </w:tcBorders>
            <w:noWrap/>
            <w:vAlign w:val="bottom"/>
            <w:hideMark/>
          </w:tcPr>
          <w:p w14:paraId="7163CF29" w14:textId="77777777" w:rsidR="00327E1B" w:rsidRPr="00327E1B" w:rsidRDefault="00327E1B" w:rsidP="00327E1B">
            <w:pPr>
              <w:widowControl/>
              <w:rPr>
                <w:rFonts w:ascii="Calibri" w:hAnsi="Calibri" w:cs="Calibri"/>
                <w:color w:val="000000"/>
                <w:sz w:val="22"/>
                <w:szCs w:val="22"/>
              </w:rPr>
            </w:pPr>
            <w:r w:rsidRPr="00327E1B">
              <w:rPr>
                <w:rFonts w:ascii="Calibri" w:hAnsi="Calibri" w:cs="Calibri"/>
                <w:color w:val="000000"/>
                <w:sz w:val="22"/>
                <w:szCs w:val="22"/>
              </w:rPr>
              <w:t> </w:t>
            </w:r>
          </w:p>
        </w:tc>
      </w:tr>
      <w:tr w:rsidR="0003231A" w:rsidRPr="00327E1B" w14:paraId="0E02066F" w14:textId="77777777" w:rsidTr="00327E1B">
        <w:trPr>
          <w:trHeight w:val="499"/>
        </w:trPr>
        <w:tc>
          <w:tcPr>
            <w:tcW w:w="1780" w:type="dxa"/>
            <w:tcBorders>
              <w:top w:val="nil"/>
              <w:left w:val="single" w:sz="8" w:space="0" w:color="auto"/>
              <w:bottom w:val="single" w:sz="8" w:space="0" w:color="auto"/>
              <w:right w:val="single" w:sz="4" w:space="0" w:color="auto"/>
            </w:tcBorders>
            <w:noWrap/>
            <w:vAlign w:val="bottom"/>
            <w:hideMark/>
          </w:tcPr>
          <w:p w14:paraId="6C8638F0" w14:textId="77777777" w:rsidR="0003231A" w:rsidRPr="00327E1B" w:rsidRDefault="0003231A" w:rsidP="00327E1B">
            <w:pPr>
              <w:widowControl/>
              <w:rPr>
                <w:b/>
                <w:bCs/>
                <w:color w:val="000000"/>
                <w:sz w:val="24"/>
                <w:szCs w:val="24"/>
              </w:rPr>
            </w:pPr>
            <w:r w:rsidRPr="00327E1B">
              <w:rPr>
                <w:b/>
                <w:bCs/>
                <w:color w:val="000000"/>
                <w:sz w:val="24"/>
                <w:szCs w:val="24"/>
              </w:rPr>
              <w:t>OVINI</w:t>
            </w:r>
          </w:p>
        </w:tc>
        <w:tc>
          <w:tcPr>
            <w:tcW w:w="2020" w:type="dxa"/>
            <w:tcBorders>
              <w:top w:val="nil"/>
              <w:left w:val="nil"/>
              <w:bottom w:val="single" w:sz="8" w:space="0" w:color="auto"/>
              <w:right w:val="single" w:sz="4" w:space="0" w:color="auto"/>
            </w:tcBorders>
            <w:noWrap/>
            <w:vAlign w:val="bottom"/>
            <w:hideMark/>
          </w:tcPr>
          <w:p w14:paraId="74432E0B" w14:textId="5194F74F" w:rsidR="0003231A" w:rsidRPr="006750B5" w:rsidRDefault="0003231A" w:rsidP="00832A19">
            <w:pPr>
              <w:widowControl/>
              <w:tabs>
                <w:tab w:val="left" w:pos="5"/>
              </w:tabs>
              <w:rPr>
                <w:color w:val="000000"/>
                <w:sz w:val="24"/>
                <w:szCs w:val="24"/>
              </w:rPr>
            </w:pPr>
            <w:r w:rsidRPr="006750B5">
              <w:rPr>
                <w:color w:val="000000"/>
                <w:sz w:val="24"/>
                <w:szCs w:val="24"/>
              </w:rPr>
              <w:t> </w:t>
            </w:r>
          </w:p>
        </w:tc>
        <w:tc>
          <w:tcPr>
            <w:tcW w:w="1540" w:type="dxa"/>
            <w:tcBorders>
              <w:top w:val="nil"/>
              <w:left w:val="nil"/>
              <w:bottom w:val="single" w:sz="8" w:space="0" w:color="auto"/>
              <w:right w:val="single" w:sz="8" w:space="0" w:color="auto"/>
            </w:tcBorders>
            <w:noWrap/>
            <w:vAlign w:val="bottom"/>
            <w:hideMark/>
          </w:tcPr>
          <w:p w14:paraId="504A5AB3" w14:textId="77777777" w:rsidR="0003231A" w:rsidRPr="00327E1B" w:rsidRDefault="0003231A" w:rsidP="00327E1B">
            <w:pPr>
              <w:widowControl/>
              <w:rPr>
                <w:color w:val="000000"/>
                <w:sz w:val="24"/>
                <w:szCs w:val="24"/>
              </w:rPr>
            </w:pPr>
            <w:r w:rsidRPr="00327E1B">
              <w:rPr>
                <w:color w:val="000000"/>
                <w:sz w:val="24"/>
                <w:szCs w:val="24"/>
              </w:rPr>
              <w:t xml:space="preserve">n. </w:t>
            </w:r>
          </w:p>
        </w:tc>
        <w:tc>
          <w:tcPr>
            <w:tcW w:w="1820" w:type="dxa"/>
            <w:tcBorders>
              <w:top w:val="nil"/>
              <w:left w:val="single" w:sz="4" w:space="0" w:color="auto"/>
              <w:bottom w:val="single" w:sz="8" w:space="0" w:color="auto"/>
              <w:right w:val="single" w:sz="4" w:space="0" w:color="auto"/>
            </w:tcBorders>
            <w:noWrap/>
            <w:vAlign w:val="bottom"/>
            <w:hideMark/>
          </w:tcPr>
          <w:p w14:paraId="4F8664DC" w14:textId="77777777" w:rsidR="0003231A" w:rsidRPr="00327E1B" w:rsidRDefault="0003231A" w:rsidP="00327E1B">
            <w:pPr>
              <w:widowControl/>
              <w:jc w:val="center"/>
              <w:rPr>
                <w:b/>
                <w:bCs/>
                <w:color w:val="000000"/>
                <w:sz w:val="24"/>
                <w:szCs w:val="24"/>
              </w:rPr>
            </w:pPr>
            <w:r w:rsidRPr="00327E1B">
              <w:rPr>
                <w:b/>
                <w:bCs/>
                <w:color w:val="000000"/>
                <w:sz w:val="24"/>
                <w:szCs w:val="24"/>
              </w:rPr>
              <w:t>0,15</w:t>
            </w:r>
          </w:p>
        </w:tc>
        <w:tc>
          <w:tcPr>
            <w:tcW w:w="2400" w:type="dxa"/>
            <w:tcBorders>
              <w:top w:val="nil"/>
              <w:left w:val="single" w:sz="8" w:space="0" w:color="auto"/>
              <w:bottom w:val="single" w:sz="8" w:space="0" w:color="auto"/>
              <w:right w:val="single" w:sz="8" w:space="0" w:color="auto"/>
            </w:tcBorders>
            <w:noWrap/>
            <w:vAlign w:val="bottom"/>
            <w:hideMark/>
          </w:tcPr>
          <w:p w14:paraId="71D831F9" w14:textId="77777777" w:rsidR="0003231A" w:rsidRPr="00327E1B" w:rsidRDefault="0003231A" w:rsidP="00327E1B">
            <w:pPr>
              <w:widowControl/>
              <w:rPr>
                <w:rFonts w:ascii="Calibri" w:hAnsi="Calibri" w:cs="Calibri"/>
                <w:color w:val="000000"/>
                <w:sz w:val="22"/>
                <w:szCs w:val="22"/>
              </w:rPr>
            </w:pPr>
            <w:r w:rsidRPr="00327E1B">
              <w:rPr>
                <w:rFonts w:ascii="Calibri" w:hAnsi="Calibri" w:cs="Calibri"/>
                <w:color w:val="000000"/>
                <w:sz w:val="22"/>
                <w:szCs w:val="22"/>
              </w:rPr>
              <w:t> </w:t>
            </w:r>
          </w:p>
        </w:tc>
      </w:tr>
      <w:tr w:rsidR="0003231A" w:rsidRPr="00327E1B" w14:paraId="1433D0C7" w14:textId="77777777" w:rsidTr="00327E1B">
        <w:trPr>
          <w:trHeight w:val="499"/>
        </w:trPr>
        <w:tc>
          <w:tcPr>
            <w:tcW w:w="1780" w:type="dxa"/>
            <w:tcBorders>
              <w:top w:val="nil"/>
              <w:left w:val="single" w:sz="8" w:space="0" w:color="auto"/>
              <w:bottom w:val="single" w:sz="8" w:space="0" w:color="auto"/>
              <w:right w:val="single" w:sz="4" w:space="0" w:color="auto"/>
            </w:tcBorders>
            <w:noWrap/>
            <w:vAlign w:val="bottom"/>
            <w:hideMark/>
          </w:tcPr>
          <w:p w14:paraId="7EBD963B" w14:textId="77777777" w:rsidR="0003231A" w:rsidRPr="00327E1B" w:rsidRDefault="0003231A" w:rsidP="00327E1B">
            <w:pPr>
              <w:widowControl/>
              <w:rPr>
                <w:b/>
                <w:bCs/>
                <w:color w:val="000000"/>
                <w:sz w:val="24"/>
                <w:szCs w:val="24"/>
              </w:rPr>
            </w:pPr>
            <w:r w:rsidRPr="00327E1B">
              <w:rPr>
                <w:b/>
                <w:bCs/>
                <w:color w:val="000000"/>
                <w:sz w:val="24"/>
                <w:szCs w:val="24"/>
              </w:rPr>
              <w:t>CAPRINI</w:t>
            </w:r>
          </w:p>
        </w:tc>
        <w:tc>
          <w:tcPr>
            <w:tcW w:w="2020" w:type="dxa"/>
            <w:tcBorders>
              <w:top w:val="nil"/>
              <w:left w:val="nil"/>
              <w:bottom w:val="single" w:sz="8" w:space="0" w:color="auto"/>
              <w:right w:val="single" w:sz="4" w:space="0" w:color="auto"/>
            </w:tcBorders>
            <w:noWrap/>
            <w:vAlign w:val="bottom"/>
            <w:hideMark/>
          </w:tcPr>
          <w:p w14:paraId="4A394154" w14:textId="5A585879" w:rsidR="0003231A" w:rsidRPr="006750B5" w:rsidRDefault="0003231A" w:rsidP="00832A19">
            <w:pPr>
              <w:widowControl/>
              <w:rPr>
                <w:color w:val="000000"/>
                <w:sz w:val="24"/>
                <w:szCs w:val="24"/>
              </w:rPr>
            </w:pPr>
          </w:p>
        </w:tc>
        <w:tc>
          <w:tcPr>
            <w:tcW w:w="1540" w:type="dxa"/>
            <w:tcBorders>
              <w:top w:val="nil"/>
              <w:left w:val="nil"/>
              <w:bottom w:val="double" w:sz="6" w:space="0" w:color="auto"/>
              <w:right w:val="single" w:sz="8" w:space="0" w:color="auto"/>
            </w:tcBorders>
            <w:noWrap/>
            <w:vAlign w:val="bottom"/>
            <w:hideMark/>
          </w:tcPr>
          <w:p w14:paraId="118C22F0" w14:textId="77777777" w:rsidR="0003231A" w:rsidRPr="00327E1B" w:rsidRDefault="0003231A" w:rsidP="00327E1B">
            <w:pPr>
              <w:widowControl/>
              <w:rPr>
                <w:color w:val="000000"/>
                <w:sz w:val="24"/>
                <w:szCs w:val="24"/>
              </w:rPr>
            </w:pPr>
            <w:r w:rsidRPr="00327E1B">
              <w:rPr>
                <w:color w:val="000000"/>
                <w:sz w:val="24"/>
                <w:szCs w:val="24"/>
              </w:rPr>
              <w:t xml:space="preserve">n. </w:t>
            </w:r>
          </w:p>
        </w:tc>
        <w:tc>
          <w:tcPr>
            <w:tcW w:w="1820" w:type="dxa"/>
            <w:tcBorders>
              <w:top w:val="nil"/>
              <w:left w:val="single" w:sz="4" w:space="0" w:color="auto"/>
              <w:bottom w:val="single" w:sz="8" w:space="0" w:color="auto"/>
              <w:right w:val="single" w:sz="4" w:space="0" w:color="auto"/>
            </w:tcBorders>
            <w:noWrap/>
            <w:vAlign w:val="bottom"/>
            <w:hideMark/>
          </w:tcPr>
          <w:p w14:paraId="4825087C" w14:textId="77777777" w:rsidR="0003231A" w:rsidRPr="00327E1B" w:rsidRDefault="0003231A" w:rsidP="00327E1B">
            <w:pPr>
              <w:widowControl/>
              <w:jc w:val="center"/>
              <w:rPr>
                <w:b/>
                <w:bCs/>
                <w:color w:val="000000"/>
                <w:sz w:val="24"/>
                <w:szCs w:val="24"/>
              </w:rPr>
            </w:pPr>
            <w:r w:rsidRPr="00327E1B">
              <w:rPr>
                <w:b/>
                <w:bCs/>
                <w:color w:val="000000"/>
                <w:sz w:val="24"/>
                <w:szCs w:val="24"/>
              </w:rPr>
              <w:t>0,15</w:t>
            </w:r>
          </w:p>
        </w:tc>
        <w:tc>
          <w:tcPr>
            <w:tcW w:w="2400" w:type="dxa"/>
            <w:tcBorders>
              <w:top w:val="nil"/>
              <w:left w:val="single" w:sz="8" w:space="0" w:color="auto"/>
              <w:bottom w:val="double" w:sz="6" w:space="0" w:color="auto"/>
              <w:right w:val="single" w:sz="8" w:space="0" w:color="auto"/>
            </w:tcBorders>
            <w:noWrap/>
            <w:vAlign w:val="bottom"/>
            <w:hideMark/>
          </w:tcPr>
          <w:p w14:paraId="4FC358D5" w14:textId="77777777" w:rsidR="0003231A" w:rsidRPr="00327E1B" w:rsidRDefault="0003231A" w:rsidP="00327E1B">
            <w:pPr>
              <w:widowControl/>
              <w:rPr>
                <w:rFonts w:ascii="Calibri" w:hAnsi="Calibri" w:cs="Calibri"/>
                <w:color w:val="000000"/>
                <w:sz w:val="22"/>
                <w:szCs w:val="22"/>
              </w:rPr>
            </w:pPr>
            <w:r w:rsidRPr="00327E1B">
              <w:rPr>
                <w:rFonts w:ascii="Calibri" w:hAnsi="Calibri" w:cs="Calibri"/>
                <w:color w:val="000000"/>
                <w:sz w:val="22"/>
                <w:szCs w:val="22"/>
              </w:rPr>
              <w:t> </w:t>
            </w:r>
          </w:p>
        </w:tc>
      </w:tr>
      <w:tr w:rsidR="00327E1B" w:rsidRPr="00327E1B" w14:paraId="18DDEB08" w14:textId="77777777" w:rsidTr="00327E1B">
        <w:trPr>
          <w:trHeight w:val="540"/>
        </w:trPr>
        <w:tc>
          <w:tcPr>
            <w:tcW w:w="1780" w:type="dxa"/>
            <w:tcBorders>
              <w:top w:val="nil"/>
              <w:left w:val="nil"/>
              <w:bottom w:val="nil"/>
              <w:right w:val="nil"/>
            </w:tcBorders>
            <w:noWrap/>
            <w:vAlign w:val="bottom"/>
            <w:hideMark/>
          </w:tcPr>
          <w:p w14:paraId="22DD1D43" w14:textId="77777777" w:rsidR="00327E1B" w:rsidRPr="00327E1B" w:rsidRDefault="00327E1B" w:rsidP="00327E1B">
            <w:pPr>
              <w:widowControl/>
              <w:rPr>
                <w:color w:val="000000"/>
                <w:sz w:val="24"/>
                <w:szCs w:val="24"/>
              </w:rPr>
            </w:pPr>
          </w:p>
        </w:tc>
        <w:tc>
          <w:tcPr>
            <w:tcW w:w="2020" w:type="dxa"/>
            <w:tcBorders>
              <w:top w:val="nil"/>
              <w:left w:val="nil"/>
              <w:bottom w:val="nil"/>
              <w:right w:val="nil"/>
            </w:tcBorders>
            <w:noWrap/>
            <w:vAlign w:val="bottom"/>
            <w:hideMark/>
          </w:tcPr>
          <w:p w14:paraId="17B86B4F" w14:textId="77777777" w:rsidR="00327E1B" w:rsidRPr="00327E1B" w:rsidRDefault="00327E1B" w:rsidP="00327E1B">
            <w:pPr>
              <w:widowControl/>
              <w:jc w:val="right"/>
              <w:rPr>
                <w:b/>
                <w:bCs/>
                <w:color w:val="000000"/>
                <w:sz w:val="24"/>
                <w:szCs w:val="24"/>
              </w:rPr>
            </w:pPr>
            <w:r w:rsidRPr="00327E1B">
              <w:rPr>
                <w:b/>
                <w:bCs/>
                <w:color w:val="000000"/>
                <w:sz w:val="24"/>
                <w:szCs w:val="24"/>
              </w:rPr>
              <w:t>Totale</w:t>
            </w:r>
          </w:p>
        </w:tc>
        <w:tc>
          <w:tcPr>
            <w:tcW w:w="1540" w:type="dxa"/>
            <w:tcBorders>
              <w:top w:val="nil"/>
              <w:left w:val="single" w:sz="8" w:space="0" w:color="auto"/>
              <w:bottom w:val="single" w:sz="8" w:space="0" w:color="auto"/>
              <w:right w:val="single" w:sz="8" w:space="0" w:color="auto"/>
            </w:tcBorders>
            <w:noWrap/>
            <w:vAlign w:val="bottom"/>
            <w:hideMark/>
          </w:tcPr>
          <w:p w14:paraId="18F9729E" w14:textId="77777777" w:rsidR="00327E1B" w:rsidRPr="00327E1B" w:rsidRDefault="00327E1B" w:rsidP="00327E1B">
            <w:pPr>
              <w:widowControl/>
              <w:jc w:val="right"/>
              <w:rPr>
                <w:b/>
                <w:bCs/>
                <w:color w:val="000000"/>
                <w:sz w:val="24"/>
                <w:szCs w:val="24"/>
              </w:rPr>
            </w:pPr>
            <w:r w:rsidRPr="00327E1B">
              <w:rPr>
                <w:b/>
                <w:bCs/>
                <w:color w:val="000000"/>
                <w:sz w:val="24"/>
                <w:szCs w:val="24"/>
              </w:rPr>
              <w:t> </w:t>
            </w:r>
          </w:p>
        </w:tc>
        <w:tc>
          <w:tcPr>
            <w:tcW w:w="1820" w:type="dxa"/>
            <w:tcBorders>
              <w:top w:val="nil"/>
              <w:left w:val="nil"/>
              <w:bottom w:val="nil"/>
              <w:right w:val="nil"/>
            </w:tcBorders>
            <w:noWrap/>
            <w:vAlign w:val="bottom"/>
            <w:hideMark/>
          </w:tcPr>
          <w:p w14:paraId="34AEE4BA" w14:textId="77777777" w:rsidR="00327E1B" w:rsidRPr="00327E1B" w:rsidRDefault="00327E1B" w:rsidP="00327E1B">
            <w:pPr>
              <w:widowControl/>
              <w:jc w:val="right"/>
              <w:rPr>
                <w:b/>
                <w:bCs/>
                <w:color w:val="000000"/>
                <w:sz w:val="24"/>
                <w:szCs w:val="24"/>
              </w:rPr>
            </w:pPr>
            <w:r w:rsidRPr="00327E1B">
              <w:rPr>
                <w:b/>
                <w:bCs/>
                <w:color w:val="000000"/>
                <w:sz w:val="24"/>
                <w:szCs w:val="24"/>
              </w:rPr>
              <w:t>Totale</w:t>
            </w:r>
          </w:p>
        </w:tc>
        <w:tc>
          <w:tcPr>
            <w:tcW w:w="2400" w:type="dxa"/>
            <w:tcBorders>
              <w:top w:val="nil"/>
              <w:left w:val="single" w:sz="8" w:space="0" w:color="auto"/>
              <w:bottom w:val="single" w:sz="8" w:space="0" w:color="auto"/>
              <w:right w:val="single" w:sz="8" w:space="0" w:color="auto"/>
            </w:tcBorders>
            <w:noWrap/>
            <w:vAlign w:val="bottom"/>
            <w:hideMark/>
          </w:tcPr>
          <w:p w14:paraId="3489786E" w14:textId="77777777" w:rsidR="00327E1B" w:rsidRPr="00327E1B" w:rsidRDefault="00327E1B" w:rsidP="00327E1B">
            <w:pPr>
              <w:widowControl/>
              <w:rPr>
                <w:b/>
                <w:bCs/>
                <w:color w:val="000000"/>
                <w:sz w:val="24"/>
                <w:szCs w:val="24"/>
              </w:rPr>
            </w:pPr>
            <w:r w:rsidRPr="00327E1B">
              <w:rPr>
                <w:b/>
                <w:bCs/>
                <w:color w:val="000000"/>
                <w:sz w:val="24"/>
                <w:szCs w:val="24"/>
              </w:rPr>
              <w:t> </w:t>
            </w:r>
          </w:p>
        </w:tc>
      </w:tr>
    </w:tbl>
    <w:p w14:paraId="148E47EF" w14:textId="77777777" w:rsidR="00925306" w:rsidRDefault="00925306" w:rsidP="00925306">
      <w:pPr>
        <w:pStyle w:val="Titolo"/>
        <w:tabs>
          <w:tab w:val="left" w:pos="142"/>
        </w:tabs>
        <w:spacing w:before="240"/>
        <w:jc w:val="both"/>
        <w:rPr>
          <w:b w:val="0"/>
        </w:rPr>
      </w:pPr>
    </w:p>
    <w:p w14:paraId="316A4DE1" w14:textId="77777777" w:rsidR="007D3D72" w:rsidRPr="00D4457C" w:rsidRDefault="00925306" w:rsidP="00925306">
      <w:pPr>
        <w:pStyle w:val="Titolo"/>
        <w:numPr>
          <w:ilvl w:val="0"/>
          <w:numId w:val="43"/>
        </w:numPr>
        <w:tabs>
          <w:tab w:val="left" w:pos="142"/>
          <w:tab w:val="left" w:pos="284"/>
        </w:tabs>
        <w:spacing w:before="240"/>
        <w:ind w:left="142" w:hanging="142"/>
        <w:jc w:val="both"/>
        <w:rPr>
          <w:b w:val="0"/>
        </w:rPr>
      </w:pPr>
      <w:r>
        <w:rPr>
          <w:b w:val="0"/>
        </w:rPr>
        <w:t xml:space="preserve">Nell’imminenza della partenza (monticazione) 7 gg. prima, dovrà essere consegnato al Comune il </w:t>
      </w:r>
      <w:r w:rsidRPr="00925306">
        <w:t>MOD 4</w:t>
      </w:r>
      <w:r>
        <w:rPr>
          <w:b w:val="0"/>
        </w:rPr>
        <w:t xml:space="preserve"> informatico, rilasciato dal Servizio Veterinario della ASL competente.</w:t>
      </w:r>
    </w:p>
    <w:p w14:paraId="563A711A" w14:textId="77777777" w:rsidR="007D3D72" w:rsidRPr="00F63C13" w:rsidRDefault="007D3D72" w:rsidP="007B5860">
      <w:pPr>
        <w:pStyle w:val="Elenco"/>
        <w:spacing w:line="276" w:lineRule="auto"/>
        <w:ind w:left="0" w:firstLine="0"/>
        <w:jc w:val="both"/>
        <w:rPr>
          <w:rFonts w:ascii="Times New Roman" w:hAnsi="Times New Roman"/>
          <w:b/>
          <w:sz w:val="24"/>
          <w:szCs w:val="24"/>
        </w:rPr>
      </w:pPr>
    </w:p>
    <w:p w14:paraId="1B11CD69" w14:textId="77777777" w:rsidR="007B5860" w:rsidRPr="0017306A" w:rsidRDefault="007B5860" w:rsidP="007B5860">
      <w:pPr>
        <w:pStyle w:val="Elenco"/>
        <w:spacing w:line="276" w:lineRule="auto"/>
        <w:ind w:left="0" w:firstLine="0"/>
        <w:jc w:val="center"/>
        <w:rPr>
          <w:rFonts w:ascii="Times New Roman" w:hAnsi="Times New Roman"/>
          <w:b/>
          <w:sz w:val="24"/>
          <w:szCs w:val="24"/>
        </w:rPr>
      </w:pPr>
      <w:r w:rsidRPr="0017306A">
        <w:rPr>
          <w:rFonts w:ascii="Times New Roman" w:hAnsi="Times New Roman"/>
          <w:b/>
          <w:sz w:val="24"/>
          <w:szCs w:val="24"/>
        </w:rPr>
        <w:lastRenderedPageBreak/>
        <w:t>ED INOTRE PRECISA</w:t>
      </w:r>
    </w:p>
    <w:p w14:paraId="1501FC41" w14:textId="77777777" w:rsidR="00FD2278" w:rsidRPr="0017306A" w:rsidRDefault="00FD2278" w:rsidP="007B5860">
      <w:pPr>
        <w:pStyle w:val="Elenco"/>
        <w:spacing w:line="276" w:lineRule="auto"/>
        <w:ind w:left="0" w:firstLine="0"/>
        <w:jc w:val="center"/>
        <w:rPr>
          <w:rFonts w:ascii="Times New Roman" w:hAnsi="Times New Roman"/>
          <w:b/>
          <w:sz w:val="24"/>
          <w:szCs w:val="24"/>
        </w:rPr>
      </w:pPr>
    </w:p>
    <w:p w14:paraId="08370B8E" w14:textId="77777777" w:rsidR="007B5860" w:rsidRPr="0017306A" w:rsidRDefault="007B5860" w:rsidP="001829F2">
      <w:pPr>
        <w:pStyle w:val="Elenco"/>
        <w:numPr>
          <w:ilvl w:val="0"/>
          <w:numId w:val="34"/>
        </w:numPr>
        <w:spacing w:line="276" w:lineRule="auto"/>
        <w:ind w:left="426" w:hanging="426"/>
        <w:jc w:val="both"/>
        <w:rPr>
          <w:rFonts w:ascii="Times New Roman" w:hAnsi="Times New Roman"/>
          <w:sz w:val="24"/>
          <w:szCs w:val="24"/>
        </w:rPr>
      </w:pPr>
      <w:r w:rsidRPr="0017306A">
        <w:rPr>
          <w:rFonts w:ascii="Times New Roman" w:hAnsi="Times New Roman"/>
          <w:sz w:val="24"/>
          <w:szCs w:val="24"/>
        </w:rPr>
        <w:t>Di essere giovane agricoltore;</w:t>
      </w:r>
    </w:p>
    <w:p w14:paraId="42C2F411" w14:textId="77777777" w:rsidR="007B5860" w:rsidRPr="0017306A" w:rsidRDefault="007B5860" w:rsidP="001829F2">
      <w:pPr>
        <w:pStyle w:val="Elenco"/>
        <w:numPr>
          <w:ilvl w:val="0"/>
          <w:numId w:val="34"/>
        </w:numPr>
        <w:spacing w:line="276" w:lineRule="auto"/>
        <w:ind w:left="426" w:hanging="426"/>
        <w:jc w:val="both"/>
        <w:rPr>
          <w:rFonts w:ascii="Times New Roman" w:hAnsi="Times New Roman"/>
          <w:sz w:val="24"/>
          <w:szCs w:val="24"/>
        </w:rPr>
      </w:pPr>
      <w:r w:rsidRPr="0017306A">
        <w:rPr>
          <w:rFonts w:ascii="Times New Roman" w:hAnsi="Times New Roman"/>
          <w:sz w:val="24"/>
          <w:szCs w:val="24"/>
        </w:rPr>
        <w:t>Di NON essere giovane agricoltore</w:t>
      </w:r>
    </w:p>
    <w:p w14:paraId="4C1A13D4" w14:textId="77777777" w:rsidR="007B5860" w:rsidRPr="0017306A" w:rsidRDefault="00D265E2" w:rsidP="007B5860">
      <w:pPr>
        <w:pStyle w:val="Elenco"/>
        <w:spacing w:line="276" w:lineRule="auto"/>
        <w:ind w:left="0" w:firstLine="0"/>
        <w:jc w:val="both"/>
        <w:rPr>
          <w:rFonts w:ascii="Times New Roman" w:hAnsi="Times New Roman"/>
          <w:i/>
          <w:sz w:val="20"/>
        </w:rPr>
      </w:pPr>
      <w:r>
        <w:rPr>
          <w:rFonts w:ascii="Times New Roman" w:hAnsi="Times New Roman"/>
          <w:i/>
          <w:sz w:val="20"/>
        </w:rPr>
        <w:t xml:space="preserve">        </w:t>
      </w:r>
      <w:r w:rsidR="007B5860" w:rsidRPr="0017306A">
        <w:rPr>
          <w:rFonts w:ascii="Times New Roman" w:hAnsi="Times New Roman"/>
          <w:i/>
          <w:sz w:val="20"/>
        </w:rPr>
        <w:t xml:space="preserve">(barrare la casella che interessa) </w:t>
      </w:r>
    </w:p>
    <w:p w14:paraId="1F779C30" w14:textId="77777777" w:rsidR="007B5860" w:rsidRPr="00F63C13" w:rsidRDefault="007B5860" w:rsidP="007B5860">
      <w:pPr>
        <w:pStyle w:val="Elenco"/>
        <w:spacing w:line="276" w:lineRule="auto"/>
        <w:ind w:left="0" w:firstLine="0"/>
        <w:jc w:val="center"/>
        <w:rPr>
          <w:rFonts w:ascii="Times New Roman" w:hAnsi="Times New Roman"/>
          <w:b/>
          <w:sz w:val="24"/>
          <w:szCs w:val="24"/>
        </w:rPr>
      </w:pPr>
      <w:r w:rsidRPr="0017306A">
        <w:rPr>
          <w:rFonts w:ascii="Times New Roman" w:hAnsi="Times New Roman"/>
          <w:b/>
          <w:sz w:val="24"/>
          <w:szCs w:val="24"/>
        </w:rPr>
        <w:t>E DICHIARA</w:t>
      </w:r>
    </w:p>
    <w:p w14:paraId="4AAF8DB1" w14:textId="77777777" w:rsidR="007B5860" w:rsidRPr="00F63C13" w:rsidRDefault="007B5860" w:rsidP="007B5860">
      <w:pPr>
        <w:spacing w:before="120" w:after="60" w:line="276" w:lineRule="auto"/>
        <w:jc w:val="both"/>
        <w:rPr>
          <w:rFonts w:eastAsia="Calibri"/>
          <w:bCs/>
          <w:iCs/>
          <w:sz w:val="24"/>
          <w:szCs w:val="24"/>
        </w:rPr>
      </w:pPr>
      <w:r w:rsidRPr="00F63C13">
        <w:rPr>
          <w:rFonts w:eastAsia="Calibri"/>
          <w:bCs/>
          <w:iCs/>
          <w:sz w:val="24"/>
          <w:szCs w:val="24"/>
        </w:rPr>
        <w:t>sotto la propria responsabilità ed ai sensi e per gli effetti di cui all’art. 47 del DPR 28.12.2000 n. 445:</w:t>
      </w:r>
    </w:p>
    <w:p w14:paraId="4BDB983E" w14:textId="77777777" w:rsidR="007B5860" w:rsidRPr="00F63C13" w:rsidRDefault="007B5860" w:rsidP="007B5860">
      <w:pPr>
        <w:spacing w:before="120" w:after="60" w:line="276" w:lineRule="auto"/>
        <w:jc w:val="both"/>
        <w:rPr>
          <w:rFonts w:eastAsia="Calibri"/>
          <w:bCs/>
          <w:iCs/>
          <w:sz w:val="24"/>
          <w:szCs w:val="24"/>
        </w:rPr>
      </w:pPr>
      <w:r w:rsidRPr="00F63C13">
        <w:rPr>
          <w:rFonts w:eastAsia="Calibri"/>
          <w:bCs/>
          <w:iCs/>
          <w:sz w:val="24"/>
          <w:szCs w:val="24"/>
        </w:rPr>
        <w:t>di partecipare a titolo di:</w:t>
      </w:r>
    </w:p>
    <w:p w14:paraId="426C4D4D" w14:textId="77777777" w:rsidR="007D3D72" w:rsidRPr="00F63C13" w:rsidRDefault="007D3D72" w:rsidP="001829F2">
      <w:pPr>
        <w:pStyle w:val="Paragrafoelenco"/>
        <w:widowControl/>
        <w:numPr>
          <w:ilvl w:val="0"/>
          <w:numId w:val="33"/>
        </w:numPr>
        <w:spacing w:before="240" w:line="276" w:lineRule="auto"/>
        <w:jc w:val="both"/>
        <w:rPr>
          <w:rFonts w:eastAsia="Times"/>
          <w:noProof/>
          <w:sz w:val="24"/>
          <w:szCs w:val="24"/>
        </w:rPr>
      </w:pPr>
      <w:r w:rsidRPr="00F63C13">
        <w:rPr>
          <w:sz w:val="24"/>
          <w:szCs w:val="24"/>
        </w:rPr>
        <w:t xml:space="preserve">residente nel Comune di </w:t>
      </w:r>
      <w:r w:rsidR="00F63C13" w:rsidRPr="00F63C13">
        <w:rPr>
          <w:sz w:val="24"/>
          <w:szCs w:val="24"/>
        </w:rPr>
        <w:t>Barisciano</w:t>
      </w:r>
      <w:r w:rsidR="00925306">
        <w:rPr>
          <w:sz w:val="24"/>
          <w:szCs w:val="24"/>
        </w:rPr>
        <w:t xml:space="preserve"> </w:t>
      </w:r>
      <w:r w:rsidRPr="00F63C13">
        <w:rPr>
          <w:sz w:val="24"/>
          <w:szCs w:val="24"/>
        </w:rPr>
        <w:t>che abbiano un'azienda con presenza zootecnica, ricoveri per stabulazione invernale e codice di stalla riferito allo stesso territorio comunale;</w:t>
      </w:r>
    </w:p>
    <w:p w14:paraId="4FDE6773" w14:textId="77777777" w:rsidR="007D3D72" w:rsidRPr="00F63C13" w:rsidRDefault="007D3D72" w:rsidP="001829F2">
      <w:pPr>
        <w:pStyle w:val="Paragrafoelenco"/>
        <w:widowControl/>
        <w:numPr>
          <w:ilvl w:val="0"/>
          <w:numId w:val="33"/>
        </w:numPr>
        <w:spacing w:before="240" w:line="276" w:lineRule="auto"/>
        <w:jc w:val="both"/>
        <w:rPr>
          <w:rFonts w:eastAsia="Times"/>
          <w:noProof/>
          <w:sz w:val="24"/>
          <w:szCs w:val="24"/>
        </w:rPr>
      </w:pPr>
      <w:r w:rsidRPr="00F63C13">
        <w:rPr>
          <w:sz w:val="24"/>
          <w:szCs w:val="24"/>
        </w:rPr>
        <w:t>Azienda c</w:t>
      </w:r>
      <w:r w:rsidR="00F63C13" w:rsidRPr="00F63C13">
        <w:rPr>
          <w:sz w:val="24"/>
          <w:szCs w:val="24"/>
        </w:rPr>
        <w:t>on la forma giuridica di società</w:t>
      </w:r>
      <w:r w:rsidRPr="00F63C13">
        <w:rPr>
          <w:sz w:val="24"/>
          <w:szCs w:val="24"/>
        </w:rPr>
        <w:t xml:space="preserve">' di persone i cui titolari siano residenti del Comune di </w:t>
      </w:r>
      <w:r w:rsidR="00F63C13" w:rsidRPr="00F63C13">
        <w:rPr>
          <w:sz w:val="24"/>
          <w:szCs w:val="24"/>
        </w:rPr>
        <w:t>Barisciano</w:t>
      </w:r>
      <w:r w:rsidRPr="00F63C13">
        <w:rPr>
          <w:sz w:val="24"/>
          <w:szCs w:val="24"/>
        </w:rPr>
        <w:t xml:space="preserve"> e l’azienda abbia presenza zootecnica, ricoveri per stabulazione invernale e codice di stalla riferito allo stesso territorio comunale;</w:t>
      </w:r>
    </w:p>
    <w:p w14:paraId="35F96F71" w14:textId="53FA1030" w:rsidR="00C739D6" w:rsidRPr="00873C81" w:rsidRDefault="007D3D72" w:rsidP="00873C81">
      <w:pPr>
        <w:pStyle w:val="Paragrafoelenco"/>
        <w:widowControl/>
        <w:numPr>
          <w:ilvl w:val="0"/>
          <w:numId w:val="21"/>
        </w:numPr>
        <w:ind w:left="567" w:hanging="283"/>
        <w:jc w:val="both"/>
        <w:rPr>
          <w:rFonts w:eastAsia="Times"/>
          <w:noProof/>
        </w:rPr>
      </w:pPr>
      <w:r w:rsidRPr="00F63C13">
        <w:rPr>
          <w:bCs/>
          <w:iCs/>
          <w:sz w:val="24"/>
          <w:szCs w:val="24"/>
        </w:rPr>
        <w:t xml:space="preserve">Azienda con forma giuridica di societa' di capitali, a condizione che almeno due terzi delle quote societarie siano possedute da residenti del Comune di </w:t>
      </w:r>
      <w:r w:rsidR="00F63C13" w:rsidRPr="00F63C13">
        <w:rPr>
          <w:bCs/>
          <w:iCs/>
          <w:sz w:val="24"/>
          <w:szCs w:val="24"/>
        </w:rPr>
        <w:t>Barisciano</w:t>
      </w:r>
      <w:r w:rsidRPr="00F63C13">
        <w:rPr>
          <w:bCs/>
          <w:iCs/>
          <w:sz w:val="24"/>
          <w:szCs w:val="24"/>
        </w:rPr>
        <w:t xml:space="preserve"> e l’azienda abbia presenza zootecnica, ricoveri per stabulazione invernale e codice di stalla riferito </w:t>
      </w:r>
      <w:r w:rsidR="00B116B3">
        <w:rPr>
          <w:bCs/>
          <w:iCs/>
          <w:sz w:val="24"/>
          <w:szCs w:val="24"/>
        </w:rPr>
        <w:t>allo stesso territorio comunale</w:t>
      </w:r>
      <w:r w:rsidR="00C739D6" w:rsidRPr="00E21582">
        <w:rPr>
          <w:bCs/>
          <w:iCs/>
          <w:color w:val="FF0000"/>
          <w:sz w:val="24"/>
          <w:szCs w:val="24"/>
        </w:rPr>
        <w:t xml:space="preserve"> </w:t>
      </w:r>
      <w:r w:rsidR="00C739D6" w:rsidRPr="00873C81">
        <w:rPr>
          <w:bCs/>
          <w:iCs/>
          <w:sz w:val="24"/>
          <w:szCs w:val="24"/>
        </w:rPr>
        <w:t>(riferito alla</w:t>
      </w:r>
      <w:r w:rsidR="00D45705">
        <w:rPr>
          <w:bCs/>
          <w:iCs/>
          <w:sz w:val="24"/>
          <w:szCs w:val="24"/>
        </w:rPr>
        <w:t xml:space="preserve"> sola</w:t>
      </w:r>
      <w:r w:rsidR="00C739D6" w:rsidRPr="00873C81">
        <w:rPr>
          <w:bCs/>
          <w:iCs/>
          <w:sz w:val="24"/>
          <w:szCs w:val="24"/>
        </w:rPr>
        <w:t xml:space="preserve"> sede di impresa)</w:t>
      </w:r>
      <w:r w:rsidR="00E21582" w:rsidRPr="00873C81">
        <w:rPr>
          <w:bCs/>
          <w:iCs/>
          <w:sz w:val="24"/>
          <w:szCs w:val="24"/>
        </w:rPr>
        <w:t>;</w:t>
      </w:r>
    </w:p>
    <w:p w14:paraId="302FB8A9" w14:textId="77777777" w:rsidR="007B5860" w:rsidRDefault="007B5860" w:rsidP="007B5860">
      <w:pPr>
        <w:pStyle w:val="Elenco"/>
        <w:spacing w:line="276" w:lineRule="auto"/>
        <w:ind w:left="0" w:firstLine="0"/>
        <w:jc w:val="both"/>
        <w:rPr>
          <w:rFonts w:ascii="Times New Roman" w:hAnsi="Times New Roman"/>
          <w:b/>
          <w:sz w:val="24"/>
          <w:szCs w:val="24"/>
        </w:rPr>
      </w:pPr>
    </w:p>
    <w:p w14:paraId="31CC0875" w14:textId="77777777" w:rsidR="007D3D72" w:rsidRPr="00F63C13" w:rsidRDefault="007D3D72" w:rsidP="007D3D72">
      <w:pPr>
        <w:rPr>
          <w:b/>
          <w:sz w:val="24"/>
          <w:szCs w:val="24"/>
        </w:rPr>
      </w:pPr>
      <w:r w:rsidRPr="00F63C13">
        <w:rPr>
          <w:b/>
          <w:sz w:val="24"/>
          <w:szCs w:val="24"/>
        </w:rPr>
        <w:t>Si allega:</w:t>
      </w:r>
    </w:p>
    <w:p w14:paraId="7B6D3AE8" w14:textId="77777777" w:rsidR="007D3D72" w:rsidRPr="00F63C13" w:rsidRDefault="007D3D72" w:rsidP="007D3D72">
      <w:pPr>
        <w:rPr>
          <w:b/>
          <w:sz w:val="24"/>
          <w:szCs w:val="24"/>
        </w:rPr>
      </w:pPr>
    </w:p>
    <w:p w14:paraId="2879BE49" w14:textId="67956B0F" w:rsidR="00B315DF" w:rsidRPr="00B315DF" w:rsidRDefault="00B315DF" w:rsidP="00925306">
      <w:pPr>
        <w:widowControl/>
        <w:numPr>
          <w:ilvl w:val="1"/>
          <w:numId w:val="45"/>
        </w:numPr>
        <w:autoSpaceDE w:val="0"/>
        <w:autoSpaceDN w:val="0"/>
        <w:adjustRightInd w:val="0"/>
        <w:spacing w:after="200" w:line="276" w:lineRule="auto"/>
        <w:contextualSpacing/>
        <w:jc w:val="both"/>
        <w:rPr>
          <w:sz w:val="24"/>
          <w:szCs w:val="24"/>
        </w:rPr>
      </w:pPr>
      <w:r w:rsidRPr="00B315DF">
        <w:rPr>
          <w:sz w:val="24"/>
          <w:szCs w:val="24"/>
        </w:rPr>
        <w:t>Pagamento fida pascolo anno 202</w:t>
      </w:r>
      <w:r w:rsidR="00D45705">
        <w:rPr>
          <w:sz w:val="24"/>
          <w:szCs w:val="24"/>
        </w:rPr>
        <w:t>5</w:t>
      </w:r>
      <w:r w:rsidRPr="00B315DF">
        <w:rPr>
          <w:sz w:val="24"/>
          <w:szCs w:val="24"/>
        </w:rPr>
        <w:t>;</w:t>
      </w:r>
    </w:p>
    <w:p w14:paraId="6185AE7D" w14:textId="77777777" w:rsidR="00B315DF" w:rsidRPr="00B315DF" w:rsidRDefault="00B315DF" w:rsidP="00925306">
      <w:pPr>
        <w:widowControl/>
        <w:numPr>
          <w:ilvl w:val="1"/>
          <w:numId w:val="45"/>
        </w:numPr>
        <w:autoSpaceDE w:val="0"/>
        <w:autoSpaceDN w:val="0"/>
        <w:adjustRightInd w:val="0"/>
        <w:spacing w:after="200" w:line="276" w:lineRule="auto"/>
        <w:contextualSpacing/>
        <w:jc w:val="both"/>
        <w:rPr>
          <w:b/>
          <w:bCs/>
          <w:sz w:val="24"/>
          <w:szCs w:val="24"/>
        </w:rPr>
      </w:pPr>
      <w:r w:rsidRPr="00B315DF">
        <w:rPr>
          <w:sz w:val="24"/>
          <w:szCs w:val="24"/>
        </w:rPr>
        <w:t>copia di un documento di identità in corso di validità del richiedente/Legale Rappresentante/del capofila;</w:t>
      </w:r>
    </w:p>
    <w:p w14:paraId="6083E58C" w14:textId="77777777" w:rsidR="00B315DF" w:rsidRPr="00B315DF" w:rsidRDefault="00B315DF" w:rsidP="00925306">
      <w:pPr>
        <w:widowControl/>
        <w:numPr>
          <w:ilvl w:val="1"/>
          <w:numId w:val="45"/>
        </w:numPr>
        <w:autoSpaceDE w:val="0"/>
        <w:autoSpaceDN w:val="0"/>
        <w:adjustRightInd w:val="0"/>
        <w:spacing w:after="200" w:line="276" w:lineRule="auto"/>
        <w:contextualSpacing/>
        <w:jc w:val="both"/>
        <w:rPr>
          <w:sz w:val="24"/>
          <w:szCs w:val="24"/>
        </w:rPr>
      </w:pPr>
      <w:r w:rsidRPr="00B315DF">
        <w:rPr>
          <w:sz w:val="24"/>
          <w:szCs w:val="24"/>
        </w:rPr>
        <w:t xml:space="preserve">visura camerale dell’Azienda Agricola/Società Agricola afferente al richiedente, attestante l’iscrizione al Registro Imprese e al REA; </w:t>
      </w:r>
    </w:p>
    <w:p w14:paraId="3F0A1A87" w14:textId="77777777" w:rsidR="00B315DF" w:rsidRPr="00B315DF" w:rsidRDefault="00B315DF" w:rsidP="00925306">
      <w:pPr>
        <w:widowControl/>
        <w:numPr>
          <w:ilvl w:val="1"/>
          <w:numId w:val="45"/>
        </w:numPr>
        <w:autoSpaceDE w:val="0"/>
        <w:autoSpaceDN w:val="0"/>
        <w:adjustRightInd w:val="0"/>
        <w:contextualSpacing/>
        <w:jc w:val="both"/>
        <w:rPr>
          <w:sz w:val="24"/>
          <w:szCs w:val="24"/>
        </w:rPr>
      </w:pPr>
      <w:r w:rsidRPr="00B315DF">
        <w:rPr>
          <w:sz w:val="24"/>
          <w:szCs w:val="24"/>
        </w:rPr>
        <w:t>Ultimo attestato aggiornato della situazione/registro di stalla aziendale rilasciato dalla U.O. veterinaria competente con individuazione dei contrassegni auricolari dei capi adulti fidati;</w:t>
      </w:r>
    </w:p>
    <w:p w14:paraId="01A891C0" w14:textId="77777777" w:rsidR="00B315DF" w:rsidRPr="00B315DF" w:rsidRDefault="00B315DF" w:rsidP="00925306">
      <w:pPr>
        <w:pStyle w:val="NormaleWeb"/>
        <w:numPr>
          <w:ilvl w:val="1"/>
          <w:numId w:val="45"/>
        </w:numPr>
        <w:autoSpaceDE w:val="0"/>
        <w:autoSpaceDN w:val="0"/>
        <w:adjustRightInd w:val="0"/>
        <w:spacing w:line="276" w:lineRule="auto"/>
        <w:contextualSpacing/>
        <w:jc w:val="both"/>
      </w:pPr>
      <w:r w:rsidRPr="00B315DF">
        <w:t>Certificazione rilasciata dall’U.O. Veterinaria della competente ASL di appartenenza che l’allevamento è “ufficialmente indenne da brucellosi e tubercolosi” ai sensi dell’art. 13 del Decreto Ministero della Sanità 27 agosto 1994 n. 651 (detta certificazione, se non disponibile all’atto della presentazione della domanda potrà essere consegnata all’Ufficio Tecnico Comunale ed all’Ufficio di Polizia Locale, anche successivamente e comunque prima dell’assegnazione);</w:t>
      </w:r>
    </w:p>
    <w:p w14:paraId="3AEC2B06" w14:textId="77777777" w:rsidR="00B315DF" w:rsidRPr="00B315DF" w:rsidRDefault="00B315DF" w:rsidP="00925306">
      <w:pPr>
        <w:pStyle w:val="NormaleWeb"/>
        <w:widowControl/>
        <w:numPr>
          <w:ilvl w:val="1"/>
          <w:numId w:val="45"/>
        </w:numPr>
        <w:autoSpaceDE w:val="0"/>
        <w:autoSpaceDN w:val="0"/>
        <w:adjustRightInd w:val="0"/>
        <w:spacing w:before="0" w:beforeAutospacing="0" w:after="0" w:afterAutospacing="0"/>
        <w:contextualSpacing/>
        <w:jc w:val="both"/>
      </w:pPr>
      <w:r w:rsidRPr="00B315DF">
        <w:t>Elenco dei cani con relativo microchip;</w:t>
      </w:r>
    </w:p>
    <w:p w14:paraId="113B4878" w14:textId="77777777" w:rsidR="00B315DF" w:rsidRPr="00B315DF" w:rsidRDefault="00B315DF" w:rsidP="00925306">
      <w:pPr>
        <w:pStyle w:val="Paragrafoelenco"/>
        <w:numPr>
          <w:ilvl w:val="1"/>
          <w:numId w:val="45"/>
        </w:numPr>
        <w:tabs>
          <w:tab w:val="left" w:pos="834"/>
        </w:tabs>
        <w:autoSpaceDE w:val="0"/>
        <w:autoSpaceDN w:val="0"/>
        <w:ind w:right="114"/>
        <w:contextualSpacing w:val="0"/>
        <w:jc w:val="both"/>
        <w:rPr>
          <w:sz w:val="24"/>
          <w:szCs w:val="24"/>
        </w:rPr>
      </w:pPr>
      <w:r w:rsidRPr="00B315DF">
        <w:rPr>
          <w:sz w:val="24"/>
          <w:szCs w:val="24"/>
        </w:rPr>
        <w:t>La polizza assicurativa per la responsabilità civile verso terzi con espressa rinuncia da parte</w:t>
      </w:r>
      <w:r w:rsidR="00D265E2">
        <w:rPr>
          <w:sz w:val="24"/>
          <w:szCs w:val="24"/>
        </w:rPr>
        <w:t xml:space="preserve"> </w:t>
      </w:r>
      <w:r w:rsidRPr="00B315DF">
        <w:rPr>
          <w:sz w:val="24"/>
          <w:szCs w:val="24"/>
        </w:rPr>
        <w:t>della Compagnia assicuratrice ad ogni azione di rivalsa nei confronti dell’Ente proprietario e dei</w:t>
      </w:r>
      <w:r w:rsidR="00D265E2">
        <w:rPr>
          <w:sz w:val="24"/>
          <w:szCs w:val="24"/>
        </w:rPr>
        <w:t xml:space="preserve"> </w:t>
      </w:r>
      <w:r w:rsidRPr="00B315DF">
        <w:rPr>
          <w:sz w:val="24"/>
          <w:szCs w:val="24"/>
        </w:rPr>
        <w:t>propri dipendenti</w:t>
      </w:r>
      <w:r w:rsidR="00D265E2">
        <w:rPr>
          <w:sz w:val="24"/>
          <w:szCs w:val="24"/>
        </w:rPr>
        <w:t xml:space="preserve"> </w:t>
      </w:r>
      <w:r w:rsidRPr="00B315DF">
        <w:rPr>
          <w:sz w:val="24"/>
          <w:szCs w:val="24"/>
        </w:rPr>
        <w:t>potrà</w:t>
      </w:r>
      <w:r w:rsidR="00D265E2">
        <w:rPr>
          <w:sz w:val="24"/>
          <w:szCs w:val="24"/>
        </w:rPr>
        <w:t xml:space="preserve"> </w:t>
      </w:r>
      <w:r w:rsidRPr="00B315DF">
        <w:rPr>
          <w:sz w:val="24"/>
          <w:szCs w:val="24"/>
        </w:rPr>
        <w:t>essere</w:t>
      </w:r>
      <w:r w:rsidR="00D265E2">
        <w:rPr>
          <w:sz w:val="24"/>
          <w:szCs w:val="24"/>
        </w:rPr>
        <w:t xml:space="preserve"> </w:t>
      </w:r>
      <w:r w:rsidRPr="00B315DF">
        <w:rPr>
          <w:sz w:val="24"/>
          <w:szCs w:val="24"/>
        </w:rPr>
        <w:t>stipulata</w:t>
      </w:r>
      <w:r w:rsidR="00D265E2">
        <w:rPr>
          <w:sz w:val="24"/>
          <w:szCs w:val="24"/>
        </w:rPr>
        <w:t xml:space="preserve"> </w:t>
      </w:r>
      <w:r w:rsidRPr="00B315DF">
        <w:rPr>
          <w:sz w:val="24"/>
          <w:szCs w:val="24"/>
        </w:rPr>
        <w:t>con il</w:t>
      </w:r>
      <w:r w:rsidR="00D265E2">
        <w:rPr>
          <w:sz w:val="24"/>
          <w:szCs w:val="24"/>
        </w:rPr>
        <w:t xml:space="preserve"> </w:t>
      </w:r>
      <w:r w:rsidRPr="00B315DF">
        <w:rPr>
          <w:sz w:val="24"/>
          <w:szCs w:val="24"/>
        </w:rPr>
        <w:t>seguente</w:t>
      </w:r>
      <w:r w:rsidR="00D265E2">
        <w:rPr>
          <w:sz w:val="24"/>
          <w:szCs w:val="24"/>
        </w:rPr>
        <w:t xml:space="preserve"> </w:t>
      </w:r>
      <w:r w:rsidRPr="00B315DF">
        <w:rPr>
          <w:sz w:val="24"/>
          <w:szCs w:val="24"/>
        </w:rPr>
        <w:t>massimale:</w:t>
      </w:r>
    </w:p>
    <w:p w14:paraId="2A57E6E2" w14:textId="77777777" w:rsidR="00B315DF" w:rsidRPr="00B315DF" w:rsidRDefault="00B315DF" w:rsidP="00925306">
      <w:pPr>
        <w:pStyle w:val="Paragrafoelenco"/>
        <w:numPr>
          <w:ilvl w:val="1"/>
          <w:numId w:val="46"/>
        </w:numPr>
        <w:tabs>
          <w:tab w:val="left" w:pos="1194"/>
          <w:tab w:val="left" w:pos="1560"/>
        </w:tabs>
        <w:autoSpaceDE w:val="0"/>
        <w:autoSpaceDN w:val="0"/>
        <w:ind w:hanging="22"/>
        <w:contextualSpacing w:val="0"/>
        <w:jc w:val="both"/>
        <w:rPr>
          <w:sz w:val="24"/>
          <w:szCs w:val="24"/>
        </w:rPr>
      </w:pPr>
      <w:r w:rsidRPr="00B315DF">
        <w:rPr>
          <w:sz w:val="24"/>
          <w:szCs w:val="24"/>
        </w:rPr>
        <w:t>N.</w:t>
      </w:r>
      <w:r w:rsidR="00925306">
        <w:rPr>
          <w:sz w:val="24"/>
          <w:szCs w:val="24"/>
        </w:rPr>
        <w:t xml:space="preserve"> </w:t>
      </w:r>
      <w:r w:rsidRPr="00B315DF">
        <w:rPr>
          <w:sz w:val="24"/>
          <w:szCs w:val="24"/>
        </w:rPr>
        <w:t>di</w:t>
      </w:r>
      <w:r w:rsidR="00925306">
        <w:rPr>
          <w:sz w:val="24"/>
          <w:szCs w:val="24"/>
        </w:rPr>
        <w:t xml:space="preserve"> </w:t>
      </w:r>
      <w:r w:rsidRPr="00B315DF">
        <w:rPr>
          <w:sz w:val="24"/>
          <w:szCs w:val="24"/>
        </w:rPr>
        <w:t>capi</w:t>
      </w:r>
      <w:r w:rsidR="00925306">
        <w:rPr>
          <w:sz w:val="24"/>
          <w:szCs w:val="24"/>
        </w:rPr>
        <w:t xml:space="preserve"> </w:t>
      </w:r>
      <w:r w:rsidRPr="00B315DF">
        <w:rPr>
          <w:sz w:val="24"/>
          <w:szCs w:val="24"/>
        </w:rPr>
        <w:t>complessivi</w:t>
      </w:r>
      <w:r w:rsidR="00925306">
        <w:rPr>
          <w:sz w:val="24"/>
          <w:szCs w:val="24"/>
        </w:rPr>
        <w:t xml:space="preserve"> </w:t>
      </w:r>
      <w:r w:rsidRPr="00B315DF">
        <w:rPr>
          <w:sz w:val="24"/>
          <w:szCs w:val="24"/>
        </w:rPr>
        <w:t>inferiori</w:t>
      </w:r>
      <w:r w:rsidR="00925306">
        <w:rPr>
          <w:sz w:val="24"/>
          <w:szCs w:val="24"/>
        </w:rPr>
        <w:t xml:space="preserve"> </w:t>
      </w:r>
      <w:r w:rsidRPr="00B315DF">
        <w:rPr>
          <w:sz w:val="24"/>
          <w:szCs w:val="24"/>
        </w:rPr>
        <w:t>a</w:t>
      </w:r>
      <w:r w:rsidR="00925306">
        <w:rPr>
          <w:sz w:val="24"/>
          <w:szCs w:val="24"/>
        </w:rPr>
        <w:t xml:space="preserve"> </w:t>
      </w:r>
      <w:r w:rsidRPr="00B315DF">
        <w:rPr>
          <w:sz w:val="24"/>
          <w:szCs w:val="24"/>
        </w:rPr>
        <w:t>25:</w:t>
      </w:r>
      <w:r w:rsidR="00925306">
        <w:rPr>
          <w:sz w:val="24"/>
          <w:szCs w:val="24"/>
        </w:rPr>
        <w:t xml:space="preserve"> </w:t>
      </w:r>
      <w:r w:rsidRPr="00B315DF">
        <w:rPr>
          <w:sz w:val="24"/>
          <w:szCs w:val="24"/>
        </w:rPr>
        <w:t>massimale minimo</w:t>
      </w:r>
      <w:r w:rsidR="00925306">
        <w:rPr>
          <w:sz w:val="24"/>
          <w:szCs w:val="24"/>
        </w:rPr>
        <w:t xml:space="preserve"> </w:t>
      </w:r>
      <w:r w:rsidRPr="00B315DF">
        <w:rPr>
          <w:sz w:val="24"/>
          <w:szCs w:val="24"/>
        </w:rPr>
        <w:t>di</w:t>
      </w:r>
      <w:r w:rsidR="00925306">
        <w:rPr>
          <w:sz w:val="24"/>
          <w:szCs w:val="24"/>
        </w:rPr>
        <w:t xml:space="preserve"> </w:t>
      </w:r>
      <w:r w:rsidRPr="00B315DF">
        <w:rPr>
          <w:sz w:val="24"/>
          <w:szCs w:val="24"/>
        </w:rPr>
        <w:t>€</w:t>
      </w:r>
      <w:r w:rsidR="00925306">
        <w:rPr>
          <w:sz w:val="24"/>
          <w:szCs w:val="24"/>
        </w:rPr>
        <w:t xml:space="preserve"> </w:t>
      </w:r>
      <w:r w:rsidRPr="00B315DF">
        <w:rPr>
          <w:sz w:val="24"/>
          <w:szCs w:val="24"/>
        </w:rPr>
        <w:t>125.000,00;</w:t>
      </w:r>
    </w:p>
    <w:p w14:paraId="094123ED" w14:textId="77777777" w:rsidR="00B315DF" w:rsidRPr="00B315DF" w:rsidRDefault="00B315DF" w:rsidP="00925306">
      <w:pPr>
        <w:pStyle w:val="Paragrafoelenco"/>
        <w:numPr>
          <w:ilvl w:val="1"/>
          <w:numId w:val="46"/>
        </w:numPr>
        <w:tabs>
          <w:tab w:val="left" w:pos="1194"/>
          <w:tab w:val="left" w:pos="1560"/>
        </w:tabs>
        <w:autoSpaceDE w:val="0"/>
        <w:autoSpaceDN w:val="0"/>
        <w:ind w:left="1560" w:right="109" w:hanging="142"/>
        <w:contextualSpacing w:val="0"/>
        <w:jc w:val="both"/>
        <w:rPr>
          <w:sz w:val="24"/>
          <w:szCs w:val="24"/>
        </w:rPr>
      </w:pPr>
      <w:r w:rsidRPr="00B315DF">
        <w:rPr>
          <w:sz w:val="24"/>
          <w:szCs w:val="24"/>
        </w:rPr>
        <w:t>N.</w:t>
      </w:r>
      <w:r w:rsidR="00925306">
        <w:rPr>
          <w:sz w:val="24"/>
          <w:szCs w:val="24"/>
        </w:rPr>
        <w:t xml:space="preserve"> </w:t>
      </w:r>
      <w:r w:rsidRPr="00B315DF">
        <w:rPr>
          <w:sz w:val="24"/>
          <w:szCs w:val="24"/>
        </w:rPr>
        <w:t>di</w:t>
      </w:r>
      <w:r w:rsidR="00925306">
        <w:rPr>
          <w:sz w:val="24"/>
          <w:szCs w:val="24"/>
        </w:rPr>
        <w:t xml:space="preserve"> </w:t>
      </w:r>
      <w:r w:rsidRPr="00B315DF">
        <w:rPr>
          <w:sz w:val="24"/>
          <w:szCs w:val="24"/>
        </w:rPr>
        <w:t>capi</w:t>
      </w:r>
      <w:r w:rsidR="00925306">
        <w:rPr>
          <w:sz w:val="24"/>
          <w:szCs w:val="24"/>
        </w:rPr>
        <w:t xml:space="preserve"> </w:t>
      </w:r>
      <w:r w:rsidRPr="00B315DF">
        <w:rPr>
          <w:sz w:val="24"/>
          <w:szCs w:val="24"/>
        </w:rPr>
        <w:t>complessivi</w:t>
      </w:r>
      <w:r w:rsidR="00925306">
        <w:rPr>
          <w:sz w:val="24"/>
          <w:szCs w:val="24"/>
        </w:rPr>
        <w:t xml:space="preserve"> </w:t>
      </w:r>
      <w:r w:rsidRPr="00B315DF">
        <w:rPr>
          <w:sz w:val="24"/>
          <w:szCs w:val="24"/>
        </w:rPr>
        <w:t>superiori</w:t>
      </w:r>
      <w:r w:rsidR="00925306">
        <w:rPr>
          <w:sz w:val="24"/>
          <w:szCs w:val="24"/>
        </w:rPr>
        <w:t xml:space="preserve"> </w:t>
      </w:r>
      <w:r w:rsidRPr="00B315DF">
        <w:rPr>
          <w:sz w:val="24"/>
          <w:szCs w:val="24"/>
        </w:rPr>
        <w:t>a</w:t>
      </w:r>
      <w:r w:rsidR="00925306">
        <w:rPr>
          <w:sz w:val="24"/>
          <w:szCs w:val="24"/>
        </w:rPr>
        <w:t xml:space="preserve"> </w:t>
      </w:r>
      <w:r w:rsidRPr="00B315DF">
        <w:rPr>
          <w:sz w:val="24"/>
          <w:szCs w:val="24"/>
        </w:rPr>
        <w:t>25</w:t>
      </w:r>
      <w:r w:rsidR="00925306">
        <w:rPr>
          <w:sz w:val="24"/>
          <w:szCs w:val="24"/>
        </w:rPr>
        <w:t xml:space="preserve"> </w:t>
      </w:r>
      <w:r w:rsidRPr="00B315DF">
        <w:rPr>
          <w:sz w:val="24"/>
          <w:szCs w:val="24"/>
        </w:rPr>
        <w:t>ed</w:t>
      </w:r>
      <w:r w:rsidR="00925306">
        <w:rPr>
          <w:sz w:val="24"/>
          <w:szCs w:val="24"/>
        </w:rPr>
        <w:t xml:space="preserve"> </w:t>
      </w:r>
      <w:r w:rsidRPr="00B315DF">
        <w:rPr>
          <w:sz w:val="24"/>
          <w:szCs w:val="24"/>
        </w:rPr>
        <w:t>inferiori</w:t>
      </w:r>
      <w:r w:rsidR="00925306">
        <w:rPr>
          <w:sz w:val="24"/>
          <w:szCs w:val="24"/>
        </w:rPr>
        <w:t xml:space="preserve"> </w:t>
      </w:r>
      <w:r w:rsidRPr="00B315DF">
        <w:rPr>
          <w:sz w:val="24"/>
          <w:szCs w:val="24"/>
        </w:rPr>
        <w:t>a</w:t>
      </w:r>
      <w:r w:rsidR="00925306">
        <w:rPr>
          <w:sz w:val="24"/>
          <w:szCs w:val="24"/>
        </w:rPr>
        <w:t xml:space="preserve"> </w:t>
      </w:r>
      <w:r w:rsidRPr="00B315DF">
        <w:rPr>
          <w:sz w:val="24"/>
          <w:szCs w:val="24"/>
        </w:rPr>
        <w:t>75:</w:t>
      </w:r>
      <w:r w:rsidR="00925306">
        <w:rPr>
          <w:sz w:val="24"/>
          <w:szCs w:val="24"/>
        </w:rPr>
        <w:t xml:space="preserve"> </w:t>
      </w:r>
      <w:r w:rsidRPr="00B315DF">
        <w:rPr>
          <w:sz w:val="24"/>
          <w:szCs w:val="24"/>
        </w:rPr>
        <w:t>massimale</w:t>
      </w:r>
      <w:r w:rsidR="00925306">
        <w:rPr>
          <w:sz w:val="24"/>
          <w:szCs w:val="24"/>
        </w:rPr>
        <w:t xml:space="preserve"> </w:t>
      </w:r>
      <w:r w:rsidRPr="00B315DF">
        <w:rPr>
          <w:sz w:val="24"/>
          <w:szCs w:val="24"/>
        </w:rPr>
        <w:t>minimo</w:t>
      </w:r>
      <w:r w:rsidR="00925306">
        <w:rPr>
          <w:sz w:val="24"/>
          <w:szCs w:val="24"/>
        </w:rPr>
        <w:t xml:space="preserve"> </w:t>
      </w:r>
      <w:r w:rsidRPr="00B315DF">
        <w:rPr>
          <w:sz w:val="24"/>
          <w:szCs w:val="24"/>
        </w:rPr>
        <w:t>di</w:t>
      </w:r>
      <w:r w:rsidR="00925306">
        <w:rPr>
          <w:sz w:val="24"/>
          <w:szCs w:val="24"/>
        </w:rPr>
        <w:t xml:space="preserve"> </w:t>
      </w:r>
      <w:r w:rsidRPr="00B315DF">
        <w:rPr>
          <w:sz w:val="24"/>
          <w:szCs w:val="24"/>
        </w:rPr>
        <w:t>€</w:t>
      </w:r>
      <w:r w:rsidR="00925306">
        <w:rPr>
          <w:sz w:val="24"/>
          <w:szCs w:val="24"/>
        </w:rPr>
        <w:t xml:space="preserve"> </w:t>
      </w:r>
      <w:r w:rsidRPr="00B315DF">
        <w:rPr>
          <w:sz w:val="24"/>
          <w:szCs w:val="24"/>
        </w:rPr>
        <w:t>250.000,00;</w:t>
      </w:r>
    </w:p>
    <w:p w14:paraId="230BFAF0" w14:textId="77777777" w:rsidR="00B315DF" w:rsidRPr="00B315DF" w:rsidRDefault="00B315DF" w:rsidP="00925306">
      <w:pPr>
        <w:pStyle w:val="Paragrafoelenco"/>
        <w:numPr>
          <w:ilvl w:val="1"/>
          <w:numId w:val="46"/>
        </w:numPr>
        <w:tabs>
          <w:tab w:val="left" w:pos="1194"/>
          <w:tab w:val="left" w:pos="1560"/>
        </w:tabs>
        <w:autoSpaceDE w:val="0"/>
        <w:autoSpaceDN w:val="0"/>
        <w:ind w:hanging="22"/>
        <w:contextualSpacing w:val="0"/>
        <w:jc w:val="both"/>
        <w:rPr>
          <w:sz w:val="24"/>
          <w:szCs w:val="24"/>
        </w:rPr>
      </w:pPr>
      <w:r w:rsidRPr="00B315DF">
        <w:rPr>
          <w:sz w:val="24"/>
          <w:szCs w:val="24"/>
        </w:rPr>
        <w:t>N.</w:t>
      </w:r>
      <w:r w:rsidR="00925306">
        <w:rPr>
          <w:sz w:val="24"/>
          <w:szCs w:val="24"/>
        </w:rPr>
        <w:t xml:space="preserve"> </w:t>
      </w:r>
      <w:r w:rsidRPr="00B315DF">
        <w:rPr>
          <w:sz w:val="24"/>
          <w:szCs w:val="24"/>
        </w:rPr>
        <w:t>di</w:t>
      </w:r>
      <w:r w:rsidR="00925306">
        <w:rPr>
          <w:sz w:val="24"/>
          <w:szCs w:val="24"/>
        </w:rPr>
        <w:t xml:space="preserve"> </w:t>
      </w:r>
      <w:r w:rsidRPr="00B315DF">
        <w:rPr>
          <w:sz w:val="24"/>
          <w:szCs w:val="24"/>
        </w:rPr>
        <w:t>capi</w:t>
      </w:r>
      <w:r w:rsidR="00925306">
        <w:rPr>
          <w:sz w:val="24"/>
          <w:szCs w:val="24"/>
        </w:rPr>
        <w:t xml:space="preserve"> </w:t>
      </w:r>
      <w:r w:rsidRPr="00B315DF">
        <w:rPr>
          <w:sz w:val="24"/>
          <w:szCs w:val="24"/>
        </w:rPr>
        <w:t>complessivi</w:t>
      </w:r>
      <w:r w:rsidR="00925306">
        <w:rPr>
          <w:sz w:val="24"/>
          <w:szCs w:val="24"/>
        </w:rPr>
        <w:t xml:space="preserve"> </w:t>
      </w:r>
      <w:r w:rsidRPr="00B315DF">
        <w:rPr>
          <w:sz w:val="24"/>
          <w:szCs w:val="24"/>
        </w:rPr>
        <w:t>superiori</w:t>
      </w:r>
      <w:r w:rsidR="00925306">
        <w:rPr>
          <w:sz w:val="24"/>
          <w:szCs w:val="24"/>
        </w:rPr>
        <w:t xml:space="preserve"> </w:t>
      </w:r>
      <w:r w:rsidRPr="00B315DF">
        <w:rPr>
          <w:sz w:val="24"/>
          <w:szCs w:val="24"/>
        </w:rPr>
        <w:t>a</w:t>
      </w:r>
      <w:r w:rsidR="00925306">
        <w:rPr>
          <w:sz w:val="24"/>
          <w:szCs w:val="24"/>
        </w:rPr>
        <w:t xml:space="preserve"> </w:t>
      </w:r>
      <w:r w:rsidRPr="00B315DF">
        <w:rPr>
          <w:sz w:val="24"/>
          <w:szCs w:val="24"/>
        </w:rPr>
        <w:t>75:</w:t>
      </w:r>
      <w:r w:rsidR="00925306">
        <w:rPr>
          <w:sz w:val="24"/>
          <w:szCs w:val="24"/>
        </w:rPr>
        <w:t xml:space="preserve"> </w:t>
      </w:r>
      <w:r w:rsidRPr="00B315DF">
        <w:rPr>
          <w:sz w:val="24"/>
          <w:szCs w:val="24"/>
        </w:rPr>
        <w:t>massimale minimo</w:t>
      </w:r>
      <w:r w:rsidR="00925306">
        <w:rPr>
          <w:sz w:val="24"/>
          <w:szCs w:val="24"/>
        </w:rPr>
        <w:t xml:space="preserve"> </w:t>
      </w:r>
      <w:r w:rsidRPr="00B315DF">
        <w:rPr>
          <w:sz w:val="24"/>
          <w:szCs w:val="24"/>
        </w:rPr>
        <w:t>di</w:t>
      </w:r>
      <w:r w:rsidR="00925306">
        <w:rPr>
          <w:sz w:val="24"/>
          <w:szCs w:val="24"/>
        </w:rPr>
        <w:t xml:space="preserve"> </w:t>
      </w:r>
      <w:r w:rsidRPr="00B315DF">
        <w:rPr>
          <w:sz w:val="24"/>
          <w:szCs w:val="24"/>
        </w:rPr>
        <w:t>€</w:t>
      </w:r>
      <w:r w:rsidR="00925306">
        <w:rPr>
          <w:sz w:val="24"/>
          <w:szCs w:val="24"/>
        </w:rPr>
        <w:t xml:space="preserve"> </w:t>
      </w:r>
      <w:r w:rsidRPr="00B315DF">
        <w:rPr>
          <w:sz w:val="24"/>
          <w:szCs w:val="24"/>
        </w:rPr>
        <w:t>500.000,00.</w:t>
      </w:r>
    </w:p>
    <w:p w14:paraId="1DA699BD" w14:textId="77777777" w:rsidR="00B315DF" w:rsidRPr="00B315DF" w:rsidRDefault="00B315DF" w:rsidP="00925306">
      <w:pPr>
        <w:pStyle w:val="Paragrafoelenco"/>
        <w:numPr>
          <w:ilvl w:val="1"/>
          <w:numId w:val="45"/>
        </w:numPr>
        <w:tabs>
          <w:tab w:val="left" w:pos="1194"/>
          <w:tab w:val="left" w:pos="1560"/>
        </w:tabs>
        <w:autoSpaceDE w:val="0"/>
        <w:autoSpaceDN w:val="0"/>
        <w:contextualSpacing w:val="0"/>
        <w:jc w:val="both"/>
        <w:rPr>
          <w:sz w:val="24"/>
          <w:szCs w:val="24"/>
        </w:rPr>
      </w:pPr>
      <w:r w:rsidRPr="00B315DF">
        <w:rPr>
          <w:sz w:val="24"/>
          <w:szCs w:val="24"/>
        </w:rPr>
        <w:t xml:space="preserve">In alternativa alla polizza assicurativa presentare la “Dichiarazione di esonero responsabilità </w:t>
      </w:r>
      <w:r w:rsidRPr="00B315DF">
        <w:rPr>
          <w:i/>
          <w:sz w:val="24"/>
          <w:szCs w:val="24"/>
        </w:rPr>
        <w:t>“Allegato C”;</w:t>
      </w:r>
    </w:p>
    <w:p w14:paraId="1B64A541" w14:textId="77777777" w:rsidR="00B315DF" w:rsidRPr="00B315DF" w:rsidRDefault="00B315DF" w:rsidP="00925306">
      <w:pPr>
        <w:widowControl/>
        <w:numPr>
          <w:ilvl w:val="1"/>
          <w:numId w:val="45"/>
        </w:numPr>
        <w:autoSpaceDE w:val="0"/>
        <w:autoSpaceDN w:val="0"/>
        <w:adjustRightInd w:val="0"/>
        <w:contextualSpacing/>
        <w:jc w:val="both"/>
        <w:rPr>
          <w:b/>
          <w:bCs/>
          <w:sz w:val="24"/>
          <w:szCs w:val="24"/>
        </w:rPr>
      </w:pPr>
      <w:r w:rsidRPr="00B315DF">
        <w:rPr>
          <w:b/>
          <w:bCs/>
          <w:sz w:val="24"/>
          <w:szCs w:val="24"/>
        </w:rPr>
        <w:t xml:space="preserve"> “</w:t>
      </w:r>
      <w:r w:rsidRPr="00B315DF">
        <w:rPr>
          <w:bCs/>
          <w:sz w:val="24"/>
          <w:szCs w:val="24"/>
        </w:rPr>
        <w:t>Autocertificazione Antimafia”</w:t>
      </w:r>
      <w:r w:rsidRPr="00B315DF">
        <w:rPr>
          <w:sz w:val="24"/>
          <w:szCs w:val="24"/>
        </w:rPr>
        <w:t xml:space="preserve">, redatta sul modello </w:t>
      </w:r>
      <w:r w:rsidRPr="00B315DF">
        <w:rPr>
          <w:i/>
          <w:sz w:val="24"/>
          <w:szCs w:val="24"/>
        </w:rPr>
        <w:t>“Allegato B”.</w:t>
      </w:r>
    </w:p>
    <w:p w14:paraId="7F246DED" w14:textId="77777777" w:rsidR="00B315DF" w:rsidRPr="00B315DF" w:rsidRDefault="00B315DF" w:rsidP="00B315DF">
      <w:pPr>
        <w:autoSpaceDE w:val="0"/>
        <w:autoSpaceDN w:val="0"/>
        <w:adjustRightInd w:val="0"/>
        <w:spacing w:after="200" w:line="276" w:lineRule="auto"/>
        <w:contextualSpacing/>
        <w:jc w:val="both"/>
        <w:rPr>
          <w:b/>
          <w:bCs/>
          <w:sz w:val="24"/>
          <w:szCs w:val="24"/>
        </w:rPr>
      </w:pPr>
    </w:p>
    <w:p w14:paraId="339A0998" w14:textId="77777777" w:rsidR="00B315DF" w:rsidRPr="00B315DF" w:rsidRDefault="00B315DF" w:rsidP="00B315DF">
      <w:pPr>
        <w:autoSpaceDE w:val="0"/>
        <w:autoSpaceDN w:val="0"/>
        <w:adjustRightInd w:val="0"/>
        <w:spacing w:after="200" w:line="276" w:lineRule="auto"/>
        <w:contextualSpacing/>
        <w:jc w:val="both"/>
        <w:rPr>
          <w:b/>
          <w:bCs/>
          <w:sz w:val="24"/>
          <w:szCs w:val="24"/>
        </w:rPr>
      </w:pPr>
      <w:r w:rsidRPr="00B315DF">
        <w:rPr>
          <w:b/>
          <w:bCs/>
          <w:sz w:val="24"/>
          <w:szCs w:val="24"/>
        </w:rPr>
        <w:t>Inoltre,</w:t>
      </w:r>
    </w:p>
    <w:p w14:paraId="376EE6A8" w14:textId="77777777" w:rsidR="00B315DF" w:rsidRPr="00B315DF" w:rsidRDefault="00B315DF" w:rsidP="00B315DF">
      <w:pPr>
        <w:widowControl/>
        <w:numPr>
          <w:ilvl w:val="0"/>
          <w:numId w:val="25"/>
        </w:numPr>
        <w:autoSpaceDE w:val="0"/>
        <w:autoSpaceDN w:val="0"/>
        <w:adjustRightInd w:val="0"/>
        <w:spacing w:after="200" w:line="276" w:lineRule="auto"/>
        <w:contextualSpacing/>
        <w:jc w:val="both"/>
        <w:rPr>
          <w:b/>
          <w:bCs/>
          <w:sz w:val="24"/>
          <w:szCs w:val="24"/>
        </w:rPr>
      </w:pPr>
      <w:r w:rsidRPr="00B315DF">
        <w:rPr>
          <w:b/>
          <w:bCs/>
          <w:sz w:val="24"/>
          <w:szCs w:val="24"/>
        </w:rPr>
        <w:t>per imprese associate:</w:t>
      </w:r>
    </w:p>
    <w:p w14:paraId="34939E16" w14:textId="77777777" w:rsidR="00B315DF" w:rsidRPr="00B315DF" w:rsidRDefault="00B315DF" w:rsidP="00925306">
      <w:pPr>
        <w:widowControl/>
        <w:numPr>
          <w:ilvl w:val="1"/>
          <w:numId w:val="47"/>
        </w:numPr>
        <w:autoSpaceDE w:val="0"/>
        <w:autoSpaceDN w:val="0"/>
        <w:adjustRightInd w:val="0"/>
        <w:spacing w:after="200" w:line="276" w:lineRule="auto"/>
        <w:contextualSpacing/>
        <w:jc w:val="both"/>
        <w:rPr>
          <w:sz w:val="24"/>
          <w:szCs w:val="24"/>
        </w:rPr>
      </w:pPr>
      <w:r w:rsidRPr="00B315DF">
        <w:rPr>
          <w:sz w:val="24"/>
          <w:szCs w:val="24"/>
        </w:rPr>
        <w:t xml:space="preserve">elenco delle singole imprese associate; </w:t>
      </w:r>
    </w:p>
    <w:p w14:paraId="1E2490C7" w14:textId="77777777" w:rsidR="00B315DF" w:rsidRPr="00B315DF" w:rsidRDefault="00B315DF" w:rsidP="00925306">
      <w:pPr>
        <w:widowControl/>
        <w:numPr>
          <w:ilvl w:val="1"/>
          <w:numId w:val="47"/>
        </w:numPr>
        <w:autoSpaceDE w:val="0"/>
        <w:autoSpaceDN w:val="0"/>
        <w:adjustRightInd w:val="0"/>
        <w:spacing w:after="200" w:line="276" w:lineRule="auto"/>
        <w:contextualSpacing/>
        <w:jc w:val="both"/>
        <w:rPr>
          <w:sz w:val="24"/>
          <w:szCs w:val="24"/>
        </w:rPr>
      </w:pPr>
      <w:r w:rsidRPr="00B315DF">
        <w:rPr>
          <w:sz w:val="24"/>
          <w:szCs w:val="24"/>
        </w:rPr>
        <w:t xml:space="preserve">visure camerali di tutte le imprese associate e collegate (imprese a loro volta socie dell’associato), attestante l’iscrizione al Registro Imprese e al REA; </w:t>
      </w:r>
    </w:p>
    <w:p w14:paraId="7BD2F383" w14:textId="77777777" w:rsidR="00B315DF" w:rsidRPr="00B315DF" w:rsidRDefault="00B315DF" w:rsidP="00925306">
      <w:pPr>
        <w:widowControl/>
        <w:numPr>
          <w:ilvl w:val="1"/>
          <w:numId w:val="47"/>
        </w:numPr>
        <w:autoSpaceDE w:val="0"/>
        <w:autoSpaceDN w:val="0"/>
        <w:adjustRightInd w:val="0"/>
        <w:contextualSpacing/>
        <w:jc w:val="both"/>
        <w:rPr>
          <w:sz w:val="24"/>
          <w:szCs w:val="24"/>
        </w:rPr>
      </w:pPr>
      <w:r w:rsidRPr="00B315DF">
        <w:rPr>
          <w:sz w:val="24"/>
          <w:szCs w:val="24"/>
        </w:rPr>
        <w:t xml:space="preserve">copia dell’atto costitutivo dell’impresa agricola associata o di scrittura privata autenticata (se l’associazione è già costituita al momento della domanda); </w:t>
      </w:r>
    </w:p>
    <w:p w14:paraId="66D4E4E5" w14:textId="77777777" w:rsidR="00B315DF" w:rsidRPr="00B315DF" w:rsidRDefault="00B315DF" w:rsidP="00B315DF">
      <w:pPr>
        <w:autoSpaceDE w:val="0"/>
        <w:autoSpaceDN w:val="0"/>
        <w:adjustRightInd w:val="0"/>
        <w:spacing w:after="200" w:line="276" w:lineRule="auto"/>
        <w:ind w:left="1440"/>
        <w:contextualSpacing/>
        <w:jc w:val="both"/>
        <w:rPr>
          <w:sz w:val="24"/>
          <w:szCs w:val="24"/>
        </w:rPr>
      </w:pPr>
    </w:p>
    <w:p w14:paraId="105E0C39" w14:textId="77777777" w:rsidR="00B315DF" w:rsidRPr="00B315DF" w:rsidRDefault="00B315DF" w:rsidP="00B315DF">
      <w:pPr>
        <w:widowControl/>
        <w:numPr>
          <w:ilvl w:val="0"/>
          <w:numId w:val="25"/>
        </w:numPr>
        <w:autoSpaceDE w:val="0"/>
        <w:autoSpaceDN w:val="0"/>
        <w:adjustRightInd w:val="0"/>
        <w:spacing w:after="200" w:line="276" w:lineRule="auto"/>
        <w:contextualSpacing/>
        <w:jc w:val="both"/>
        <w:rPr>
          <w:sz w:val="24"/>
          <w:szCs w:val="24"/>
        </w:rPr>
      </w:pPr>
      <w:r w:rsidRPr="00B315DF">
        <w:rPr>
          <w:b/>
          <w:bCs/>
          <w:sz w:val="24"/>
          <w:szCs w:val="24"/>
        </w:rPr>
        <w:t>per cooperative agricole</w:t>
      </w:r>
      <w:r w:rsidRPr="00B315DF">
        <w:rPr>
          <w:sz w:val="24"/>
          <w:szCs w:val="24"/>
        </w:rPr>
        <w:t>:</w:t>
      </w:r>
    </w:p>
    <w:p w14:paraId="030790D2" w14:textId="77777777" w:rsidR="00B315DF" w:rsidRPr="00925306" w:rsidRDefault="00B315DF" w:rsidP="00925306">
      <w:pPr>
        <w:pStyle w:val="Paragrafoelenco"/>
        <w:widowControl/>
        <w:numPr>
          <w:ilvl w:val="0"/>
          <w:numId w:val="48"/>
        </w:numPr>
        <w:autoSpaceDE w:val="0"/>
        <w:autoSpaceDN w:val="0"/>
        <w:adjustRightInd w:val="0"/>
        <w:spacing w:after="200" w:line="276" w:lineRule="auto"/>
        <w:ind w:left="1418" w:hanging="284"/>
        <w:jc w:val="both"/>
        <w:rPr>
          <w:sz w:val="24"/>
          <w:szCs w:val="24"/>
        </w:rPr>
      </w:pPr>
      <w:r w:rsidRPr="00925306">
        <w:rPr>
          <w:sz w:val="24"/>
          <w:szCs w:val="24"/>
        </w:rPr>
        <w:t>atto costitutivo della cooperativa ed elenco soci;</w:t>
      </w:r>
    </w:p>
    <w:p w14:paraId="544B7EE9" w14:textId="77777777" w:rsidR="00B315DF" w:rsidRPr="00B315DF" w:rsidRDefault="00B315DF" w:rsidP="00B315DF">
      <w:pPr>
        <w:widowControl/>
        <w:numPr>
          <w:ilvl w:val="0"/>
          <w:numId w:val="25"/>
        </w:numPr>
        <w:autoSpaceDE w:val="0"/>
        <w:autoSpaceDN w:val="0"/>
        <w:adjustRightInd w:val="0"/>
        <w:spacing w:after="200" w:line="276" w:lineRule="auto"/>
        <w:contextualSpacing/>
        <w:jc w:val="both"/>
        <w:rPr>
          <w:sz w:val="24"/>
          <w:szCs w:val="24"/>
        </w:rPr>
      </w:pPr>
      <w:r w:rsidRPr="00B315DF">
        <w:rPr>
          <w:b/>
          <w:bCs/>
          <w:sz w:val="24"/>
          <w:szCs w:val="24"/>
        </w:rPr>
        <w:t>per associazioni temporanee di scopo (ATS)</w:t>
      </w:r>
    </w:p>
    <w:p w14:paraId="6F509A71" w14:textId="77777777" w:rsidR="00B315DF" w:rsidRPr="00B315DF" w:rsidRDefault="00B315DF" w:rsidP="00925306">
      <w:pPr>
        <w:widowControl/>
        <w:numPr>
          <w:ilvl w:val="1"/>
          <w:numId w:val="49"/>
        </w:numPr>
        <w:autoSpaceDE w:val="0"/>
        <w:autoSpaceDN w:val="0"/>
        <w:adjustRightInd w:val="0"/>
        <w:spacing w:after="200" w:line="276" w:lineRule="auto"/>
        <w:contextualSpacing/>
        <w:jc w:val="both"/>
        <w:rPr>
          <w:sz w:val="24"/>
          <w:szCs w:val="24"/>
        </w:rPr>
      </w:pPr>
      <w:r w:rsidRPr="00B315DF">
        <w:rPr>
          <w:sz w:val="24"/>
          <w:szCs w:val="24"/>
        </w:rPr>
        <w:t>copia di scrittura privata autenticata di costituzione dell’ATS (se l’associazione è già costituita al momento della domanda);</w:t>
      </w:r>
    </w:p>
    <w:p w14:paraId="0241E42E" w14:textId="77777777" w:rsidR="00B315DF" w:rsidRPr="00B315DF" w:rsidRDefault="00B315DF" w:rsidP="00925306">
      <w:pPr>
        <w:widowControl/>
        <w:numPr>
          <w:ilvl w:val="1"/>
          <w:numId w:val="49"/>
        </w:numPr>
        <w:autoSpaceDE w:val="0"/>
        <w:autoSpaceDN w:val="0"/>
        <w:adjustRightInd w:val="0"/>
        <w:spacing w:after="200" w:line="276" w:lineRule="auto"/>
        <w:contextualSpacing/>
        <w:jc w:val="both"/>
        <w:rPr>
          <w:sz w:val="24"/>
          <w:szCs w:val="24"/>
        </w:rPr>
      </w:pPr>
      <w:r w:rsidRPr="00B315DF">
        <w:rPr>
          <w:sz w:val="24"/>
          <w:szCs w:val="24"/>
        </w:rPr>
        <w:t xml:space="preserve">visure camerali di tutte le imprese associate e collegate (imprese a loro volta socie dell’associato), attestante l’iscrizione al Registro Imprese e al REA; </w:t>
      </w:r>
    </w:p>
    <w:p w14:paraId="34DB6764" w14:textId="77777777" w:rsidR="00B315DF" w:rsidRPr="00B315DF" w:rsidRDefault="00B315DF" w:rsidP="00B315DF">
      <w:pPr>
        <w:autoSpaceDE w:val="0"/>
        <w:autoSpaceDN w:val="0"/>
        <w:adjustRightInd w:val="0"/>
        <w:spacing w:after="200" w:line="276" w:lineRule="auto"/>
        <w:ind w:left="1440"/>
        <w:contextualSpacing/>
        <w:jc w:val="both"/>
        <w:rPr>
          <w:sz w:val="24"/>
          <w:szCs w:val="24"/>
        </w:rPr>
      </w:pPr>
    </w:p>
    <w:p w14:paraId="601A4763" w14:textId="560AD873" w:rsidR="00B315DF" w:rsidRPr="00B315DF" w:rsidRDefault="00B315DF" w:rsidP="00B315DF">
      <w:pPr>
        <w:autoSpaceDE w:val="0"/>
        <w:autoSpaceDN w:val="0"/>
        <w:adjustRightInd w:val="0"/>
        <w:spacing w:line="276" w:lineRule="auto"/>
        <w:jc w:val="both"/>
        <w:rPr>
          <w:b/>
          <w:sz w:val="24"/>
          <w:szCs w:val="24"/>
        </w:rPr>
      </w:pPr>
      <w:r w:rsidRPr="00B315DF">
        <w:rPr>
          <w:sz w:val="24"/>
          <w:szCs w:val="24"/>
        </w:rPr>
        <w:t xml:space="preserve">Nei casi in cui a presentare la domanda sia </w:t>
      </w:r>
      <w:r w:rsidRPr="00B315DF">
        <w:rPr>
          <w:b/>
          <w:sz w:val="24"/>
          <w:szCs w:val="24"/>
          <w:u w:val="single"/>
        </w:rPr>
        <w:t>un’associazione d’imprese</w:t>
      </w:r>
      <w:r w:rsidRPr="00B315DF">
        <w:rPr>
          <w:sz w:val="24"/>
          <w:szCs w:val="24"/>
        </w:rPr>
        <w:t xml:space="preserve"> o </w:t>
      </w:r>
      <w:r w:rsidRPr="00B315DF">
        <w:rPr>
          <w:b/>
          <w:sz w:val="24"/>
          <w:szCs w:val="24"/>
          <w:u w:val="single"/>
        </w:rPr>
        <w:t>un’associazione temporanea di scopo (ATS)</w:t>
      </w:r>
      <w:r w:rsidRPr="00B315DF">
        <w:rPr>
          <w:sz w:val="24"/>
          <w:szCs w:val="24"/>
        </w:rPr>
        <w:t xml:space="preserve"> non ancora costituite, esse possono presentare </w:t>
      </w:r>
      <w:r w:rsidRPr="00B315DF">
        <w:rPr>
          <w:b/>
          <w:sz w:val="24"/>
          <w:szCs w:val="24"/>
        </w:rPr>
        <w:t>la domanda</w:t>
      </w:r>
      <w:r w:rsidRPr="00B315DF">
        <w:rPr>
          <w:sz w:val="24"/>
          <w:szCs w:val="24"/>
        </w:rPr>
        <w:t xml:space="preserve"> ma in questa ipotesi, </w:t>
      </w:r>
      <w:r w:rsidRPr="00B315DF">
        <w:rPr>
          <w:b/>
          <w:sz w:val="24"/>
          <w:szCs w:val="24"/>
        </w:rPr>
        <w:t>dovrà essere corredata da un atto sottoscritto dai legali rappresentanti di tutte le imprese che intendono partecipare al raggruppamento con il quale, sia dichiarato l’impegno che in caso di concessione, verrà conferito un mandato collettivo speciale con rappresentanza ad una società capo gruppo per la stipula del contratto in nome e per conto proprio e delle mandanti. Il nome della società capogruppo deve essere dichiarato nell’atto di impegno.</w:t>
      </w:r>
    </w:p>
    <w:p w14:paraId="6B318C8F" w14:textId="77777777" w:rsidR="00684EBB" w:rsidRPr="00B315DF" w:rsidRDefault="00684EBB" w:rsidP="00717FDA">
      <w:pPr>
        <w:pStyle w:val="Elenco"/>
        <w:spacing w:line="276" w:lineRule="auto"/>
        <w:ind w:left="0" w:firstLine="0"/>
        <w:jc w:val="center"/>
        <w:rPr>
          <w:rFonts w:ascii="Times New Roman" w:hAnsi="Times New Roman"/>
          <w:b/>
          <w:sz w:val="24"/>
          <w:szCs w:val="24"/>
        </w:rPr>
      </w:pPr>
    </w:p>
    <w:p w14:paraId="66EA43DB" w14:textId="77777777" w:rsidR="00717FDA" w:rsidRPr="00B315DF" w:rsidRDefault="00717FDA" w:rsidP="00717FDA">
      <w:pPr>
        <w:pStyle w:val="Elenco"/>
        <w:spacing w:line="276" w:lineRule="auto"/>
        <w:ind w:left="0" w:firstLine="0"/>
        <w:jc w:val="center"/>
        <w:rPr>
          <w:rFonts w:ascii="Times New Roman" w:hAnsi="Times New Roman"/>
          <w:b/>
          <w:sz w:val="24"/>
          <w:szCs w:val="24"/>
        </w:rPr>
      </w:pPr>
      <w:r w:rsidRPr="00B315DF">
        <w:rPr>
          <w:rFonts w:ascii="Times New Roman" w:hAnsi="Times New Roman"/>
          <w:b/>
          <w:sz w:val="24"/>
          <w:szCs w:val="24"/>
        </w:rPr>
        <w:t>DICHIARA INOLTRE</w:t>
      </w:r>
    </w:p>
    <w:p w14:paraId="443A16C7" w14:textId="77777777" w:rsidR="00717FDA" w:rsidRPr="00B315DF" w:rsidRDefault="00717FDA" w:rsidP="00717FDA">
      <w:pPr>
        <w:pStyle w:val="Elenco"/>
        <w:spacing w:line="276" w:lineRule="auto"/>
        <w:ind w:left="0" w:firstLine="0"/>
        <w:jc w:val="center"/>
        <w:rPr>
          <w:rFonts w:ascii="Times New Roman" w:hAnsi="Times New Roman"/>
          <w:b/>
          <w:sz w:val="24"/>
          <w:szCs w:val="24"/>
        </w:rPr>
      </w:pPr>
    </w:p>
    <w:p w14:paraId="0388B18E"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t>di essere in possesso di struttura organizzativa adeguata alla buona gestione dei beni oggetto di concessione;</w:t>
      </w:r>
    </w:p>
    <w:p w14:paraId="2E103F39"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t xml:space="preserve">di improntare la propria attività ai principi della qualità, della professionalità e della correttezza; </w:t>
      </w:r>
    </w:p>
    <w:p w14:paraId="40562EBF"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t>che l’impresa individuale o collettiva non si trova in stato di liquidazione o di fallimento e non ha presentato domanda di concordato, nonché che tali procedure non si sono verificate nel quinquennio anteriore alla data della concessione;</w:t>
      </w:r>
    </w:p>
    <w:p w14:paraId="14CE2BFD" w14:textId="77777777" w:rsidR="00717FDA" w:rsidRPr="00A77560"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A77560">
        <w:rPr>
          <w:sz w:val="24"/>
          <w:szCs w:val="24"/>
        </w:rPr>
        <w:t>di non essere inadempiente rispetto a precedenti rapporti contrattuali con il Comune di Barisciano;</w:t>
      </w:r>
    </w:p>
    <w:p w14:paraId="447A4E38" w14:textId="77777777" w:rsidR="00717FDA" w:rsidRPr="00A77560"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A77560">
        <w:rPr>
          <w:sz w:val="24"/>
          <w:szCs w:val="24"/>
        </w:rPr>
        <w:t xml:space="preserve">di non avere lite pendente in quanto parte di un procedimento civile o amministrativo con il Comune di Barisciano; </w:t>
      </w:r>
    </w:p>
    <w:p w14:paraId="5AB67F95"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A77560">
        <w:rPr>
          <w:sz w:val="24"/>
          <w:szCs w:val="24"/>
        </w:rPr>
        <w:t>che l'interessato (sia individualmente che in qualità di legale rappresentante) non ha reso false dichiarazioni in merito ai requisiti ed alle condizioni rilevanti per la partecipazione</w:t>
      </w:r>
      <w:r w:rsidRPr="00B315DF">
        <w:rPr>
          <w:sz w:val="24"/>
          <w:szCs w:val="24"/>
        </w:rPr>
        <w:t xml:space="preserve"> alle procedure di concessione;</w:t>
      </w:r>
    </w:p>
    <w:p w14:paraId="264951CB"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lastRenderedPageBreak/>
        <w:t xml:space="preserve">che non è mai stata pronunciata alcuna condanna con sentenza passata in giudicato per reati relativi alla condotta professionale dell’interessato, né a carico del legale rappresentante né dei soci; </w:t>
      </w:r>
    </w:p>
    <w:p w14:paraId="65D3AA57"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t>di non partecipare alla procedura in più di una associazione temporanea e neppure in forma individuale (qualora abbia partecipato in associazione);</w:t>
      </w:r>
    </w:p>
    <w:p w14:paraId="043AC465"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t>che l’impresa è esente dalle cause di esclusione dalla partecipazione alla procedura di aggiudicazione previste per chi si è reso responsabile di gravi violazioni dei doveri professionali e per chi si è reso colpevole di gravi inesattezze nel fornire informazioni esigibili.</w:t>
      </w:r>
    </w:p>
    <w:p w14:paraId="5D8D02AC" w14:textId="77777777" w:rsidR="00717FDA" w:rsidRPr="00B315DF" w:rsidRDefault="00717FDA" w:rsidP="00717FDA">
      <w:pPr>
        <w:widowControl/>
        <w:numPr>
          <w:ilvl w:val="0"/>
          <w:numId w:val="7"/>
        </w:numPr>
        <w:autoSpaceDE w:val="0"/>
        <w:autoSpaceDN w:val="0"/>
        <w:adjustRightInd w:val="0"/>
        <w:spacing w:after="200" w:line="276" w:lineRule="auto"/>
        <w:contextualSpacing/>
        <w:jc w:val="both"/>
        <w:rPr>
          <w:sz w:val="24"/>
          <w:szCs w:val="24"/>
        </w:rPr>
      </w:pPr>
      <w:r w:rsidRPr="00B315DF">
        <w:rPr>
          <w:sz w:val="24"/>
          <w:szCs w:val="24"/>
        </w:rPr>
        <w:t>di non essere stato sottoposto ai provvedimenti ed alle misure di prevenzione previsti dal d.lgs. 159/2011 recante “Codice delle leggi antimafia e delle misure di prevenzione, nonché nuove disposizioni in materia di documentazione antimafia, a norma degli articoli 1 e 2 della legge 13 agosto 2010, n. 136”;</w:t>
      </w:r>
    </w:p>
    <w:p w14:paraId="05AC723B" w14:textId="77777777" w:rsidR="00717FDA" w:rsidRDefault="00717FDA" w:rsidP="00717FDA">
      <w:pPr>
        <w:widowControl/>
        <w:numPr>
          <w:ilvl w:val="0"/>
          <w:numId w:val="7"/>
        </w:numPr>
        <w:autoSpaceDE w:val="0"/>
        <w:autoSpaceDN w:val="0"/>
        <w:adjustRightInd w:val="0"/>
        <w:spacing w:after="200" w:line="276" w:lineRule="auto"/>
        <w:contextualSpacing/>
        <w:jc w:val="both"/>
        <w:rPr>
          <w:color w:val="000000"/>
          <w:sz w:val="24"/>
          <w:szCs w:val="24"/>
        </w:rPr>
      </w:pPr>
      <w:r w:rsidRPr="00B315DF">
        <w:rPr>
          <w:sz w:val="24"/>
          <w:szCs w:val="24"/>
        </w:rPr>
        <w:t>di non essere a conoscenza dell’esistenza a carico del coniuge, dei propri figli e/o di coloro che nell’ultimo quinquennio hanno convissuto con il sottoscritto, di misure di prevenzione di cui al citato d.lgs. n. 159/2011</w:t>
      </w:r>
      <w:r w:rsidR="00E27D89">
        <w:rPr>
          <w:color w:val="000000"/>
          <w:sz w:val="24"/>
          <w:szCs w:val="24"/>
        </w:rPr>
        <w:t>.</w:t>
      </w:r>
    </w:p>
    <w:p w14:paraId="43A6EA92" w14:textId="77777777" w:rsidR="006750B5" w:rsidRPr="002A7D8B" w:rsidRDefault="006750B5" w:rsidP="006750B5">
      <w:pPr>
        <w:widowControl/>
        <w:autoSpaceDE w:val="0"/>
        <w:autoSpaceDN w:val="0"/>
        <w:adjustRightInd w:val="0"/>
        <w:spacing w:after="200" w:line="276" w:lineRule="auto"/>
        <w:contextualSpacing/>
        <w:jc w:val="both"/>
        <w:rPr>
          <w:color w:val="000000"/>
          <w:sz w:val="24"/>
          <w:szCs w:val="24"/>
        </w:rPr>
      </w:pPr>
    </w:p>
    <w:p w14:paraId="7581B229" w14:textId="77777777" w:rsidR="00B315DF" w:rsidRDefault="00B315DF">
      <w:pPr>
        <w:widowControl/>
        <w:spacing w:after="200" w:line="276" w:lineRule="auto"/>
        <w:rPr>
          <w:rFonts w:eastAsia="Times"/>
          <w:b/>
          <w:noProof/>
          <w:sz w:val="24"/>
          <w:szCs w:val="24"/>
        </w:rPr>
      </w:pPr>
      <w:r>
        <w:rPr>
          <w:b/>
          <w:sz w:val="24"/>
          <w:szCs w:val="24"/>
        </w:rPr>
        <w:br w:type="page"/>
      </w:r>
    </w:p>
    <w:p w14:paraId="0B9CC7E8" w14:textId="1BC5BE9C" w:rsidR="00717FDA" w:rsidRDefault="00717FDA" w:rsidP="00717FDA">
      <w:pPr>
        <w:pStyle w:val="Elenco"/>
        <w:spacing w:line="276" w:lineRule="auto"/>
        <w:ind w:left="0" w:firstLine="0"/>
        <w:jc w:val="both"/>
        <w:rPr>
          <w:rFonts w:ascii="Times New Roman" w:hAnsi="Times New Roman"/>
          <w:b/>
          <w:sz w:val="24"/>
          <w:szCs w:val="24"/>
        </w:rPr>
      </w:pPr>
      <w:r>
        <w:rPr>
          <w:rFonts w:ascii="Times New Roman" w:hAnsi="Times New Roman"/>
          <w:b/>
          <w:sz w:val="24"/>
          <w:szCs w:val="24"/>
        </w:rPr>
        <w:lastRenderedPageBreak/>
        <w:t>Indica i seguenti custodi (tutti di età superiori a 16 anni nella proporzione di almeno 1 custode ogni 40 capi di bestiame bovini od equini adulti, ogni 500 capi di ovini ed ogni 150 capi di caprini, ai sensi dell’art. 1 del D.P.G.R. n.7 del 12/11/2015:</w:t>
      </w:r>
    </w:p>
    <w:p w14:paraId="18ADD03F" w14:textId="77777777" w:rsidR="00717FDA" w:rsidRDefault="00717FDA" w:rsidP="00717FDA">
      <w:pPr>
        <w:pStyle w:val="Elenco"/>
        <w:spacing w:line="276" w:lineRule="auto"/>
        <w:ind w:left="0" w:firstLine="0"/>
        <w:jc w:val="both"/>
        <w:rPr>
          <w:rFonts w:ascii="Times New Roman" w:hAnsi="Times New Roman"/>
          <w:b/>
          <w:sz w:val="24"/>
          <w:szCs w:val="24"/>
        </w:rPr>
      </w:pPr>
    </w:p>
    <w:p w14:paraId="5F1AC6DE" w14:textId="77777777" w:rsidR="00717FDA" w:rsidRDefault="00717FDA" w:rsidP="00717FDA">
      <w:pPr>
        <w:pStyle w:val="Elenco"/>
        <w:spacing w:line="276" w:lineRule="auto"/>
        <w:ind w:left="0" w:firstLine="0"/>
        <w:jc w:val="both"/>
        <w:rPr>
          <w:rFonts w:ascii="Times New Roman" w:hAnsi="Times New Roman"/>
          <w:b/>
          <w:sz w:val="24"/>
          <w:szCs w:val="24"/>
        </w:rPr>
      </w:pPr>
      <w:r>
        <w:rPr>
          <w:rFonts w:ascii="Times New Roman" w:hAnsi="Times New Roman"/>
          <w:b/>
          <w:sz w:val="24"/>
          <w:szCs w:val="24"/>
        </w:rPr>
        <w:t>CUSTODE 1:</w:t>
      </w:r>
    </w:p>
    <w:p w14:paraId="214C2584"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Cognome:</w:t>
      </w:r>
      <w:r w:rsidR="006750B5">
        <w:rPr>
          <w:rFonts w:ascii="Times New Roman" w:hAnsi="Times New Roman"/>
          <w:sz w:val="24"/>
          <w:szCs w:val="24"/>
        </w:rPr>
        <w:t xml:space="preserve"> _______________________________________________________________________</w:t>
      </w:r>
    </w:p>
    <w:p w14:paraId="0147FDE4"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Nome:</w:t>
      </w:r>
      <w:r w:rsidR="006750B5">
        <w:rPr>
          <w:rFonts w:ascii="Times New Roman" w:hAnsi="Times New Roman"/>
          <w:sz w:val="24"/>
          <w:szCs w:val="24"/>
        </w:rPr>
        <w:t xml:space="preserve"> __________________________________________________________________________</w:t>
      </w:r>
    </w:p>
    <w:p w14:paraId="41E3CB80"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Data e luogo di nascita:</w:t>
      </w:r>
      <w:r w:rsidR="006750B5">
        <w:rPr>
          <w:rFonts w:ascii="Times New Roman" w:hAnsi="Times New Roman"/>
          <w:sz w:val="24"/>
          <w:szCs w:val="24"/>
        </w:rPr>
        <w:t xml:space="preserve"> ____________________________________________________________</w:t>
      </w:r>
    </w:p>
    <w:p w14:paraId="5B02C5C4"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Codice Fiscale:</w:t>
      </w:r>
      <w:r w:rsidR="006750B5">
        <w:rPr>
          <w:rFonts w:ascii="Times New Roman" w:hAnsi="Times New Roman"/>
          <w:sz w:val="24"/>
          <w:szCs w:val="24"/>
        </w:rPr>
        <w:t xml:space="preserve"> ___________________________________________________________________</w:t>
      </w:r>
    </w:p>
    <w:p w14:paraId="1469D476"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Comune di Residenza:</w:t>
      </w:r>
      <w:r w:rsidR="006750B5">
        <w:rPr>
          <w:rFonts w:ascii="Times New Roman" w:hAnsi="Times New Roman"/>
          <w:sz w:val="24"/>
          <w:szCs w:val="24"/>
        </w:rPr>
        <w:t xml:space="preserve"> _____________________________________________________________</w:t>
      </w:r>
    </w:p>
    <w:p w14:paraId="3B0867B1"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Indirizzo di residenza:</w:t>
      </w:r>
      <w:r w:rsidR="006750B5">
        <w:rPr>
          <w:rFonts w:ascii="Times New Roman" w:hAnsi="Times New Roman"/>
          <w:sz w:val="24"/>
          <w:szCs w:val="24"/>
        </w:rPr>
        <w:t xml:space="preserve"> _____________________________________________________________</w:t>
      </w:r>
    </w:p>
    <w:p w14:paraId="4C7ECD50"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CAP:</w:t>
      </w:r>
      <w:r w:rsidR="006750B5">
        <w:rPr>
          <w:rFonts w:ascii="Times New Roman" w:hAnsi="Times New Roman"/>
          <w:sz w:val="24"/>
          <w:szCs w:val="24"/>
        </w:rPr>
        <w:t xml:space="preserve"> _____________________</w:t>
      </w:r>
    </w:p>
    <w:p w14:paraId="37975200"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Tel:</w:t>
      </w:r>
      <w:r w:rsidR="006750B5">
        <w:rPr>
          <w:rFonts w:ascii="Times New Roman" w:hAnsi="Times New Roman"/>
          <w:sz w:val="24"/>
          <w:szCs w:val="24"/>
        </w:rPr>
        <w:t>_______________________</w:t>
      </w:r>
    </w:p>
    <w:p w14:paraId="43319EF8" w14:textId="77777777" w:rsidR="00717FDA" w:rsidRDefault="00717FDA" w:rsidP="00717FDA">
      <w:pPr>
        <w:pStyle w:val="Elenco"/>
        <w:spacing w:line="276" w:lineRule="auto"/>
        <w:ind w:left="0" w:firstLine="0"/>
        <w:jc w:val="both"/>
        <w:rPr>
          <w:rFonts w:ascii="Times New Roman" w:hAnsi="Times New Roman"/>
          <w:b/>
          <w:sz w:val="24"/>
          <w:szCs w:val="24"/>
        </w:rPr>
      </w:pPr>
    </w:p>
    <w:p w14:paraId="61AC692F" w14:textId="77777777" w:rsidR="00B116B3" w:rsidRDefault="00B116B3" w:rsidP="00717FDA">
      <w:pPr>
        <w:pStyle w:val="Elenco"/>
        <w:spacing w:line="276" w:lineRule="auto"/>
        <w:ind w:left="0" w:firstLine="0"/>
        <w:jc w:val="both"/>
        <w:rPr>
          <w:rFonts w:ascii="Times New Roman" w:hAnsi="Times New Roman"/>
          <w:b/>
          <w:sz w:val="24"/>
          <w:szCs w:val="24"/>
        </w:rPr>
      </w:pPr>
    </w:p>
    <w:p w14:paraId="2E4C08CA" w14:textId="77777777" w:rsidR="00717FDA" w:rsidRPr="00327E1B" w:rsidRDefault="00717FDA" w:rsidP="00717FDA">
      <w:pPr>
        <w:pStyle w:val="Elenco"/>
        <w:spacing w:line="276" w:lineRule="auto"/>
        <w:ind w:left="0" w:firstLine="0"/>
        <w:jc w:val="both"/>
        <w:rPr>
          <w:rFonts w:ascii="Times New Roman" w:hAnsi="Times New Roman"/>
          <w:b/>
          <w:sz w:val="24"/>
          <w:szCs w:val="24"/>
        </w:rPr>
      </w:pPr>
      <w:r w:rsidRPr="00327E1B">
        <w:rPr>
          <w:rFonts w:ascii="Times New Roman" w:hAnsi="Times New Roman"/>
          <w:b/>
          <w:sz w:val="24"/>
          <w:szCs w:val="24"/>
        </w:rPr>
        <w:t>CUSTODE 2:</w:t>
      </w:r>
    </w:p>
    <w:p w14:paraId="35FA099F"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Cognome:</w:t>
      </w:r>
      <w:r w:rsidR="006750B5">
        <w:rPr>
          <w:rFonts w:ascii="Times New Roman" w:hAnsi="Times New Roman"/>
          <w:sz w:val="24"/>
          <w:szCs w:val="24"/>
        </w:rPr>
        <w:t xml:space="preserve"> _______________________________________________________________________</w:t>
      </w:r>
    </w:p>
    <w:p w14:paraId="544FE33D"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Nome:</w:t>
      </w:r>
      <w:r w:rsidR="006750B5">
        <w:rPr>
          <w:rFonts w:ascii="Times New Roman" w:hAnsi="Times New Roman"/>
          <w:sz w:val="24"/>
          <w:szCs w:val="24"/>
        </w:rPr>
        <w:t xml:space="preserve"> __________________________________________________________________________</w:t>
      </w:r>
    </w:p>
    <w:p w14:paraId="17CD8A22"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Data e luogo di nascita:</w:t>
      </w:r>
      <w:r w:rsidR="006750B5">
        <w:rPr>
          <w:rFonts w:ascii="Times New Roman" w:hAnsi="Times New Roman"/>
          <w:sz w:val="24"/>
          <w:szCs w:val="24"/>
        </w:rPr>
        <w:t xml:space="preserve"> ____________________________________________________________</w:t>
      </w:r>
    </w:p>
    <w:p w14:paraId="4338EE34"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Codice Fiscale:</w:t>
      </w:r>
      <w:r w:rsidR="006750B5">
        <w:rPr>
          <w:rFonts w:ascii="Times New Roman" w:hAnsi="Times New Roman"/>
          <w:sz w:val="24"/>
          <w:szCs w:val="24"/>
        </w:rPr>
        <w:t xml:space="preserve"> ___________________________________________________________________</w:t>
      </w:r>
    </w:p>
    <w:p w14:paraId="7A170F0A"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Comune di Residenza:</w:t>
      </w:r>
      <w:r w:rsidR="006750B5">
        <w:rPr>
          <w:rFonts w:ascii="Times New Roman" w:hAnsi="Times New Roman"/>
          <w:sz w:val="24"/>
          <w:szCs w:val="24"/>
        </w:rPr>
        <w:t xml:space="preserve"> _____________________________________________________________</w:t>
      </w:r>
    </w:p>
    <w:p w14:paraId="61A8DDC7"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Indirizzo di residenza:</w:t>
      </w:r>
      <w:r w:rsidR="006750B5">
        <w:rPr>
          <w:rFonts w:ascii="Times New Roman" w:hAnsi="Times New Roman"/>
          <w:sz w:val="24"/>
          <w:szCs w:val="24"/>
        </w:rPr>
        <w:t xml:space="preserve"> _____________________________________________________________</w:t>
      </w:r>
    </w:p>
    <w:p w14:paraId="265111E8"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CAP:</w:t>
      </w:r>
      <w:r w:rsidR="006750B5">
        <w:rPr>
          <w:rFonts w:ascii="Times New Roman" w:hAnsi="Times New Roman"/>
          <w:sz w:val="24"/>
          <w:szCs w:val="24"/>
        </w:rPr>
        <w:t xml:space="preserve"> _______________________</w:t>
      </w:r>
    </w:p>
    <w:p w14:paraId="0F28B95E"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Tel:</w:t>
      </w:r>
      <w:r w:rsidR="006750B5">
        <w:rPr>
          <w:rFonts w:ascii="Times New Roman" w:hAnsi="Times New Roman"/>
          <w:sz w:val="24"/>
          <w:szCs w:val="24"/>
        </w:rPr>
        <w:t xml:space="preserve"> ________________________</w:t>
      </w:r>
    </w:p>
    <w:p w14:paraId="285BF496" w14:textId="77777777" w:rsidR="00717FDA" w:rsidRDefault="00717FDA" w:rsidP="00717FDA">
      <w:pPr>
        <w:pStyle w:val="Elenco"/>
        <w:spacing w:line="276" w:lineRule="auto"/>
        <w:ind w:left="0" w:firstLine="0"/>
        <w:jc w:val="both"/>
        <w:rPr>
          <w:rFonts w:ascii="Times New Roman" w:hAnsi="Times New Roman"/>
          <w:b/>
          <w:sz w:val="24"/>
          <w:szCs w:val="24"/>
        </w:rPr>
      </w:pPr>
    </w:p>
    <w:p w14:paraId="6AC2E320" w14:textId="77777777" w:rsidR="00A445AB" w:rsidRPr="00F63C13" w:rsidRDefault="00A445AB" w:rsidP="00717FDA">
      <w:pPr>
        <w:pStyle w:val="Elenco"/>
        <w:spacing w:line="276" w:lineRule="auto"/>
        <w:ind w:left="0" w:firstLine="0"/>
        <w:jc w:val="both"/>
        <w:rPr>
          <w:rFonts w:ascii="Times New Roman" w:hAnsi="Times New Roman"/>
          <w:b/>
          <w:sz w:val="24"/>
          <w:szCs w:val="24"/>
        </w:rPr>
      </w:pPr>
    </w:p>
    <w:p w14:paraId="51902B26" w14:textId="77777777" w:rsidR="00717FDA" w:rsidRDefault="00717FDA" w:rsidP="00717FDA">
      <w:pPr>
        <w:pStyle w:val="Elenco"/>
        <w:spacing w:line="276" w:lineRule="auto"/>
        <w:ind w:left="0" w:firstLine="0"/>
        <w:jc w:val="both"/>
        <w:rPr>
          <w:rFonts w:ascii="Times New Roman" w:hAnsi="Times New Roman"/>
          <w:b/>
          <w:sz w:val="24"/>
          <w:szCs w:val="24"/>
        </w:rPr>
      </w:pPr>
      <w:r>
        <w:rPr>
          <w:rFonts w:ascii="Times New Roman" w:hAnsi="Times New Roman"/>
          <w:b/>
          <w:sz w:val="24"/>
          <w:szCs w:val="24"/>
        </w:rPr>
        <w:t>CUSTODE 3:</w:t>
      </w:r>
    </w:p>
    <w:p w14:paraId="22D4398E"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Cognome:</w:t>
      </w:r>
      <w:r w:rsidR="006750B5">
        <w:rPr>
          <w:rFonts w:ascii="Times New Roman" w:hAnsi="Times New Roman"/>
          <w:sz w:val="24"/>
          <w:szCs w:val="24"/>
        </w:rPr>
        <w:t xml:space="preserve"> _______________________________________________________________________</w:t>
      </w:r>
    </w:p>
    <w:p w14:paraId="42B0D3E1"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Nome:</w:t>
      </w:r>
      <w:r w:rsidR="006750B5">
        <w:rPr>
          <w:rFonts w:ascii="Times New Roman" w:hAnsi="Times New Roman"/>
          <w:sz w:val="24"/>
          <w:szCs w:val="24"/>
        </w:rPr>
        <w:t xml:space="preserve"> __________________________________________________________________________</w:t>
      </w:r>
    </w:p>
    <w:p w14:paraId="14BD29AB"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Data e luogo di nascita:</w:t>
      </w:r>
      <w:r w:rsidR="006750B5">
        <w:rPr>
          <w:rFonts w:ascii="Times New Roman" w:hAnsi="Times New Roman"/>
          <w:sz w:val="24"/>
          <w:szCs w:val="24"/>
        </w:rPr>
        <w:t xml:space="preserve"> ____________________________________________________________</w:t>
      </w:r>
    </w:p>
    <w:p w14:paraId="37F4512D"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Codice Fiscale:</w:t>
      </w:r>
      <w:r w:rsidR="006750B5">
        <w:rPr>
          <w:rFonts w:ascii="Times New Roman" w:hAnsi="Times New Roman"/>
          <w:sz w:val="24"/>
          <w:szCs w:val="24"/>
        </w:rPr>
        <w:t xml:space="preserve"> ___________________________________________________________________</w:t>
      </w:r>
    </w:p>
    <w:p w14:paraId="32DAECD6"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Comune di Residenza:</w:t>
      </w:r>
      <w:r w:rsidR="006750B5">
        <w:rPr>
          <w:rFonts w:ascii="Times New Roman" w:hAnsi="Times New Roman"/>
          <w:sz w:val="24"/>
          <w:szCs w:val="24"/>
        </w:rPr>
        <w:t xml:space="preserve"> _____________________________________________________________</w:t>
      </w:r>
    </w:p>
    <w:p w14:paraId="13BC9E25"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Indirizzo di residenza:</w:t>
      </w:r>
      <w:r w:rsidR="006750B5">
        <w:rPr>
          <w:rFonts w:ascii="Times New Roman" w:hAnsi="Times New Roman"/>
          <w:sz w:val="24"/>
          <w:szCs w:val="24"/>
        </w:rPr>
        <w:t xml:space="preserve"> _____________________________________________________________</w:t>
      </w:r>
    </w:p>
    <w:p w14:paraId="460BA119"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CAP:</w:t>
      </w:r>
      <w:r w:rsidR="006750B5">
        <w:rPr>
          <w:rFonts w:ascii="Times New Roman" w:hAnsi="Times New Roman"/>
          <w:sz w:val="24"/>
          <w:szCs w:val="24"/>
        </w:rPr>
        <w:t xml:space="preserve"> _______________________</w:t>
      </w:r>
    </w:p>
    <w:p w14:paraId="473003A3" w14:textId="77777777" w:rsidR="00717FDA" w:rsidRPr="00717FDA" w:rsidRDefault="00717FDA" w:rsidP="00717FDA">
      <w:pPr>
        <w:pStyle w:val="Elenco"/>
        <w:spacing w:line="276" w:lineRule="auto"/>
        <w:ind w:left="0" w:firstLine="0"/>
        <w:jc w:val="both"/>
        <w:rPr>
          <w:rFonts w:ascii="Times New Roman" w:hAnsi="Times New Roman"/>
          <w:sz w:val="24"/>
          <w:szCs w:val="24"/>
        </w:rPr>
      </w:pPr>
      <w:r w:rsidRPr="00717FDA">
        <w:rPr>
          <w:rFonts w:ascii="Times New Roman" w:hAnsi="Times New Roman"/>
          <w:sz w:val="24"/>
          <w:szCs w:val="24"/>
        </w:rPr>
        <w:t>Tel:</w:t>
      </w:r>
      <w:r w:rsidR="006750B5">
        <w:rPr>
          <w:rFonts w:ascii="Times New Roman" w:hAnsi="Times New Roman"/>
          <w:sz w:val="24"/>
          <w:szCs w:val="24"/>
        </w:rPr>
        <w:t xml:space="preserve"> ________________________</w:t>
      </w:r>
    </w:p>
    <w:p w14:paraId="18086FF7" w14:textId="77777777" w:rsidR="00717FDA" w:rsidRDefault="00717FDA" w:rsidP="00717FDA">
      <w:pPr>
        <w:pStyle w:val="Elenco"/>
        <w:spacing w:line="276" w:lineRule="auto"/>
        <w:ind w:left="0" w:firstLine="0"/>
        <w:jc w:val="both"/>
        <w:rPr>
          <w:rFonts w:ascii="Times New Roman" w:hAnsi="Times New Roman"/>
          <w:b/>
          <w:sz w:val="24"/>
          <w:szCs w:val="24"/>
        </w:rPr>
      </w:pPr>
    </w:p>
    <w:p w14:paraId="16BC11DA" w14:textId="77777777" w:rsidR="00717FDA" w:rsidRPr="00F63C13" w:rsidRDefault="00717FDA" w:rsidP="00717FDA">
      <w:pPr>
        <w:autoSpaceDE w:val="0"/>
        <w:autoSpaceDN w:val="0"/>
        <w:adjustRightInd w:val="0"/>
        <w:spacing w:line="600" w:lineRule="auto"/>
        <w:rPr>
          <w:b/>
          <w:sz w:val="24"/>
          <w:szCs w:val="24"/>
        </w:rPr>
      </w:pPr>
      <w:r w:rsidRPr="00F63C13">
        <w:rPr>
          <w:b/>
          <w:sz w:val="24"/>
          <w:szCs w:val="24"/>
        </w:rPr>
        <w:t xml:space="preserve">Barisciano lì ______________    </w:t>
      </w:r>
    </w:p>
    <w:p w14:paraId="480597BC" w14:textId="77777777" w:rsidR="00717FDA" w:rsidRDefault="00717FDA" w:rsidP="00717FDA">
      <w:pPr>
        <w:spacing w:line="600" w:lineRule="auto"/>
        <w:ind w:left="5664" w:firstLine="708"/>
        <w:rPr>
          <w:sz w:val="24"/>
          <w:szCs w:val="24"/>
        </w:rPr>
      </w:pPr>
      <w:r w:rsidRPr="00F63C13">
        <w:rPr>
          <w:sz w:val="24"/>
          <w:szCs w:val="24"/>
        </w:rPr>
        <w:t xml:space="preserve">              In fede</w:t>
      </w:r>
    </w:p>
    <w:p w14:paraId="199AE256" w14:textId="77777777" w:rsidR="002D284D" w:rsidRDefault="002D284D" w:rsidP="00717FDA">
      <w:pPr>
        <w:spacing w:line="600" w:lineRule="auto"/>
        <w:ind w:left="5664" w:firstLine="708"/>
        <w:rPr>
          <w:sz w:val="24"/>
          <w:szCs w:val="24"/>
        </w:rPr>
      </w:pPr>
      <w:r>
        <w:rPr>
          <w:sz w:val="24"/>
          <w:szCs w:val="24"/>
        </w:rPr>
        <w:t>___________________________</w:t>
      </w:r>
    </w:p>
    <w:sectPr w:rsidR="002D284D" w:rsidSect="00E27D8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0800" w14:textId="77777777" w:rsidR="00973D92" w:rsidRDefault="00973D92" w:rsidP="00C05EC0">
      <w:r>
        <w:separator/>
      </w:r>
    </w:p>
  </w:endnote>
  <w:endnote w:type="continuationSeparator" w:id="0">
    <w:p w14:paraId="326AD3C9" w14:textId="77777777" w:rsidR="00973D92" w:rsidRDefault="00973D92" w:rsidP="00C0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tka Text">
    <w:panose1 w:val="00000000000000000000"/>
    <w:charset w:val="00"/>
    <w:family w:val="auto"/>
    <w:pitch w:val="variable"/>
    <w:sig w:usb0="A00002EF" w:usb1="400020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etr885 BT">
    <w:altName w:val="Gabriola"/>
    <w:charset w:val="00"/>
    <w:family w:val="decorative"/>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A3D9" w14:textId="77777777" w:rsidR="00973D92" w:rsidRDefault="00973D92" w:rsidP="00C05EC0">
      <w:r>
        <w:separator/>
      </w:r>
    </w:p>
  </w:footnote>
  <w:footnote w:type="continuationSeparator" w:id="0">
    <w:p w14:paraId="6F5A8D96" w14:textId="77777777" w:rsidR="00973D92" w:rsidRDefault="00973D92" w:rsidP="00C0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rPr>
    </w:lvl>
  </w:abstractNum>
  <w:abstractNum w:abstractNumId="2" w15:restartNumberingAfterBreak="0">
    <w:nsid w:val="00BB3804"/>
    <w:multiLevelType w:val="hybridMultilevel"/>
    <w:tmpl w:val="75DC0004"/>
    <w:lvl w:ilvl="0" w:tplc="97367AD4">
      <w:start w:val="1"/>
      <w:numFmt w:val="bullet"/>
      <w:lvlText w:val=""/>
      <w:lvlJc w:val="left"/>
      <w:pPr>
        <w:ind w:left="644" w:hanging="360"/>
      </w:pPr>
      <w:rPr>
        <w:rFonts w:ascii="Wingdings" w:hAnsi="Wingdings" w:hint="default"/>
        <w:b/>
        <w:i w:val="0"/>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0D50D9F"/>
    <w:multiLevelType w:val="hybridMultilevel"/>
    <w:tmpl w:val="713EF14A"/>
    <w:lvl w:ilvl="0" w:tplc="EBBAD2C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17D4C4F"/>
    <w:multiLevelType w:val="hybridMultilevel"/>
    <w:tmpl w:val="B092737A"/>
    <w:lvl w:ilvl="0" w:tplc="1C0EAFF4">
      <w:start w:val="7"/>
      <w:numFmt w:val="bullet"/>
      <w:lvlText w:val="-"/>
      <w:lvlJc w:val="left"/>
      <w:pPr>
        <w:ind w:left="720" w:hanging="360"/>
      </w:pPr>
      <w:rPr>
        <w:rFonts w:ascii="Calibri" w:eastAsiaTheme="minorHAns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ABD2B19"/>
    <w:multiLevelType w:val="hybridMultilevel"/>
    <w:tmpl w:val="3ECC8D00"/>
    <w:lvl w:ilvl="0" w:tplc="DDF47CA8">
      <w:start w:val="1"/>
      <w:numFmt w:val="decimal"/>
      <w:lvlText w:val="%1."/>
      <w:lvlJc w:val="left"/>
      <w:pPr>
        <w:ind w:left="786" w:hanging="360"/>
      </w:pPr>
      <w:rPr>
        <w:b/>
      </w:r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0F2E00D2"/>
    <w:multiLevelType w:val="hybridMultilevel"/>
    <w:tmpl w:val="5596D0EA"/>
    <w:lvl w:ilvl="0" w:tplc="3AFC441E">
      <w:start w:val="1"/>
      <w:numFmt w:val="bullet"/>
      <w:lvlText w:val=""/>
      <w:lvlJc w:val="left"/>
      <w:pPr>
        <w:ind w:left="644"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12125F8F"/>
    <w:multiLevelType w:val="hybridMultilevel"/>
    <w:tmpl w:val="6B88BF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21770"/>
    <w:multiLevelType w:val="hybridMultilevel"/>
    <w:tmpl w:val="9B4E697A"/>
    <w:lvl w:ilvl="0" w:tplc="46F6CE0A">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165C7C19"/>
    <w:multiLevelType w:val="hybridMultilevel"/>
    <w:tmpl w:val="45C2AE00"/>
    <w:lvl w:ilvl="0" w:tplc="03CA9D5A">
      <w:numFmt w:val="bullet"/>
      <w:lvlText w:val="-"/>
      <w:lvlJc w:val="left"/>
      <w:pPr>
        <w:ind w:left="720" w:hanging="360"/>
      </w:pPr>
      <w:rPr>
        <w:rFonts w:ascii="Times New Roman" w:eastAsia="Times New Roman" w:hAnsi="Times New Roman" w:cs="Times New Roman" w:hint="default"/>
        <w:b/>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B923B6"/>
    <w:multiLevelType w:val="hybridMultilevel"/>
    <w:tmpl w:val="802ECEB6"/>
    <w:lvl w:ilvl="0" w:tplc="993047AE">
      <w:start w:val="1"/>
      <w:numFmt w:val="decimal"/>
      <w:lvlText w:val="%1."/>
      <w:lvlJc w:val="left"/>
      <w:pPr>
        <w:ind w:left="1146" w:hanging="360"/>
      </w:pPr>
      <w:rPr>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1BA8216F"/>
    <w:multiLevelType w:val="hybridMultilevel"/>
    <w:tmpl w:val="CA325D8E"/>
    <w:lvl w:ilvl="0" w:tplc="04100001">
      <w:start w:val="1"/>
      <w:numFmt w:val="bullet"/>
      <w:lvlText w:val=""/>
      <w:lvlJc w:val="left"/>
      <w:pPr>
        <w:ind w:left="720" w:hanging="360"/>
      </w:pPr>
      <w:rPr>
        <w:rFonts w:ascii="Symbol" w:hAnsi="Symbol" w:hint="default"/>
        <w:b w:val="0"/>
      </w:rPr>
    </w:lvl>
    <w:lvl w:ilvl="1" w:tplc="7E18D0F8">
      <w:start w:val="1"/>
      <w:numFmt w:val="decimal"/>
      <w:lvlText w:val="%2."/>
      <w:lvlJc w:val="left"/>
      <w:pPr>
        <w:ind w:left="1440" w:hanging="360"/>
      </w:pPr>
      <w:rPr>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1F0C4FB5"/>
    <w:multiLevelType w:val="hybridMultilevel"/>
    <w:tmpl w:val="357899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DE3023"/>
    <w:multiLevelType w:val="hybridMultilevel"/>
    <w:tmpl w:val="70C83C2C"/>
    <w:lvl w:ilvl="0" w:tplc="5FB06300">
      <w:start w:val="1"/>
      <w:numFmt w:val="decimal"/>
      <w:lvlText w:val="%1."/>
      <w:lvlJc w:val="left"/>
      <w:pPr>
        <w:ind w:left="1069"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24BF7807"/>
    <w:multiLevelType w:val="hybridMultilevel"/>
    <w:tmpl w:val="D996D4C4"/>
    <w:lvl w:ilvl="0" w:tplc="04100001">
      <w:start w:val="1"/>
      <w:numFmt w:val="bullet"/>
      <w:lvlText w:val=""/>
      <w:lvlJc w:val="left"/>
      <w:pPr>
        <w:ind w:left="720" w:hanging="360"/>
      </w:pPr>
      <w:rPr>
        <w:rFonts w:ascii="Symbol" w:hAnsi="Symbol" w:hint="default"/>
        <w:b w:val="0"/>
      </w:rPr>
    </w:lvl>
    <w:lvl w:ilvl="1" w:tplc="EBBAD2CA">
      <w:start w:val="1"/>
      <w:numFmt w:val="decimal"/>
      <w:lvlText w:val="%2."/>
      <w:lvlJc w:val="left"/>
      <w:pPr>
        <w:ind w:left="1440" w:hanging="360"/>
      </w:pPr>
      <w:rPr>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26B63EB3"/>
    <w:multiLevelType w:val="hybridMultilevel"/>
    <w:tmpl w:val="EC9CC734"/>
    <w:lvl w:ilvl="0" w:tplc="04100001">
      <w:start w:val="1"/>
      <w:numFmt w:val="bullet"/>
      <w:lvlText w:val=""/>
      <w:lvlJc w:val="left"/>
      <w:pPr>
        <w:ind w:left="720" w:hanging="360"/>
      </w:pPr>
      <w:rPr>
        <w:rFonts w:ascii="Symbol" w:hAnsi="Symbol" w:hint="default"/>
        <w:b w:val="0"/>
      </w:rPr>
    </w:lvl>
    <w:lvl w:ilvl="1" w:tplc="89BC7180">
      <w:start w:val="1"/>
      <w:numFmt w:val="decimal"/>
      <w:lvlText w:val="%2."/>
      <w:lvlJc w:val="left"/>
      <w:pPr>
        <w:ind w:left="1440" w:hanging="360"/>
      </w:pPr>
      <w:rPr>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27A92BB7"/>
    <w:multiLevelType w:val="hybridMultilevel"/>
    <w:tmpl w:val="D30C2F1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346F514A"/>
    <w:multiLevelType w:val="hybridMultilevel"/>
    <w:tmpl w:val="B7305C74"/>
    <w:lvl w:ilvl="0" w:tplc="97367AD4">
      <w:start w:val="1"/>
      <w:numFmt w:val="bullet"/>
      <w:lvlText w:val=""/>
      <w:lvlJc w:val="left"/>
      <w:pPr>
        <w:ind w:left="2137" w:hanging="360"/>
      </w:pPr>
      <w:rPr>
        <w:rFonts w:ascii="Wingdings" w:hAnsi="Wingdings" w:hint="default"/>
        <w:b/>
        <w:i w:val="0"/>
        <w:sz w:val="24"/>
      </w:rPr>
    </w:lvl>
    <w:lvl w:ilvl="1" w:tplc="04100003" w:tentative="1">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18" w15:restartNumberingAfterBreak="0">
    <w:nsid w:val="400B2021"/>
    <w:multiLevelType w:val="hybridMultilevel"/>
    <w:tmpl w:val="B1FC8160"/>
    <w:styleLink w:val="Stileimportato18"/>
    <w:lvl w:ilvl="0" w:tplc="E0CA50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1F56B2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8A23D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7BC0BF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42FC31E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FF231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4DE5BA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98EE58D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C9083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41952F6A"/>
    <w:multiLevelType w:val="hybridMultilevel"/>
    <w:tmpl w:val="49E2D048"/>
    <w:lvl w:ilvl="0" w:tplc="EBBAD2CA">
      <w:start w:val="1"/>
      <w:numFmt w:val="decimal"/>
      <w:lvlText w:val="%1."/>
      <w:lvlJc w:val="left"/>
      <w:pPr>
        <w:ind w:left="1800" w:hanging="360"/>
      </w:pPr>
      <w:rPr>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0" w15:restartNumberingAfterBreak="0">
    <w:nsid w:val="43E27448"/>
    <w:multiLevelType w:val="hybridMultilevel"/>
    <w:tmpl w:val="A08465D2"/>
    <w:lvl w:ilvl="0" w:tplc="C0D07D9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372257"/>
    <w:multiLevelType w:val="hybridMultilevel"/>
    <w:tmpl w:val="16729C00"/>
    <w:lvl w:ilvl="0" w:tplc="B5CCDEC4">
      <w:start w:val="1"/>
      <w:numFmt w:val="bullet"/>
      <w:lvlText w:val="-"/>
      <w:lvlJc w:val="left"/>
      <w:pPr>
        <w:ind w:left="720" w:hanging="360"/>
      </w:pPr>
      <w:rPr>
        <w:rFonts w:ascii="Sitka Text" w:hAnsi="Sitka Text" w:hint="default"/>
      </w:rPr>
    </w:lvl>
    <w:lvl w:ilvl="1" w:tplc="B5CCDEC4">
      <w:start w:val="1"/>
      <w:numFmt w:val="bullet"/>
      <w:lvlText w:val="-"/>
      <w:lvlJc w:val="left"/>
      <w:pPr>
        <w:ind w:left="1440" w:hanging="360"/>
      </w:pPr>
      <w:rPr>
        <w:rFonts w:ascii="Sitka Text" w:hAnsi="Sitka Tex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C93823"/>
    <w:multiLevelType w:val="hybridMultilevel"/>
    <w:tmpl w:val="3B50D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CE18A7"/>
    <w:multiLevelType w:val="hybridMultilevel"/>
    <w:tmpl w:val="7E38A2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694657"/>
    <w:multiLevelType w:val="hybridMultilevel"/>
    <w:tmpl w:val="C1FA1884"/>
    <w:lvl w:ilvl="0" w:tplc="04100001">
      <w:start w:val="1"/>
      <w:numFmt w:val="bullet"/>
      <w:lvlText w:val=""/>
      <w:lvlJc w:val="left"/>
      <w:pPr>
        <w:ind w:left="720" w:hanging="360"/>
      </w:pPr>
      <w:rPr>
        <w:rFonts w:ascii="Symbol" w:hAnsi="Symbol" w:hint="default"/>
        <w:b w:val="0"/>
      </w:rPr>
    </w:lvl>
    <w:lvl w:ilvl="1" w:tplc="04100001">
      <w:start w:val="1"/>
      <w:numFmt w:val="bullet"/>
      <w:lvlText w:val=""/>
      <w:lvlJc w:val="left"/>
      <w:pPr>
        <w:ind w:left="1440" w:hanging="360"/>
      </w:pPr>
      <w:rPr>
        <w:rFonts w:ascii="Symbol" w:hAnsi="Symbol" w:hint="default"/>
        <w:b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4F064E43"/>
    <w:multiLevelType w:val="hybridMultilevel"/>
    <w:tmpl w:val="28048302"/>
    <w:lvl w:ilvl="0" w:tplc="04100001">
      <w:start w:val="1"/>
      <w:numFmt w:val="bullet"/>
      <w:lvlText w:val=""/>
      <w:lvlJc w:val="left"/>
      <w:pPr>
        <w:ind w:left="720" w:hanging="360"/>
      </w:pPr>
      <w:rPr>
        <w:rFonts w:ascii="Symbol" w:hAnsi="Symbol" w:hint="default"/>
        <w:b w:val="0"/>
      </w:rPr>
    </w:lvl>
    <w:lvl w:ilvl="1" w:tplc="78387F6E">
      <w:start w:val="1"/>
      <w:numFmt w:val="decimal"/>
      <w:lvlText w:val="%2."/>
      <w:lvlJc w:val="left"/>
      <w:pPr>
        <w:ind w:left="1440" w:hanging="360"/>
      </w:pPr>
      <w:rPr>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4FFE7CA4"/>
    <w:multiLevelType w:val="hybridMultilevel"/>
    <w:tmpl w:val="F42286D2"/>
    <w:lvl w:ilvl="0" w:tplc="EBBAD2CA">
      <w:start w:val="1"/>
      <w:numFmt w:val="decimal"/>
      <w:lvlText w:val="%1."/>
      <w:lvlJc w:val="left"/>
      <w:pPr>
        <w:ind w:left="720" w:hanging="360"/>
      </w:pPr>
      <w:rPr>
        <w:b/>
      </w:rPr>
    </w:lvl>
    <w:lvl w:ilvl="1" w:tplc="04100001">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1C3252"/>
    <w:multiLevelType w:val="hybridMultilevel"/>
    <w:tmpl w:val="74E01220"/>
    <w:lvl w:ilvl="0" w:tplc="97367AD4">
      <w:start w:val="1"/>
      <w:numFmt w:val="bullet"/>
      <w:lvlText w:val=""/>
      <w:lvlJc w:val="left"/>
      <w:pPr>
        <w:ind w:left="1080" w:hanging="360"/>
      </w:pPr>
      <w:rPr>
        <w:rFonts w:ascii="Wingdings" w:hAnsi="Wingdings" w:hint="default"/>
        <w:b/>
        <w:i w:val="0"/>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63E4BA8"/>
    <w:multiLevelType w:val="hybridMultilevel"/>
    <w:tmpl w:val="49A831E6"/>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0">
    <w:nsid w:val="58DE0A2B"/>
    <w:multiLevelType w:val="hybridMultilevel"/>
    <w:tmpl w:val="82DCD346"/>
    <w:lvl w:ilvl="0" w:tplc="D66C657A">
      <w:start w:val="1"/>
      <w:numFmt w:val="lowerLetter"/>
      <w:lvlText w:val="%1)"/>
      <w:lvlJc w:val="left"/>
      <w:pPr>
        <w:ind w:left="720" w:hanging="360"/>
      </w:pPr>
      <w:rPr>
        <w:b/>
        <w:bCs/>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15:restartNumberingAfterBreak="0">
    <w:nsid w:val="5CDB7F89"/>
    <w:multiLevelType w:val="hybridMultilevel"/>
    <w:tmpl w:val="04DEF5D6"/>
    <w:styleLink w:val="Stileimportato20"/>
    <w:lvl w:ilvl="0" w:tplc="C07253FA">
      <w:start w:val="1"/>
      <w:numFmt w:val="bullet"/>
      <w:lvlText w:val="❑"/>
      <w:lvlJc w:val="left"/>
      <w:pPr>
        <w:ind w:left="7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1BB4095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EB4691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C440BDC">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3CC23926">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0E4C63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8204605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5594A038">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F3B870B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1" w15:restartNumberingAfterBreak="0">
    <w:nsid w:val="61793582"/>
    <w:multiLevelType w:val="hybridMultilevel"/>
    <w:tmpl w:val="A4E8D808"/>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62DF4818"/>
    <w:multiLevelType w:val="hybridMultilevel"/>
    <w:tmpl w:val="15803F12"/>
    <w:styleLink w:val="Stileimportato19"/>
    <w:lvl w:ilvl="0" w:tplc="FD74D360">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AEC0A392">
      <w:start w:val="1"/>
      <w:numFmt w:val="bullet"/>
      <w:lvlText w:val="o"/>
      <w:lvlJc w:val="left"/>
      <w:pPr>
        <w:tabs>
          <w:tab w:val="left" w:pos="720"/>
        </w:tabs>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AD8962A">
      <w:start w:val="1"/>
      <w:numFmt w:val="bullet"/>
      <w:lvlText w:val="▪"/>
      <w:lvlJc w:val="left"/>
      <w:pPr>
        <w:tabs>
          <w:tab w:val="left" w:pos="720"/>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DAA5BA4">
      <w:start w:val="1"/>
      <w:numFmt w:val="bullet"/>
      <w:lvlText w:val="•"/>
      <w:lvlJc w:val="left"/>
      <w:pPr>
        <w:tabs>
          <w:tab w:val="left" w:pos="720"/>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01101A22">
      <w:start w:val="1"/>
      <w:numFmt w:val="bullet"/>
      <w:lvlText w:val="o"/>
      <w:lvlJc w:val="left"/>
      <w:pPr>
        <w:tabs>
          <w:tab w:val="left" w:pos="720"/>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5D22A88">
      <w:start w:val="1"/>
      <w:numFmt w:val="bullet"/>
      <w:lvlText w:val="▪"/>
      <w:lvlJc w:val="left"/>
      <w:pPr>
        <w:tabs>
          <w:tab w:val="left" w:pos="720"/>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1BC4717C">
      <w:start w:val="1"/>
      <w:numFmt w:val="bullet"/>
      <w:lvlText w:val="•"/>
      <w:lvlJc w:val="left"/>
      <w:pPr>
        <w:tabs>
          <w:tab w:val="left" w:pos="720"/>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0A04B3AC">
      <w:start w:val="1"/>
      <w:numFmt w:val="bullet"/>
      <w:lvlText w:val="o"/>
      <w:lvlJc w:val="left"/>
      <w:pPr>
        <w:tabs>
          <w:tab w:val="left" w:pos="720"/>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AF24DAA">
      <w:start w:val="1"/>
      <w:numFmt w:val="bullet"/>
      <w:lvlText w:val="▪"/>
      <w:lvlJc w:val="left"/>
      <w:pPr>
        <w:tabs>
          <w:tab w:val="left" w:pos="720"/>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3" w15:restartNumberingAfterBreak="0">
    <w:nsid w:val="644E4553"/>
    <w:multiLevelType w:val="hybridMultilevel"/>
    <w:tmpl w:val="6038B70A"/>
    <w:lvl w:ilvl="0" w:tplc="9D78A208">
      <w:start w:val="1"/>
      <w:numFmt w:val="decimal"/>
      <w:lvlText w:val="%1."/>
      <w:lvlJc w:val="left"/>
      <w:pPr>
        <w:ind w:left="720" w:hanging="360"/>
      </w:pPr>
      <w:rPr>
        <w:rFonts w:ascii="Garamond" w:hAnsi="Garamond"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15:restartNumberingAfterBreak="0">
    <w:nsid w:val="64F72AF6"/>
    <w:multiLevelType w:val="hybridMultilevel"/>
    <w:tmpl w:val="55B47652"/>
    <w:lvl w:ilvl="0" w:tplc="04100001">
      <w:start w:val="1"/>
      <w:numFmt w:val="bullet"/>
      <w:lvlText w:val=""/>
      <w:lvlJc w:val="left"/>
      <w:pPr>
        <w:ind w:left="720" w:hanging="360"/>
      </w:pPr>
      <w:rPr>
        <w:rFonts w:ascii="Symbol" w:hAnsi="Symbol" w:hint="default"/>
        <w:b w:val="0"/>
      </w:rPr>
    </w:lvl>
    <w:lvl w:ilvl="1" w:tplc="CBDEAE0A">
      <w:start w:val="1"/>
      <w:numFmt w:val="decimal"/>
      <w:lvlText w:val="%2."/>
      <w:lvlJc w:val="left"/>
      <w:pPr>
        <w:ind w:left="1440" w:hanging="360"/>
      </w:pPr>
      <w:rPr>
        <w:rFonts w:ascii="Garamond" w:hAnsi="Garamond" w:hint="default"/>
        <w:b/>
        <w:sz w:val="24"/>
        <w:szCs w:val="24"/>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5872FAE"/>
    <w:multiLevelType w:val="hybridMultilevel"/>
    <w:tmpl w:val="D7ECF012"/>
    <w:lvl w:ilvl="0" w:tplc="97367AD4">
      <w:start w:val="1"/>
      <w:numFmt w:val="bullet"/>
      <w:lvlText w:val=""/>
      <w:lvlJc w:val="left"/>
      <w:pPr>
        <w:ind w:left="720" w:hanging="360"/>
      </w:pPr>
      <w:rPr>
        <w:rFonts w:ascii="Wingdings" w:hAnsi="Wingding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160BEC"/>
    <w:multiLevelType w:val="hybridMultilevel"/>
    <w:tmpl w:val="51B29336"/>
    <w:lvl w:ilvl="0" w:tplc="04100001">
      <w:start w:val="1"/>
      <w:numFmt w:val="bullet"/>
      <w:lvlText w:val=""/>
      <w:lvlJc w:val="left"/>
      <w:pPr>
        <w:ind w:left="720" w:hanging="360"/>
      </w:pPr>
      <w:rPr>
        <w:rFonts w:ascii="Symbol" w:hAnsi="Symbol" w:hint="default"/>
        <w:b w:val="0"/>
      </w:rPr>
    </w:lvl>
    <w:lvl w:ilvl="1" w:tplc="26806548">
      <w:start w:val="1"/>
      <w:numFmt w:val="lowerRoman"/>
      <w:lvlText w:val="%2."/>
      <w:lvlJc w:val="right"/>
      <w:pPr>
        <w:ind w:left="1440" w:hanging="360"/>
      </w:pPr>
      <w:rPr>
        <w:b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15:restartNumberingAfterBreak="0">
    <w:nsid w:val="6F916B50"/>
    <w:multiLevelType w:val="hybridMultilevel"/>
    <w:tmpl w:val="2FA08662"/>
    <w:lvl w:ilvl="0" w:tplc="EBBAD2CA">
      <w:start w:val="1"/>
      <w:numFmt w:val="decimal"/>
      <w:lvlText w:val="%1."/>
      <w:lvlJc w:val="left"/>
      <w:pPr>
        <w:ind w:left="1146" w:hanging="360"/>
      </w:pPr>
      <w:rPr>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8" w15:restartNumberingAfterBreak="0">
    <w:nsid w:val="75505107"/>
    <w:multiLevelType w:val="hybridMultilevel"/>
    <w:tmpl w:val="59CEC00C"/>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780F3ADC"/>
    <w:multiLevelType w:val="hybridMultilevel"/>
    <w:tmpl w:val="A230A490"/>
    <w:lvl w:ilvl="0" w:tplc="26806548">
      <w:start w:val="1"/>
      <w:numFmt w:val="lowerRoman"/>
      <w:lvlText w:val="%1."/>
      <w:lvlJc w:val="right"/>
      <w:pPr>
        <w:ind w:left="144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C60BE2"/>
    <w:multiLevelType w:val="hybridMultilevel"/>
    <w:tmpl w:val="0E58855E"/>
    <w:lvl w:ilvl="0" w:tplc="04100001">
      <w:start w:val="1"/>
      <w:numFmt w:val="bullet"/>
      <w:lvlText w:val=""/>
      <w:lvlJc w:val="left"/>
      <w:pPr>
        <w:ind w:left="720" w:hanging="360"/>
      </w:pPr>
      <w:rPr>
        <w:rFonts w:ascii="Symbol" w:hAnsi="Symbol" w:hint="default"/>
        <w:b w:val="0"/>
      </w:rPr>
    </w:lvl>
    <w:lvl w:ilvl="1" w:tplc="EBBAD2CA">
      <w:start w:val="1"/>
      <w:numFmt w:val="decimal"/>
      <w:lvlText w:val="%2."/>
      <w:lvlJc w:val="left"/>
      <w:pPr>
        <w:ind w:left="1440" w:hanging="360"/>
      </w:pPr>
      <w:rPr>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7A891D63"/>
    <w:multiLevelType w:val="hybridMultilevel"/>
    <w:tmpl w:val="2B7E0F6A"/>
    <w:lvl w:ilvl="0" w:tplc="EBBAD2CA">
      <w:start w:val="1"/>
      <w:numFmt w:val="decimal"/>
      <w:lvlText w:val="%1."/>
      <w:lvlJc w:val="left"/>
      <w:pPr>
        <w:ind w:left="720" w:hanging="360"/>
      </w:pPr>
      <w:rPr>
        <w:b/>
      </w:rPr>
    </w:lvl>
    <w:lvl w:ilvl="1" w:tplc="EBBAD2CA">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EF0A0D"/>
    <w:multiLevelType w:val="hybridMultilevel"/>
    <w:tmpl w:val="66704EA6"/>
    <w:styleLink w:val="Stileimportato16"/>
    <w:lvl w:ilvl="0" w:tplc="D06429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D95654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F1209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BB88E1E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034A7FA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C9DEE7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2F26E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010C92A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8328D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90070015">
    <w:abstractNumId w:val="30"/>
  </w:num>
  <w:num w:numId="2" w16cid:durableId="77948502">
    <w:abstractNumId w:val="18"/>
  </w:num>
  <w:num w:numId="3" w16cid:durableId="483665400">
    <w:abstractNumId w:val="32"/>
  </w:num>
  <w:num w:numId="4" w16cid:durableId="1741369091">
    <w:abstractNumId w:val="42"/>
  </w:num>
  <w:num w:numId="5" w16cid:durableId="896278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9739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0610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964618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77633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6465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212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82040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78816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7127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289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549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623955">
    <w:abstractNumId w:val="4"/>
  </w:num>
  <w:num w:numId="18" w16cid:durableId="2038657907">
    <w:abstractNumId w:val="5"/>
  </w:num>
  <w:num w:numId="19" w16cid:durableId="1302270402">
    <w:abstractNumId w:val="28"/>
  </w:num>
  <w:num w:numId="20" w16cid:durableId="1241870250">
    <w:abstractNumId w:val="20"/>
  </w:num>
  <w:num w:numId="21" w16cid:durableId="739643797">
    <w:abstractNumId w:val="17"/>
  </w:num>
  <w:num w:numId="22" w16cid:durableId="1655138514">
    <w:abstractNumId w:val="7"/>
  </w:num>
  <w:num w:numId="23" w16cid:durableId="1963031475">
    <w:abstractNumId w:val="23"/>
  </w:num>
  <w:num w:numId="24" w16cid:durableId="1903902430">
    <w:abstractNumId w:val="9"/>
  </w:num>
  <w:num w:numId="25" w16cid:durableId="1870873644">
    <w:abstractNumId w:val="36"/>
  </w:num>
  <w:num w:numId="26" w16cid:durableId="2039893172">
    <w:abstractNumId w:val="39"/>
  </w:num>
  <w:num w:numId="27" w16cid:durableId="774207829">
    <w:abstractNumId w:val="35"/>
  </w:num>
  <w:num w:numId="28" w16cid:durableId="2064863938">
    <w:abstractNumId w:val="22"/>
  </w:num>
  <w:num w:numId="29" w16cid:durableId="1030490924">
    <w:abstractNumId w:val="13"/>
  </w:num>
  <w:num w:numId="30" w16cid:durableId="193814904">
    <w:abstractNumId w:val="37"/>
  </w:num>
  <w:num w:numId="31" w16cid:durableId="1629126106">
    <w:abstractNumId w:val="10"/>
  </w:num>
  <w:num w:numId="32" w16cid:durableId="2093352455">
    <w:abstractNumId w:val="6"/>
  </w:num>
  <w:num w:numId="33" w16cid:durableId="2076972857">
    <w:abstractNumId w:val="2"/>
  </w:num>
  <w:num w:numId="34" w16cid:durableId="465393948">
    <w:abstractNumId w:val="27"/>
  </w:num>
  <w:num w:numId="35" w16cid:durableId="163312424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339286">
    <w:abstractNumId w:val="24"/>
  </w:num>
  <w:num w:numId="37" w16cid:durableId="969629744">
    <w:abstractNumId w:val="25"/>
  </w:num>
  <w:num w:numId="38" w16cid:durableId="1816870473">
    <w:abstractNumId w:val="15"/>
  </w:num>
  <w:num w:numId="39" w16cid:durableId="274949948">
    <w:abstractNumId w:val="11"/>
  </w:num>
  <w:num w:numId="40" w16cid:durableId="1546671630">
    <w:abstractNumId w:val="21"/>
  </w:num>
  <w:num w:numId="41" w16cid:durableId="1267620935">
    <w:abstractNumId w:val="33"/>
  </w:num>
  <w:num w:numId="42" w16cid:durableId="1735883974">
    <w:abstractNumId w:val="34"/>
  </w:num>
  <w:num w:numId="43" w16cid:durableId="549607877">
    <w:abstractNumId w:val="12"/>
  </w:num>
  <w:num w:numId="44" w16cid:durableId="899053564">
    <w:abstractNumId w:val="3"/>
  </w:num>
  <w:num w:numId="45" w16cid:durableId="420151432">
    <w:abstractNumId w:val="41"/>
  </w:num>
  <w:num w:numId="46" w16cid:durableId="1390880088">
    <w:abstractNumId w:val="26"/>
  </w:num>
  <w:num w:numId="47" w16cid:durableId="143858410">
    <w:abstractNumId w:val="40"/>
  </w:num>
  <w:num w:numId="48" w16cid:durableId="1997563881">
    <w:abstractNumId w:val="19"/>
  </w:num>
  <w:num w:numId="49" w16cid:durableId="172078533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it-IT" w:vendorID="64" w:dllVersion="4096" w:nlCheck="1" w:checkStyle="0"/>
  <w:documentProtection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F8"/>
    <w:rsid w:val="000000E2"/>
    <w:rsid w:val="00001B57"/>
    <w:rsid w:val="00010020"/>
    <w:rsid w:val="00013251"/>
    <w:rsid w:val="00016038"/>
    <w:rsid w:val="00023D83"/>
    <w:rsid w:val="0003231A"/>
    <w:rsid w:val="00032747"/>
    <w:rsid w:val="000327BB"/>
    <w:rsid w:val="00037FF0"/>
    <w:rsid w:val="00040B6C"/>
    <w:rsid w:val="0005645E"/>
    <w:rsid w:val="0006205B"/>
    <w:rsid w:val="000629ED"/>
    <w:rsid w:val="00064845"/>
    <w:rsid w:val="00081211"/>
    <w:rsid w:val="000902A5"/>
    <w:rsid w:val="0009490E"/>
    <w:rsid w:val="000A0811"/>
    <w:rsid w:val="000A0824"/>
    <w:rsid w:val="000A23A6"/>
    <w:rsid w:val="000B07CB"/>
    <w:rsid w:val="000B30C2"/>
    <w:rsid w:val="000B317A"/>
    <w:rsid w:val="000C0E03"/>
    <w:rsid w:val="000C2ED3"/>
    <w:rsid w:val="000D0B17"/>
    <w:rsid w:val="000D2487"/>
    <w:rsid w:val="000E297F"/>
    <w:rsid w:val="000E6BE2"/>
    <w:rsid w:val="000E74E2"/>
    <w:rsid w:val="000F0FB9"/>
    <w:rsid w:val="00110F39"/>
    <w:rsid w:val="00113394"/>
    <w:rsid w:val="0012241C"/>
    <w:rsid w:val="00127759"/>
    <w:rsid w:val="0013730A"/>
    <w:rsid w:val="00140722"/>
    <w:rsid w:val="00172D8A"/>
    <w:rsid w:val="0017306A"/>
    <w:rsid w:val="00180917"/>
    <w:rsid w:val="00182436"/>
    <w:rsid w:val="001829F2"/>
    <w:rsid w:val="00183429"/>
    <w:rsid w:val="00185565"/>
    <w:rsid w:val="00187E0E"/>
    <w:rsid w:val="001929EC"/>
    <w:rsid w:val="0019556C"/>
    <w:rsid w:val="001A2D71"/>
    <w:rsid w:val="001A3D06"/>
    <w:rsid w:val="001A5314"/>
    <w:rsid w:val="001A55D0"/>
    <w:rsid w:val="001B2A46"/>
    <w:rsid w:val="001C2269"/>
    <w:rsid w:val="001D087D"/>
    <w:rsid w:val="001D28C8"/>
    <w:rsid w:val="001D3DAC"/>
    <w:rsid w:val="001D5122"/>
    <w:rsid w:val="001E2C89"/>
    <w:rsid w:val="001E52FA"/>
    <w:rsid w:val="001E5963"/>
    <w:rsid w:val="001F3051"/>
    <w:rsid w:val="0020562F"/>
    <w:rsid w:val="00224ACC"/>
    <w:rsid w:val="002262B8"/>
    <w:rsid w:val="00230FF3"/>
    <w:rsid w:val="00231F52"/>
    <w:rsid w:val="00233347"/>
    <w:rsid w:val="00242253"/>
    <w:rsid w:val="00246626"/>
    <w:rsid w:val="002544CE"/>
    <w:rsid w:val="00263E87"/>
    <w:rsid w:val="00264F77"/>
    <w:rsid w:val="00283D61"/>
    <w:rsid w:val="002910F9"/>
    <w:rsid w:val="00297FB0"/>
    <w:rsid w:val="002A3E8D"/>
    <w:rsid w:val="002A7D8B"/>
    <w:rsid w:val="002C1167"/>
    <w:rsid w:val="002C1711"/>
    <w:rsid w:val="002C360B"/>
    <w:rsid w:val="002C4E24"/>
    <w:rsid w:val="002C5A6F"/>
    <w:rsid w:val="002D0ED5"/>
    <w:rsid w:val="002D284D"/>
    <w:rsid w:val="002D428A"/>
    <w:rsid w:val="002D5B2B"/>
    <w:rsid w:val="002D6E60"/>
    <w:rsid w:val="002D73CC"/>
    <w:rsid w:val="002E0F80"/>
    <w:rsid w:val="002E2444"/>
    <w:rsid w:val="002F38CB"/>
    <w:rsid w:val="002F3EC5"/>
    <w:rsid w:val="002F54EB"/>
    <w:rsid w:val="002F634E"/>
    <w:rsid w:val="003003BB"/>
    <w:rsid w:val="00310AA3"/>
    <w:rsid w:val="0032344C"/>
    <w:rsid w:val="00323EB2"/>
    <w:rsid w:val="00324D29"/>
    <w:rsid w:val="003258F8"/>
    <w:rsid w:val="00327E1B"/>
    <w:rsid w:val="003366FD"/>
    <w:rsid w:val="0033760B"/>
    <w:rsid w:val="0035277A"/>
    <w:rsid w:val="00352A9D"/>
    <w:rsid w:val="0035340D"/>
    <w:rsid w:val="003571C5"/>
    <w:rsid w:val="00361A63"/>
    <w:rsid w:val="0036669E"/>
    <w:rsid w:val="00372E04"/>
    <w:rsid w:val="00376F38"/>
    <w:rsid w:val="003806DA"/>
    <w:rsid w:val="00380B31"/>
    <w:rsid w:val="00383C22"/>
    <w:rsid w:val="0038443F"/>
    <w:rsid w:val="003862BC"/>
    <w:rsid w:val="00391448"/>
    <w:rsid w:val="00393876"/>
    <w:rsid w:val="00395916"/>
    <w:rsid w:val="003972BB"/>
    <w:rsid w:val="003A61E4"/>
    <w:rsid w:val="003C1F6C"/>
    <w:rsid w:val="003C38EF"/>
    <w:rsid w:val="003D3CE7"/>
    <w:rsid w:val="003D5C6C"/>
    <w:rsid w:val="003E75A3"/>
    <w:rsid w:val="003F1727"/>
    <w:rsid w:val="003F2273"/>
    <w:rsid w:val="003F380B"/>
    <w:rsid w:val="00405FEA"/>
    <w:rsid w:val="00406E6A"/>
    <w:rsid w:val="004072C7"/>
    <w:rsid w:val="00407E38"/>
    <w:rsid w:val="00407FA1"/>
    <w:rsid w:val="00412542"/>
    <w:rsid w:val="0041290B"/>
    <w:rsid w:val="004344D7"/>
    <w:rsid w:val="004345EF"/>
    <w:rsid w:val="00436375"/>
    <w:rsid w:val="004363FA"/>
    <w:rsid w:val="00440F32"/>
    <w:rsid w:val="00442B8B"/>
    <w:rsid w:val="00455178"/>
    <w:rsid w:val="00456C0C"/>
    <w:rsid w:val="004621D3"/>
    <w:rsid w:val="00465CD2"/>
    <w:rsid w:val="00476138"/>
    <w:rsid w:val="004779CB"/>
    <w:rsid w:val="00480154"/>
    <w:rsid w:val="0048274B"/>
    <w:rsid w:val="004879F6"/>
    <w:rsid w:val="00495973"/>
    <w:rsid w:val="004A3BEB"/>
    <w:rsid w:val="004A47AE"/>
    <w:rsid w:val="004C39C6"/>
    <w:rsid w:val="004C3B71"/>
    <w:rsid w:val="004C44D7"/>
    <w:rsid w:val="004C5129"/>
    <w:rsid w:val="004C5174"/>
    <w:rsid w:val="004C7D29"/>
    <w:rsid w:val="004D7069"/>
    <w:rsid w:val="004E6BB9"/>
    <w:rsid w:val="004F0837"/>
    <w:rsid w:val="004F3873"/>
    <w:rsid w:val="004F588C"/>
    <w:rsid w:val="00502284"/>
    <w:rsid w:val="00507642"/>
    <w:rsid w:val="00507F1F"/>
    <w:rsid w:val="0051312E"/>
    <w:rsid w:val="00522DB9"/>
    <w:rsid w:val="005260C9"/>
    <w:rsid w:val="00530C18"/>
    <w:rsid w:val="005312B6"/>
    <w:rsid w:val="00531432"/>
    <w:rsid w:val="005321DC"/>
    <w:rsid w:val="00532A80"/>
    <w:rsid w:val="0054144C"/>
    <w:rsid w:val="00547EBC"/>
    <w:rsid w:val="00550D75"/>
    <w:rsid w:val="00552637"/>
    <w:rsid w:val="0055336B"/>
    <w:rsid w:val="005702F3"/>
    <w:rsid w:val="0057749B"/>
    <w:rsid w:val="00582B03"/>
    <w:rsid w:val="00593228"/>
    <w:rsid w:val="00595CE7"/>
    <w:rsid w:val="00596D37"/>
    <w:rsid w:val="005A1844"/>
    <w:rsid w:val="005A4E85"/>
    <w:rsid w:val="005B079A"/>
    <w:rsid w:val="005B0B76"/>
    <w:rsid w:val="005B1E41"/>
    <w:rsid w:val="005B2BD0"/>
    <w:rsid w:val="005C1214"/>
    <w:rsid w:val="005C1E7C"/>
    <w:rsid w:val="005C3B99"/>
    <w:rsid w:val="005D42A4"/>
    <w:rsid w:val="005E19E1"/>
    <w:rsid w:val="005E2324"/>
    <w:rsid w:val="005F34DF"/>
    <w:rsid w:val="00611562"/>
    <w:rsid w:val="00613DF9"/>
    <w:rsid w:val="00613EAA"/>
    <w:rsid w:val="0061430B"/>
    <w:rsid w:val="006177F9"/>
    <w:rsid w:val="00621DFC"/>
    <w:rsid w:val="00634AE0"/>
    <w:rsid w:val="00636B05"/>
    <w:rsid w:val="00644D44"/>
    <w:rsid w:val="0064586E"/>
    <w:rsid w:val="0066125C"/>
    <w:rsid w:val="00671B4D"/>
    <w:rsid w:val="00672233"/>
    <w:rsid w:val="006741E8"/>
    <w:rsid w:val="006750B5"/>
    <w:rsid w:val="00677E85"/>
    <w:rsid w:val="00684EBB"/>
    <w:rsid w:val="00692292"/>
    <w:rsid w:val="00695C5E"/>
    <w:rsid w:val="006A055D"/>
    <w:rsid w:val="006A31AB"/>
    <w:rsid w:val="006A3F30"/>
    <w:rsid w:val="006B1444"/>
    <w:rsid w:val="006B174A"/>
    <w:rsid w:val="006B1FA5"/>
    <w:rsid w:val="006C4126"/>
    <w:rsid w:val="006C46B1"/>
    <w:rsid w:val="006C564B"/>
    <w:rsid w:val="006D2DB8"/>
    <w:rsid w:val="006D5AAD"/>
    <w:rsid w:val="006E0175"/>
    <w:rsid w:val="006E120E"/>
    <w:rsid w:val="00712CA1"/>
    <w:rsid w:val="00717FDA"/>
    <w:rsid w:val="007335AD"/>
    <w:rsid w:val="00736DAB"/>
    <w:rsid w:val="007376B6"/>
    <w:rsid w:val="00742891"/>
    <w:rsid w:val="00743A2C"/>
    <w:rsid w:val="00750564"/>
    <w:rsid w:val="007564D3"/>
    <w:rsid w:val="007627D8"/>
    <w:rsid w:val="00765420"/>
    <w:rsid w:val="00765C68"/>
    <w:rsid w:val="00770F0B"/>
    <w:rsid w:val="007711CD"/>
    <w:rsid w:val="00784FA6"/>
    <w:rsid w:val="0079045C"/>
    <w:rsid w:val="00797FD6"/>
    <w:rsid w:val="007A4C4F"/>
    <w:rsid w:val="007A5E2F"/>
    <w:rsid w:val="007B1588"/>
    <w:rsid w:val="007B5860"/>
    <w:rsid w:val="007B68B8"/>
    <w:rsid w:val="007C0808"/>
    <w:rsid w:val="007D3D72"/>
    <w:rsid w:val="007E1A1E"/>
    <w:rsid w:val="007E772A"/>
    <w:rsid w:val="007F71FF"/>
    <w:rsid w:val="0080274F"/>
    <w:rsid w:val="00812C83"/>
    <w:rsid w:val="0081609F"/>
    <w:rsid w:val="008235A6"/>
    <w:rsid w:val="008358F2"/>
    <w:rsid w:val="00835BB9"/>
    <w:rsid w:val="008370CA"/>
    <w:rsid w:val="00837796"/>
    <w:rsid w:val="00840442"/>
    <w:rsid w:val="008477B7"/>
    <w:rsid w:val="00847B2F"/>
    <w:rsid w:val="008531DA"/>
    <w:rsid w:val="00855152"/>
    <w:rsid w:val="0085555C"/>
    <w:rsid w:val="00857232"/>
    <w:rsid w:val="008602C8"/>
    <w:rsid w:val="00863064"/>
    <w:rsid w:val="008631B9"/>
    <w:rsid w:val="008718A3"/>
    <w:rsid w:val="00871F74"/>
    <w:rsid w:val="00872774"/>
    <w:rsid w:val="00873C81"/>
    <w:rsid w:val="00877442"/>
    <w:rsid w:val="00880DC8"/>
    <w:rsid w:val="00881D5A"/>
    <w:rsid w:val="008821D6"/>
    <w:rsid w:val="00882E9C"/>
    <w:rsid w:val="0088425F"/>
    <w:rsid w:val="00886B5F"/>
    <w:rsid w:val="008871F3"/>
    <w:rsid w:val="008B369F"/>
    <w:rsid w:val="008B373D"/>
    <w:rsid w:val="008B6AB3"/>
    <w:rsid w:val="008B71C8"/>
    <w:rsid w:val="008C103B"/>
    <w:rsid w:val="008C5CD2"/>
    <w:rsid w:val="008D1F99"/>
    <w:rsid w:val="008D42C3"/>
    <w:rsid w:val="008D5D32"/>
    <w:rsid w:val="008F0138"/>
    <w:rsid w:val="008F45D9"/>
    <w:rsid w:val="008F5B9A"/>
    <w:rsid w:val="00905EB9"/>
    <w:rsid w:val="00910F2F"/>
    <w:rsid w:val="0091772F"/>
    <w:rsid w:val="009216C6"/>
    <w:rsid w:val="00925306"/>
    <w:rsid w:val="00940373"/>
    <w:rsid w:val="009407A1"/>
    <w:rsid w:val="0094188C"/>
    <w:rsid w:val="00944A46"/>
    <w:rsid w:val="0094706C"/>
    <w:rsid w:val="0094787D"/>
    <w:rsid w:val="00954A0B"/>
    <w:rsid w:val="0095565E"/>
    <w:rsid w:val="00956CA5"/>
    <w:rsid w:val="00973D92"/>
    <w:rsid w:val="00977022"/>
    <w:rsid w:val="00980365"/>
    <w:rsid w:val="00984E28"/>
    <w:rsid w:val="00986CFE"/>
    <w:rsid w:val="00987512"/>
    <w:rsid w:val="00993CE3"/>
    <w:rsid w:val="00997E9E"/>
    <w:rsid w:val="009A733C"/>
    <w:rsid w:val="009B02A7"/>
    <w:rsid w:val="009B073A"/>
    <w:rsid w:val="009B62BC"/>
    <w:rsid w:val="009D33BB"/>
    <w:rsid w:val="009D4A29"/>
    <w:rsid w:val="009E087E"/>
    <w:rsid w:val="009E613D"/>
    <w:rsid w:val="009F33DA"/>
    <w:rsid w:val="009F3892"/>
    <w:rsid w:val="009F7A7F"/>
    <w:rsid w:val="00A213ED"/>
    <w:rsid w:val="00A251F5"/>
    <w:rsid w:val="00A3023B"/>
    <w:rsid w:val="00A4050F"/>
    <w:rsid w:val="00A4133F"/>
    <w:rsid w:val="00A445AB"/>
    <w:rsid w:val="00A44AED"/>
    <w:rsid w:val="00A46E43"/>
    <w:rsid w:val="00A47971"/>
    <w:rsid w:val="00A5091F"/>
    <w:rsid w:val="00A5378A"/>
    <w:rsid w:val="00A55937"/>
    <w:rsid w:val="00A706EB"/>
    <w:rsid w:val="00A71A80"/>
    <w:rsid w:val="00A77560"/>
    <w:rsid w:val="00A77F0F"/>
    <w:rsid w:val="00A9271E"/>
    <w:rsid w:val="00A96936"/>
    <w:rsid w:val="00AB03D4"/>
    <w:rsid w:val="00AB6131"/>
    <w:rsid w:val="00AC743D"/>
    <w:rsid w:val="00AE4558"/>
    <w:rsid w:val="00AE6A10"/>
    <w:rsid w:val="00B00C2C"/>
    <w:rsid w:val="00B019E1"/>
    <w:rsid w:val="00B064A9"/>
    <w:rsid w:val="00B1036F"/>
    <w:rsid w:val="00B116B3"/>
    <w:rsid w:val="00B16697"/>
    <w:rsid w:val="00B201C3"/>
    <w:rsid w:val="00B22AF1"/>
    <w:rsid w:val="00B315DF"/>
    <w:rsid w:val="00B36411"/>
    <w:rsid w:val="00B37F1F"/>
    <w:rsid w:val="00B42C59"/>
    <w:rsid w:val="00B44BF6"/>
    <w:rsid w:val="00B46360"/>
    <w:rsid w:val="00B5152B"/>
    <w:rsid w:val="00B67753"/>
    <w:rsid w:val="00B67D4E"/>
    <w:rsid w:val="00B734C2"/>
    <w:rsid w:val="00B84D87"/>
    <w:rsid w:val="00B8620A"/>
    <w:rsid w:val="00B874D6"/>
    <w:rsid w:val="00B912EA"/>
    <w:rsid w:val="00B9471E"/>
    <w:rsid w:val="00B94844"/>
    <w:rsid w:val="00BA0E15"/>
    <w:rsid w:val="00BA3660"/>
    <w:rsid w:val="00BA3A04"/>
    <w:rsid w:val="00BA4F2F"/>
    <w:rsid w:val="00BA6B9B"/>
    <w:rsid w:val="00BA7B94"/>
    <w:rsid w:val="00BB4F3C"/>
    <w:rsid w:val="00BC32D0"/>
    <w:rsid w:val="00BD0B1B"/>
    <w:rsid w:val="00BE01FF"/>
    <w:rsid w:val="00BE7318"/>
    <w:rsid w:val="00BE794A"/>
    <w:rsid w:val="00BF2274"/>
    <w:rsid w:val="00BF6DE9"/>
    <w:rsid w:val="00C00D9B"/>
    <w:rsid w:val="00C04653"/>
    <w:rsid w:val="00C05EC0"/>
    <w:rsid w:val="00C07D90"/>
    <w:rsid w:val="00C135CA"/>
    <w:rsid w:val="00C1587C"/>
    <w:rsid w:val="00C1628C"/>
    <w:rsid w:val="00C17B42"/>
    <w:rsid w:val="00C34ADB"/>
    <w:rsid w:val="00C35362"/>
    <w:rsid w:val="00C3794A"/>
    <w:rsid w:val="00C421B0"/>
    <w:rsid w:val="00C43976"/>
    <w:rsid w:val="00C533DF"/>
    <w:rsid w:val="00C5404A"/>
    <w:rsid w:val="00C566ED"/>
    <w:rsid w:val="00C56A58"/>
    <w:rsid w:val="00C61316"/>
    <w:rsid w:val="00C62532"/>
    <w:rsid w:val="00C64A8B"/>
    <w:rsid w:val="00C66118"/>
    <w:rsid w:val="00C67FDE"/>
    <w:rsid w:val="00C71D2C"/>
    <w:rsid w:val="00C71D81"/>
    <w:rsid w:val="00C739D6"/>
    <w:rsid w:val="00C768E0"/>
    <w:rsid w:val="00C77B11"/>
    <w:rsid w:val="00C81FA4"/>
    <w:rsid w:val="00C8264B"/>
    <w:rsid w:val="00C84839"/>
    <w:rsid w:val="00C96F76"/>
    <w:rsid w:val="00CA1C80"/>
    <w:rsid w:val="00CA30BB"/>
    <w:rsid w:val="00CA3771"/>
    <w:rsid w:val="00CA6398"/>
    <w:rsid w:val="00CB257E"/>
    <w:rsid w:val="00CB46C1"/>
    <w:rsid w:val="00CB7A5E"/>
    <w:rsid w:val="00CD04A3"/>
    <w:rsid w:val="00CD204C"/>
    <w:rsid w:val="00CD431D"/>
    <w:rsid w:val="00CD4F14"/>
    <w:rsid w:val="00CD59D8"/>
    <w:rsid w:val="00CD6809"/>
    <w:rsid w:val="00CE2FEB"/>
    <w:rsid w:val="00CF0447"/>
    <w:rsid w:val="00D045AA"/>
    <w:rsid w:val="00D0656E"/>
    <w:rsid w:val="00D10D9C"/>
    <w:rsid w:val="00D171D3"/>
    <w:rsid w:val="00D265E2"/>
    <w:rsid w:val="00D27116"/>
    <w:rsid w:val="00D31E09"/>
    <w:rsid w:val="00D336C8"/>
    <w:rsid w:val="00D36C51"/>
    <w:rsid w:val="00D43DA5"/>
    <w:rsid w:val="00D4457C"/>
    <w:rsid w:val="00D45705"/>
    <w:rsid w:val="00D52BBD"/>
    <w:rsid w:val="00D53F99"/>
    <w:rsid w:val="00D62F92"/>
    <w:rsid w:val="00D63FF8"/>
    <w:rsid w:val="00D64E67"/>
    <w:rsid w:val="00D672E1"/>
    <w:rsid w:val="00D71577"/>
    <w:rsid w:val="00D7216B"/>
    <w:rsid w:val="00D72AF4"/>
    <w:rsid w:val="00D7770E"/>
    <w:rsid w:val="00D81E1E"/>
    <w:rsid w:val="00D842E7"/>
    <w:rsid w:val="00D86D57"/>
    <w:rsid w:val="00DA1EAE"/>
    <w:rsid w:val="00DA3255"/>
    <w:rsid w:val="00DB2D1F"/>
    <w:rsid w:val="00DB7C87"/>
    <w:rsid w:val="00DC0081"/>
    <w:rsid w:val="00DC3568"/>
    <w:rsid w:val="00DC37FC"/>
    <w:rsid w:val="00DC3E64"/>
    <w:rsid w:val="00DC623F"/>
    <w:rsid w:val="00DC694F"/>
    <w:rsid w:val="00DD2629"/>
    <w:rsid w:val="00DE133B"/>
    <w:rsid w:val="00DF3D67"/>
    <w:rsid w:val="00DF4FA1"/>
    <w:rsid w:val="00DF579F"/>
    <w:rsid w:val="00DF782B"/>
    <w:rsid w:val="00E15988"/>
    <w:rsid w:val="00E21582"/>
    <w:rsid w:val="00E2322F"/>
    <w:rsid w:val="00E24CA3"/>
    <w:rsid w:val="00E27D89"/>
    <w:rsid w:val="00E324BE"/>
    <w:rsid w:val="00E33ADD"/>
    <w:rsid w:val="00E34638"/>
    <w:rsid w:val="00E403DD"/>
    <w:rsid w:val="00E426E3"/>
    <w:rsid w:val="00E4357D"/>
    <w:rsid w:val="00E57A03"/>
    <w:rsid w:val="00E60BC7"/>
    <w:rsid w:val="00E62D78"/>
    <w:rsid w:val="00E64B8C"/>
    <w:rsid w:val="00E65C9E"/>
    <w:rsid w:val="00E6725C"/>
    <w:rsid w:val="00E70263"/>
    <w:rsid w:val="00E70460"/>
    <w:rsid w:val="00E75152"/>
    <w:rsid w:val="00E759BE"/>
    <w:rsid w:val="00E80317"/>
    <w:rsid w:val="00E83693"/>
    <w:rsid w:val="00E910C1"/>
    <w:rsid w:val="00E912E6"/>
    <w:rsid w:val="00E9231A"/>
    <w:rsid w:val="00E93023"/>
    <w:rsid w:val="00E944A9"/>
    <w:rsid w:val="00E9601D"/>
    <w:rsid w:val="00E96734"/>
    <w:rsid w:val="00E97DCB"/>
    <w:rsid w:val="00EA10F8"/>
    <w:rsid w:val="00EB07F3"/>
    <w:rsid w:val="00EB2716"/>
    <w:rsid w:val="00EC3955"/>
    <w:rsid w:val="00EC6D8F"/>
    <w:rsid w:val="00EC7395"/>
    <w:rsid w:val="00ED095F"/>
    <w:rsid w:val="00ED1D10"/>
    <w:rsid w:val="00ED5DBD"/>
    <w:rsid w:val="00EE718C"/>
    <w:rsid w:val="00EF4F1C"/>
    <w:rsid w:val="00F00426"/>
    <w:rsid w:val="00F042DB"/>
    <w:rsid w:val="00F06048"/>
    <w:rsid w:val="00F13D8C"/>
    <w:rsid w:val="00F13F9B"/>
    <w:rsid w:val="00F1416E"/>
    <w:rsid w:val="00F21013"/>
    <w:rsid w:val="00F23552"/>
    <w:rsid w:val="00F26947"/>
    <w:rsid w:val="00F31ED5"/>
    <w:rsid w:val="00F3583B"/>
    <w:rsid w:val="00F4069F"/>
    <w:rsid w:val="00F4222B"/>
    <w:rsid w:val="00F4644D"/>
    <w:rsid w:val="00F51F13"/>
    <w:rsid w:val="00F53C02"/>
    <w:rsid w:val="00F557EC"/>
    <w:rsid w:val="00F55803"/>
    <w:rsid w:val="00F6049E"/>
    <w:rsid w:val="00F61DF2"/>
    <w:rsid w:val="00F63C13"/>
    <w:rsid w:val="00F67022"/>
    <w:rsid w:val="00F71771"/>
    <w:rsid w:val="00F834CC"/>
    <w:rsid w:val="00F857FC"/>
    <w:rsid w:val="00F86886"/>
    <w:rsid w:val="00F9065B"/>
    <w:rsid w:val="00F912BA"/>
    <w:rsid w:val="00F91532"/>
    <w:rsid w:val="00F92DFD"/>
    <w:rsid w:val="00F96C00"/>
    <w:rsid w:val="00FA252F"/>
    <w:rsid w:val="00FA2A07"/>
    <w:rsid w:val="00FC7609"/>
    <w:rsid w:val="00FD2278"/>
    <w:rsid w:val="00FE3DE0"/>
    <w:rsid w:val="00FE4434"/>
    <w:rsid w:val="00FE52E5"/>
    <w:rsid w:val="00FE7495"/>
    <w:rsid w:val="00FF61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0992"/>
  <w15:docId w15:val="{6C52B84C-C1D7-4C8D-898A-5CFD9F66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DFD"/>
    <w:pPr>
      <w:widowControl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C05EC0"/>
    <w:pPr>
      <w:keepNext/>
      <w:keepLines/>
      <w:widowControl/>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semiHidden/>
    <w:unhideWhenUsed/>
    <w:qFormat/>
    <w:rsid w:val="000812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2544CE"/>
    <w:pPr>
      <w:keepNext/>
      <w:keepLines/>
      <w:spacing w:before="20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qFormat/>
    <w:rsid w:val="00D63FF8"/>
    <w:pPr>
      <w:keepNext/>
      <w:jc w:val="center"/>
      <w:outlineLvl w:val="5"/>
    </w:pPr>
    <w:rPr>
      <w:rFonts w:ascii="Geometr885 BT" w:hAnsi="Geometr885 BT"/>
      <w:b/>
      <w:noProof/>
      <w:w w:val="2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rsid w:val="00D63FF8"/>
    <w:rPr>
      <w:rFonts w:ascii="Geometr885 BT" w:eastAsia="Times New Roman" w:hAnsi="Geometr885 BT" w:cs="Times New Roman"/>
      <w:b/>
      <w:noProof/>
      <w:w w:val="200"/>
      <w:sz w:val="24"/>
      <w:szCs w:val="20"/>
      <w:lang w:eastAsia="it-IT"/>
    </w:rPr>
  </w:style>
  <w:style w:type="paragraph" w:styleId="Intestazione">
    <w:name w:val="header"/>
    <w:basedOn w:val="Normale"/>
    <w:link w:val="IntestazioneCarattere"/>
    <w:semiHidden/>
    <w:rsid w:val="00D63FF8"/>
    <w:pPr>
      <w:tabs>
        <w:tab w:val="center" w:pos="4819"/>
        <w:tab w:val="right" w:pos="9638"/>
      </w:tabs>
    </w:pPr>
    <w:rPr>
      <w:rFonts w:ascii="Courier New" w:hAnsi="Courier New"/>
      <w:sz w:val="24"/>
    </w:rPr>
  </w:style>
  <w:style w:type="character" w:customStyle="1" w:styleId="IntestazioneCarattere">
    <w:name w:val="Intestazione Carattere"/>
    <w:basedOn w:val="Carpredefinitoparagrafo"/>
    <w:link w:val="Intestazione"/>
    <w:semiHidden/>
    <w:rsid w:val="00D63FF8"/>
    <w:rPr>
      <w:rFonts w:ascii="Courier New" w:eastAsia="Times New Roman" w:hAnsi="Courier New" w:cs="Times New Roman"/>
      <w:sz w:val="24"/>
      <w:szCs w:val="20"/>
      <w:lang w:eastAsia="it-IT"/>
    </w:rPr>
  </w:style>
  <w:style w:type="paragraph" w:styleId="Corpotesto">
    <w:name w:val="Body Text"/>
    <w:basedOn w:val="Normale"/>
    <w:link w:val="CorpotestoCarattere"/>
    <w:semiHidden/>
    <w:rsid w:val="00D63FF8"/>
    <w:pPr>
      <w:jc w:val="both"/>
    </w:pPr>
    <w:rPr>
      <w:sz w:val="24"/>
      <w:szCs w:val="24"/>
    </w:rPr>
  </w:style>
  <w:style w:type="character" w:customStyle="1" w:styleId="CorpotestoCarattere">
    <w:name w:val="Corpo testo Carattere"/>
    <w:basedOn w:val="Carpredefinitoparagrafo"/>
    <w:link w:val="Corpotesto"/>
    <w:semiHidden/>
    <w:rsid w:val="00D63FF8"/>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877442"/>
    <w:pPr>
      <w:ind w:left="720"/>
      <w:contextualSpacing/>
    </w:pPr>
  </w:style>
  <w:style w:type="table" w:styleId="Grigliatabella">
    <w:name w:val="Table Grid"/>
    <w:basedOn w:val="Tabellanormale"/>
    <w:uiPriority w:val="59"/>
    <w:rsid w:val="00BA4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1430B"/>
    <w:rPr>
      <w:color w:val="0000FF" w:themeColor="hyperlink"/>
      <w:u w:val="single"/>
    </w:rPr>
  </w:style>
  <w:style w:type="paragraph" w:customStyle="1" w:styleId="Default">
    <w:name w:val="Default"/>
    <w:rsid w:val="008477B7"/>
    <w:pPr>
      <w:autoSpaceDE w:val="0"/>
      <w:autoSpaceDN w:val="0"/>
      <w:adjustRightInd w:val="0"/>
      <w:spacing w:after="0" w:line="240" w:lineRule="auto"/>
    </w:pPr>
    <w:rPr>
      <w:rFonts w:ascii="Courier New" w:hAnsi="Courier New" w:cs="Courier New"/>
      <w:color w:val="000000"/>
      <w:sz w:val="24"/>
      <w:szCs w:val="24"/>
    </w:rPr>
  </w:style>
  <w:style w:type="paragraph" w:styleId="Testofumetto">
    <w:name w:val="Balloon Text"/>
    <w:basedOn w:val="Normale"/>
    <w:link w:val="TestofumettoCarattere"/>
    <w:uiPriority w:val="99"/>
    <w:semiHidden/>
    <w:unhideWhenUsed/>
    <w:rsid w:val="00CD4F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4F14"/>
    <w:rPr>
      <w:rFonts w:ascii="Tahoma" w:hAnsi="Tahoma" w:cs="Tahoma"/>
      <w:sz w:val="16"/>
      <w:szCs w:val="16"/>
    </w:rPr>
  </w:style>
  <w:style w:type="paragraph" w:styleId="NormaleWeb">
    <w:name w:val="Normal (Web)"/>
    <w:basedOn w:val="Normale"/>
    <w:uiPriority w:val="99"/>
    <w:unhideWhenUsed/>
    <w:rsid w:val="004344D7"/>
    <w:pPr>
      <w:spacing w:before="100" w:beforeAutospacing="1" w:after="100" w:afterAutospacing="1"/>
    </w:pPr>
    <w:rPr>
      <w:sz w:val="24"/>
      <w:szCs w:val="24"/>
    </w:rPr>
  </w:style>
  <w:style w:type="paragraph" w:customStyle="1" w:styleId="Standard">
    <w:name w:val="Standard"/>
    <w:rsid w:val="00A4133F"/>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rtf1Titolo1Carattere">
    <w:name w:val="rtf1 Titolo 1 Carattere"/>
    <w:basedOn w:val="Carpredefinitoparagrafo"/>
    <w:link w:val="rtf1heading1"/>
    <w:uiPriority w:val="9"/>
    <w:locked/>
    <w:rsid w:val="00886B5F"/>
    <w:rPr>
      <w:rFonts w:ascii="Arial" w:eastAsiaTheme="minorEastAsia" w:hAnsi="Arial" w:cs="Arial"/>
      <w:b/>
      <w:bCs/>
      <w:color w:val="000000"/>
      <w:szCs w:val="24"/>
    </w:rPr>
  </w:style>
  <w:style w:type="paragraph" w:customStyle="1" w:styleId="rtf1heading1">
    <w:name w:val="rtf1 heading 1"/>
    <w:basedOn w:val="Normale"/>
    <w:next w:val="Normale"/>
    <w:link w:val="rtf1Titolo1Carattere"/>
    <w:uiPriority w:val="9"/>
    <w:qFormat/>
    <w:rsid w:val="00886B5F"/>
    <w:pPr>
      <w:keepNext/>
      <w:tabs>
        <w:tab w:val="left" w:pos="9540"/>
      </w:tabs>
      <w:autoSpaceDE w:val="0"/>
      <w:autoSpaceDN w:val="0"/>
      <w:adjustRightInd w:val="0"/>
      <w:ind w:right="-82"/>
      <w:jc w:val="both"/>
      <w:outlineLvl w:val="0"/>
    </w:pPr>
    <w:rPr>
      <w:rFonts w:ascii="Arial" w:eastAsiaTheme="minorEastAsia" w:hAnsi="Arial" w:cs="Arial"/>
      <w:b/>
      <w:bCs/>
      <w:color w:val="000000"/>
      <w:szCs w:val="24"/>
    </w:rPr>
  </w:style>
  <w:style w:type="character" w:customStyle="1" w:styleId="Titolo2Carattere">
    <w:name w:val="Titolo 2 Carattere"/>
    <w:basedOn w:val="Carpredefinitoparagrafo"/>
    <w:link w:val="Titolo2"/>
    <w:uiPriority w:val="9"/>
    <w:semiHidden/>
    <w:rsid w:val="00081211"/>
    <w:rPr>
      <w:rFonts w:asciiTheme="majorHAnsi" w:eastAsiaTheme="majorEastAsia" w:hAnsiTheme="majorHAnsi" w:cstheme="majorBidi"/>
      <w:b/>
      <w:bCs/>
      <w:color w:val="4F81BD" w:themeColor="accent1"/>
      <w:sz w:val="26"/>
      <w:szCs w:val="26"/>
      <w:lang w:eastAsia="it-IT"/>
    </w:rPr>
  </w:style>
  <w:style w:type="paragraph" w:styleId="Corpodeltesto3">
    <w:name w:val="Body Text 3"/>
    <w:basedOn w:val="Normale"/>
    <w:link w:val="Corpodeltesto3Carattere"/>
    <w:uiPriority w:val="99"/>
    <w:semiHidden/>
    <w:unhideWhenUsed/>
    <w:rsid w:val="0008121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81211"/>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081211"/>
    <w:pPr>
      <w:spacing w:after="120" w:line="480" w:lineRule="auto"/>
    </w:pPr>
  </w:style>
  <w:style w:type="character" w:customStyle="1" w:styleId="Corpodeltesto2Carattere">
    <w:name w:val="Corpo del testo 2 Carattere"/>
    <w:basedOn w:val="Carpredefinitoparagrafo"/>
    <w:link w:val="Corpodeltesto2"/>
    <w:uiPriority w:val="99"/>
    <w:semiHidden/>
    <w:rsid w:val="00081211"/>
    <w:rPr>
      <w:rFonts w:ascii="Times New Roman" w:eastAsia="Times New Roman" w:hAnsi="Times New Roman" w:cs="Times New Roman"/>
      <w:sz w:val="20"/>
      <w:szCs w:val="20"/>
      <w:lang w:eastAsia="it-IT"/>
    </w:rPr>
  </w:style>
  <w:style w:type="character" w:customStyle="1" w:styleId="c31">
    <w:name w:val="c31"/>
    <w:basedOn w:val="Carpredefinitoparagrafo"/>
    <w:rsid w:val="00AE6A10"/>
    <w:rPr>
      <w:rFonts w:ascii="Times New Roman" w:hAnsi="Times New Roman" w:cs="Times New Roman" w:hint="default"/>
      <w:u w:val="single"/>
    </w:rPr>
  </w:style>
  <w:style w:type="character" w:styleId="Rimandonotaapidipagina">
    <w:name w:val="footnote reference"/>
    <w:basedOn w:val="Carpredefinitoparagrafo"/>
    <w:uiPriority w:val="99"/>
    <w:rsid w:val="00A4050F"/>
    <w:rPr>
      <w:color w:val="0000FF"/>
      <w:vertAlign w:val="baseline"/>
    </w:rPr>
  </w:style>
  <w:style w:type="paragraph" w:customStyle="1" w:styleId="LEGGE">
    <w:name w:val="LEGGE"/>
    <w:next w:val="Normale"/>
    <w:uiPriority w:val="99"/>
    <w:rsid w:val="00A4050F"/>
    <w:pPr>
      <w:widowControl w:val="0"/>
      <w:spacing w:after="240" w:line="240" w:lineRule="auto"/>
    </w:pPr>
    <w:rPr>
      <w:rFonts w:ascii="Times New Roman" w:eastAsiaTheme="minorEastAsia" w:hAnsi="Times New Roman" w:cs="Times New Roman"/>
      <w:color w:val="000000"/>
      <w:sz w:val="20"/>
      <w:szCs w:val="20"/>
      <w:lang w:eastAsia="it-IT"/>
    </w:rPr>
  </w:style>
  <w:style w:type="character" w:customStyle="1" w:styleId="dettaglioente">
    <w:name w:val="dettaglio_ente"/>
    <w:basedOn w:val="Carpredefinitoparagrafo"/>
    <w:rsid w:val="000327BB"/>
  </w:style>
  <w:style w:type="character" w:customStyle="1" w:styleId="Titolo4Carattere">
    <w:name w:val="Titolo 4 Carattere"/>
    <w:basedOn w:val="Carpredefinitoparagrafo"/>
    <w:link w:val="Titolo4"/>
    <w:uiPriority w:val="9"/>
    <w:semiHidden/>
    <w:rsid w:val="002544CE"/>
    <w:rPr>
      <w:rFonts w:asciiTheme="majorHAnsi" w:eastAsiaTheme="majorEastAsia" w:hAnsiTheme="majorHAnsi" w:cstheme="majorBidi"/>
      <w:b/>
      <w:bCs/>
      <w:i/>
      <w:iCs/>
      <w:color w:val="4F81BD" w:themeColor="accent1"/>
      <w:sz w:val="20"/>
      <w:szCs w:val="20"/>
      <w:lang w:eastAsia="it-IT"/>
    </w:rPr>
  </w:style>
  <w:style w:type="paragraph" w:styleId="Rientrocorpodeltesto3">
    <w:name w:val="Body Text Indent 3"/>
    <w:basedOn w:val="Normale"/>
    <w:link w:val="Rientrocorpodeltesto3Carattere"/>
    <w:uiPriority w:val="99"/>
    <w:semiHidden/>
    <w:unhideWhenUsed/>
    <w:rsid w:val="002544C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544CE"/>
    <w:rPr>
      <w:rFonts w:ascii="Times New Roman" w:eastAsia="Times New Roman" w:hAnsi="Times New Roman" w:cs="Times New Roman"/>
      <w:sz w:val="16"/>
      <w:szCs w:val="16"/>
      <w:lang w:eastAsia="it-IT"/>
    </w:rPr>
  </w:style>
  <w:style w:type="paragraph" w:styleId="Pidipagina">
    <w:name w:val="footer"/>
    <w:link w:val="PidipaginaCarattere"/>
    <w:unhideWhenUsed/>
    <w:rsid w:val="002544CE"/>
    <w:pPr>
      <w:tabs>
        <w:tab w:val="center" w:pos="4819"/>
        <w:tab w:val="right" w:pos="9638"/>
      </w:tabs>
      <w:spacing w:after="0" w:line="240" w:lineRule="auto"/>
    </w:pPr>
    <w:rPr>
      <w:rFonts w:ascii="Times New Roman" w:eastAsia="Arial Unicode MS" w:hAnsi="Times New Roman" w:cs="Arial Unicode MS"/>
      <w:color w:val="000000"/>
      <w:sz w:val="24"/>
      <w:szCs w:val="24"/>
      <w:u w:color="000000"/>
      <w:lang w:eastAsia="it-IT"/>
    </w:rPr>
  </w:style>
  <w:style w:type="character" w:customStyle="1" w:styleId="PidipaginaCarattere">
    <w:name w:val="Piè di pagina Carattere"/>
    <w:basedOn w:val="Carpredefinitoparagrafo"/>
    <w:link w:val="Pidipagina"/>
    <w:rsid w:val="002544CE"/>
    <w:rPr>
      <w:rFonts w:ascii="Times New Roman" w:eastAsia="Arial Unicode MS" w:hAnsi="Times New Roman" w:cs="Arial Unicode MS"/>
      <w:color w:val="000000"/>
      <w:sz w:val="24"/>
      <w:szCs w:val="24"/>
      <w:u w:color="000000"/>
      <w:lang w:eastAsia="it-IT"/>
    </w:rPr>
  </w:style>
  <w:style w:type="character" w:styleId="Numeropagina">
    <w:name w:val="page number"/>
    <w:semiHidden/>
    <w:unhideWhenUsed/>
    <w:rsid w:val="002544CE"/>
    <w:rPr>
      <w:lang w:val="it-IT"/>
    </w:rPr>
  </w:style>
  <w:style w:type="numbering" w:customStyle="1" w:styleId="Stileimportato20">
    <w:name w:val="Stile importato 20"/>
    <w:rsid w:val="002544CE"/>
    <w:pPr>
      <w:numPr>
        <w:numId w:val="1"/>
      </w:numPr>
    </w:pPr>
  </w:style>
  <w:style w:type="paragraph" w:styleId="Rientrocorpodeltesto">
    <w:name w:val="Body Text Indent"/>
    <w:basedOn w:val="Normale"/>
    <w:link w:val="RientrocorpodeltestoCarattere"/>
    <w:uiPriority w:val="99"/>
    <w:semiHidden/>
    <w:unhideWhenUsed/>
    <w:rsid w:val="00263E8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63E87"/>
    <w:rPr>
      <w:rFonts w:ascii="Times New Roman" w:eastAsia="Times New Roman" w:hAnsi="Times New Roman" w:cs="Times New Roman"/>
      <w:sz w:val="20"/>
      <w:szCs w:val="20"/>
      <w:lang w:eastAsia="it-IT"/>
    </w:rPr>
  </w:style>
  <w:style w:type="numbering" w:customStyle="1" w:styleId="Stileimportato18">
    <w:name w:val="Stile importato 18"/>
    <w:rsid w:val="00263E87"/>
    <w:pPr>
      <w:numPr>
        <w:numId w:val="2"/>
      </w:numPr>
    </w:pPr>
  </w:style>
  <w:style w:type="numbering" w:customStyle="1" w:styleId="Stileimportato19">
    <w:name w:val="Stile importato 19"/>
    <w:rsid w:val="00263E87"/>
    <w:pPr>
      <w:numPr>
        <w:numId w:val="3"/>
      </w:numPr>
    </w:pPr>
  </w:style>
  <w:style w:type="numbering" w:customStyle="1" w:styleId="Stileimportato16">
    <w:name w:val="Stile importato 16"/>
    <w:rsid w:val="00263E87"/>
    <w:pPr>
      <w:numPr>
        <w:numId w:val="4"/>
      </w:numPr>
    </w:pPr>
  </w:style>
  <w:style w:type="character" w:customStyle="1" w:styleId="Titolo1Carattere">
    <w:name w:val="Titolo 1 Carattere"/>
    <w:basedOn w:val="Carpredefinitoparagrafo"/>
    <w:link w:val="Titolo1"/>
    <w:uiPriority w:val="9"/>
    <w:rsid w:val="00C05EC0"/>
    <w:rPr>
      <w:rFonts w:asciiTheme="majorHAnsi" w:eastAsiaTheme="majorEastAsia" w:hAnsiTheme="majorHAnsi" w:cstheme="majorBidi"/>
      <w:b/>
      <w:bCs/>
      <w:color w:val="365F91" w:themeColor="accent1" w:themeShade="BF"/>
      <w:sz w:val="28"/>
      <w:szCs w:val="28"/>
    </w:rPr>
  </w:style>
  <w:style w:type="paragraph" w:styleId="Sommario1">
    <w:name w:val="toc 1"/>
    <w:basedOn w:val="Normale"/>
    <w:next w:val="Normale"/>
    <w:autoRedefine/>
    <w:uiPriority w:val="39"/>
    <w:semiHidden/>
    <w:unhideWhenUsed/>
    <w:rsid w:val="00C05EC0"/>
    <w:pPr>
      <w:widowControl/>
      <w:spacing w:before="240" w:after="100"/>
    </w:pPr>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uiPriority w:val="99"/>
    <w:semiHidden/>
    <w:unhideWhenUsed/>
    <w:rsid w:val="00C05EC0"/>
    <w:pPr>
      <w:widowControl/>
    </w:pPr>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semiHidden/>
    <w:rsid w:val="00C05EC0"/>
    <w:rPr>
      <w:sz w:val="20"/>
      <w:szCs w:val="20"/>
    </w:rPr>
  </w:style>
  <w:style w:type="paragraph" w:styleId="Elenco">
    <w:name w:val="List"/>
    <w:basedOn w:val="Normale"/>
    <w:uiPriority w:val="99"/>
    <w:unhideWhenUsed/>
    <w:rsid w:val="00C05EC0"/>
    <w:pPr>
      <w:widowControl/>
      <w:ind w:left="283" w:hanging="283"/>
    </w:pPr>
    <w:rPr>
      <w:rFonts w:ascii="Arial" w:eastAsia="Times" w:hAnsi="Arial"/>
      <w:noProof/>
      <w:sz w:val="21"/>
    </w:rPr>
  </w:style>
  <w:style w:type="paragraph" w:styleId="Titolosommario">
    <w:name w:val="TOC Heading"/>
    <w:basedOn w:val="Titolo1"/>
    <w:next w:val="Normale"/>
    <w:uiPriority w:val="39"/>
    <w:semiHidden/>
    <w:unhideWhenUsed/>
    <w:qFormat/>
    <w:rsid w:val="00C05EC0"/>
    <w:pPr>
      <w:spacing w:before="240" w:line="256" w:lineRule="auto"/>
      <w:outlineLvl w:val="9"/>
    </w:pPr>
    <w:rPr>
      <w:b w:val="0"/>
      <w:bCs w:val="0"/>
      <w:sz w:val="32"/>
      <w:szCs w:val="32"/>
      <w:lang w:eastAsia="it-IT"/>
    </w:rPr>
  </w:style>
  <w:style w:type="paragraph" w:customStyle="1" w:styleId="rtf1CM4">
    <w:name w:val="rtf1 CM4"/>
    <w:basedOn w:val="Normale"/>
    <w:next w:val="Normale"/>
    <w:uiPriority w:val="99"/>
    <w:rsid w:val="00C05EC0"/>
    <w:pPr>
      <w:widowControl/>
      <w:autoSpaceDE w:val="0"/>
      <w:autoSpaceDN w:val="0"/>
      <w:adjustRightInd w:val="0"/>
    </w:pPr>
    <w:rPr>
      <w:rFonts w:ascii="EUAlbertina" w:hAnsi="EUAlbertina"/>
      <w:sz w:val="24"/>
      <w:szCs w:val="24"/>
    </w:rPr>
  </w:style>
  <w:style w:type="character" w:customStyle="1" w:styleId="Menzionenonrisolta1">
    <w:name w:val="Menzione non risolta1"/>
    <w:basedOn w:val="Carpredefinitoparagrafo"/>
    <w:uiPriority w:val="99"/>
    <w:semiHidden/>
    <w:unhideWhenUsed/>
    <w:rsid w:val="00231F52"/>
    <w:rPr>
      <w:color w:val="605E5C"/>
      <w:shd w:val="clear" w:color="auto" w:fill="E1DFDD"/>
    </w:rPr>
  </w:style>
  <w:style w:type="paragraph" w:styleId="Titolo">
    <w:name w:val="Title"/>
    <w:basedOn w:val="Normale"/>
    <w:link w:val="TitoloCarattere"/>
    <w:qFormat/>
    <w:rsid w:val="007D3D72"/>
    <w:pPr>
      <w:widowControl/>
      <w:jc w:val="center"/>
    </w:pPr>
    <w:rPr>
      <w:b/>
      <w:bCs/>
      <w:sz w:val="24"/>
      <w:szCs w:val="24"/>
    </w:rPr>
  </w:style>
  <w:style w:type="character" w:customStyle="1" w:styleId="TitoloCarattere">
    <w:name w:val="Titolo Carattere"/>
    <w:basedOn w:val="Carpredefinitoparagrafo"/>
    <w:link w:val="Titolo"/>
    <w:rsid w:val="007D3D72"/>
    <w:rPr>
      <w:rFonts w:ascii="Times New Roman" w:eastAsia="Times New Roman" w:hAnsi="Times New Roman" w:cs="Times New Roman"/>
      <w:b/>
      <w:bCs/>
      <w:sz w:val="24"/>
      <w:szCs w:val="24"/>
      <w:lang w:eastAsia="it-IT"/>
    </w:rPr>
  </w:style>
  <w:style w:type="character" w:styleId="Rimandocommento">
    <w:name w:val="annotation reference"/>
    <w:basedOn w:val="Carpredefinitoparagrafo"/>
    <w:uiPriority w:val="99"/>
    <w:semiHidden/>
    <w:unhideWhenUsed/>
    <w:rsid w:val="0094706C"/>
    <w:rPr>
      <w:sz w:val="16"/>
      <w:szCs w:val="16"/>
    </w:rPr>
  </w:style>
  <w:style w:type="paragraph" w:styleId="Testocommento">
    <w:name w:val="annotation text"/>
    <w:basedOn w:val="Normale"/>
    <w:link w:val="TestocommentoCarattere"/>
    <w:uiPriority w:val="99"/>
    <w:semiHidden/>
    <w:unhideWhenUsed/>
    <w:rsid w:val="0094706C"/>
  </w:style>
  <w:style w:type="character" w:customStyle="1" w:styleId="TestocommentoCarattere">
    <w:name w:val="Testo commento Carattere"/>
    <w:basedOn w:val="Carpredefinitoparagrafo"/>
    <w:link w:val="Testocommento"/>
    <w:uiPriority w:val="99"/>
    <w:semiHidden/>
    <w:rsid w:val="0094706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4706C"/>
    <w:rPr>
      <w:b/>
      <w:bCs/>
    </w:rPr>
  </w:style>
  <w:style w:type="character" w:customStyle="1" w:styleId="SoggettocommentoCarattere">
    <w:name w:val="Soggetto commento Carattere"/>
    <w:basedOn w:val="TestocommentoCarattere"/>
    <w:link w:val="Soggettocommento"/>
    <w:uiPriority w:val="99"/>
    <w:semiHidden/>
    <w:rsid w:val="0094706C"/>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689">
      <w:bodyDiv w:val="1"/>
      <w:marLeft w:val="0"/>
      <w:marRight w:val="0"/>
      <w:marTop w:val="0"/>
      <w:marBottom w:val="0"/>
      <w:divBdr>
        <w:top w:val="none" w:sz="0" w:space="0" w:color="auto"/>
        <w:left w:val="none" w:sz="0" w:space="0" w:color="auto"/>
        <w:bottom w:val="none" w:sz="0" w:space="0" w:color="auto"/>
        <w:right w:val="none" w:sz="0" w:space="0" w:color="auto"/>
      </w:divBdr>
    </w:div>
    <w:div w:id="289484075">
      <w:bodyDiv w:val="1"/>
      <w:marLeft w:val="0"/>
      <w:marRight w:val="0"/>
      <w:marTop w:val="0"/>
      <w:marBottom w:val="0"/>
      <w:divBdr>
        <w:top w:val="none" w:sz="0" w:space="0" w:color="auto"/>
        <w:left w:val="none" w:sz="0" w:space="0" w:color="auto"/>
        <w:bottom w:val="none" w:sz="0" w:space="0" w:color="auto"/>
        <w:right w:val="none" w:sz="0" w:space="0" w:color="auto"/>
      </w:divBdr>
    </w:div>
    <w:div w:id="469827877">
      <w:bodyDiv w:val="1"/>
      <w:marLeft w:val="0"/>
      <w:marRight w:val="0"/>
      <w:marTop w:val="0"/>
      <w:marBottom w:val="0"/>
      <w:divBdr>
        <w:top w:val="none" w:sz="0" w:space="0" w:color="auto"/>
        <w:left w:val="none" w:sz="0" w:space="0" w:color="auto"/>
        <w:bottom w:val="none" w:sz="0" w:space="0" w:color="auto"/>
        <w:right w:val="none" w:sz="0" w:space="0" w:color="auto"/>
      </w:divBdr>
    </w:div>
    <w:div w:id="505750462">
      <w:bodyDiv w:val="1"/>
      <w:marLeft w:val="0"/>
      <w:marRight w:val="0"/>
      <w:marTop w:val="0"/>
      <w:marBottom w:val="0"/>
      <w:divBdr>
        <w:top w:val="none" w:sz="0" w:space="0" w:color="auto"/>
        <w:left w:val="none" w:sz="0" w:space="0" w:color="auto"/>
        <w:bottom w:val="none" w:sz="0" w:space="0" w:color="auto"/>
        <w:right w:val="none" w:sz="0" w:space="0" w:color="auto"/>
      </w:divBdr>
      <w:divsChild>
        <w:div w:id="1154376251">
          <w:marLeft w:val="0"/>
          <w:marRight w:val="0"/>
          <w:marTop w:val="0"/>
          <w:marBottom w:val="0"/>
          <w:divBdr>
            <w:top w:val="none" w:sz="0" w:space="0" w:color="auto"/>
            <w:left w:val="none" w:sz="0" w:space="0" w:color="auto"/>
            <w:bottom w:val="none" w:sz="0" w:space="0" w:color="auto"/>
            <w:right w:val="none" w:sz="0" w:space="0" w:color="auto"/>
          </w:divBdr>
          <w:divsChild>
            <w:div w:id="976229619">
              <w:marLeft w:val="0"/>
              <w:marRight w:val="0"/>
              <w:marTop w:val="0"/>
              <w:marBottom w:val="0"/>
              <w:divBdr>
                <w:top w:val="none" w:sz="0" w:space="0" w:color="auto"/>
                <w:left w:val="none" w:sz="0" w:space="0" w:color="auto"/>
                <w:bottom w:val="none" w:sz="0" w:space="0" w:color="auto"/>
                <w:right w:val="none" w:sz="0" w:space="0" w:color="auto"/>
              </w:divBdr>
              <w:divsChild>
                <w:div w:id="1464153317">
                  <w:marLeft w:val="0"/>
                  <w:marRight w:val="0"/>
                  <w:marTop w:val="0"/>
                  <w:marBottom w:val="0"/>
                  <w:divBdr>
                    <w:top w:val="none" w:sz="0" w:space="0" w:color="auto"/>
                    <w:left w:val="none" w:sz="0" w:space="0" w:color="auto"/>
                    <w:bottom w:val="none" w:sz="0" w:space="0" w:color="auto"/>
                    <w:right w:val="none" w:sz="0" w:space="0" w:color="auto"/>
                  </w:divBdr>
                  <w:divsChild>
                    <w:div w:id="271281523">
                      <w:marLeft w:val="0"/>
                      <w:marRight w:val="0"/>
                      <w:marTop w:val="0"/>
                      <w:marBottom w:val="0"/>
                      <w:divBdr>
                        <w:top w:val="none" w:sz="0" w:space="0" w:color="auto"/>
                        <w:left w:val="none" w:sz="0" w:space="0" w:color="auto"/>
                        <w:bottom w:val="none" w:sz="0" w:space="0" w:color="auto"/>
                        <w:right w:val="none" w:sz="0" w:space="0" w:color="auto"/>
                      </w:divBdr>
                      <w:divsChild>
                        <w:div w:id="7411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73907">
      <w:bodyDiv w:val="1"/>
      <w:marLeft w:val="0"/>
      <w:marRight w:val="0"/>
      <w:marTop w:val="0"/>
      <w:marBottom w:val="0"/>
      <w:divBdr>
        <w:top w:val="none" w:sz="0" w:space="0" w:color="auto"/>
        <w:left w:val="none" w:sz="0" w:space="0" w:color="auto"/>
        <w:bottom w:val="none" w:sz="0" w:space="0" w:color="auto"/>
        <w:right w:val="none" w:sz="0" w:space="0" w:color="auto"/>
      </w:divBdr>
    </w:div>
    <w:div w:id="877666609">
      <w:bodyDiv w:val="1"/>
      <w:marLeft w:val="0"/>
      <w:marRight w:val="0"/>
      <w:marTop w:val="0"/>
      <w:marBottom w:val="0"/>
      <w:divBdr>
        <w:top w:val="none" w:sz="0" w:space="0" w:color="auto"/>
        <w:left w:val="none" w:sz="0" w:space="0" w:color="auto"/>
        <w:bottom w:val="none" w:sz="0" w:space="0" w:color="auto"/>
        <w:right w:val="none" w:sz="0" w:space="0" w:color="auto"/>
      </w:divBdr>
    </w:div>
    <w:div w:id="919604055">
      <w:bodyDiv w:val="1"/>
      <w:marLeft w:val="0"/>
      <w:marRight w:val="0"/>
      <w:marTop w:val="0"/>
      <w:marBottom w:val="0"/>
      <w:divBdr>
        <w:top w:val="none" w:sz="0" w:space="0" w:color="auto"/>
        <w:left w:val="none" w:sz="0" w:space="0" w:color="auto"/>
        <w:bottom w:val="none" w:sz="0" w:space="0" w:color="auto"/>
        <w:right w:val="none" w:sz="0" w:space="0" w:color="auto"/>
      </w:divBdr>
    </w:div>
    <w:div w:id="930551420">
      <w:bodyDiv w:val="1"/>
      <w:marLeft w:val="0"/>
      <w:marRight w:val="0"/>
      <w:marTop w:val="0"/>
      <w:marBottom w:val="0"/>
      <w:divBdr>
        <w:top w:val="none" w:sz="0" w:space="0" w:color="auto"/>
        <w:left w:val="none" w:sz="0" w:space="0" w:color="auto"/>
        <w:bottom w:val="none" w:sz="0" w:space="0" w:color="auto"/>
        <w:right w:val="none" w:sz="0" w:space="0" w:color="auto"/>
      </w:divBdr>
    </w:div>
    <w:div w:id="999818509">
      <w:bodyDiv w:val="1"/>
      <w:marLeft w:val="0"/>
      <w:marRight w:val="0"/>
      <w:marTop w:val="0"/>
      <w:marBottom w:val="0"/>
      <w:divBdr>
        <w:top w:val="none" w:sz="0" w:space="0" w:color="auto"/>
        <w:left w:val="none" w:sz="0" w:space="0" w:color="auto"/>
        <w:bottom w:val="none" w:sz="0" w:space="0" w:color="auto"/>
        <w:right w:val="none" w:sz="0" w:space="0" w:color="auto"/>
      </w:divBdr>
    </w:div>
    <w:div w:id="1150291211">
      <w:bodyDiv w:val="1"/>
      <w:marLeft w:val="0"/>
      <w:marRight w:val="0"/>
      <w:marTop w:val="0"/>
      <w:marBottom w:val="0"/>
      <w:divBdr>
        <w:top w:val="none" w:sz="0" w:space="0" w:color="auto"/>
        <w:left w:val="none" w:sz="0" w:space="0" w:color="auto"/>
        <w:bottom w:val="none" w:sz="0" w:space="0" w:color="auto"/>
        <w:right w:val="none" w:sz="0" w:space="0" w:color="auto"/>
      </w:divBdr>
    </w:div>
    <w:div w:id="1261065263">
      <w:bodyDiv w:val="1"/>
      <w:marLeft w:val="0"/>
      <w:marRight w:val="0"/>
      <w:marTop w:val="0"/>
      <w:marBottom w:val="0"/>
      <w:divBdr>
        <w:top w:val="none" w:sz="0" w:space="0" w:color="auto"/>
        <w:left w:val="none" w:sz="0" w:space="0" w:color="auto"/>
        <w:bottom w:val="none" w:sz="0" w:space="0" w:color="auto"/>
        <w:right w:val="none" w:sz="0" w:space="0" w:color="auto"/>
      </w:divBdr>
      <w:divsChild>
        <w:div w:id="818693590">
          <w:marLeft w:val="0"/>
          <w:marRight w:val="0"/>
          <w:marTop w:val="0"/>
          <w:marBottom w:val="0"/>
          <w:divBdr>
            <w:top w:val="none" w:sz="0" w:space="0" w:color="auto"/>
            <w:left w:val="none" w:sz="0" w:space="0" w:color="auto"/>
            <w:bottom w:val="none" w:sz="0" w:space="0" w:color="auto"/>
            <w:right w:val="none" w:sz="0" w:space="0" w:color="auto"/>
          </w:divBdr>
          <w:divsChild>
            <w:div w:id="1924560765">
              <w:marLeft w:val="60"/>
              <w:marRight w:val="60"/>
              <w:marTop w:val="60"/>
              <w:marBottom w:val="60"/>
              <w:divBdr>
                <w:top w:val="none" w:sz="0" w:space="0" w:color="auto"/>
                <w:left w:val="none" w:sz="0" w:space="0" w:color="auto"/>
                <w:bottom w:val="none" w:sz="0" w:space="0" w:color="auto"/>
                <w:right w:val="none" w:sz="0" w:space="0" w:color="auto"/>
              </w:divBdr>
              <w:divsChild>
                <w:div w:id="1321234593">
                  <w:marLeft w:val="0"/>
                  <w:marRight w:val="0"/>
                  <w:marTop w:val="0"/>
                  <w:marBottom w:val="0"/>
                  <w:divBdr>
                    <w:top w:val="none" w:sz="0" w:space="0" w:color="auto"/>
                    <w:left w:val="none" w:sz="0" w:space="0" w:color="auto"/>
                    <w:bottom w:val="none" w:sz="0" w:space="0" w:color="auto"/>
                    <w:right w:val="none" w:sz="0" w:space="0" w:color="auto"/>
                  </w:divBdr>
                  <w:divsChild>
                    <w:div w:id="566457591">
                      <w:marLeft w:val="0"/>
                      <w:marRight w:val="0"/>
                      <w:marTop w:val="0"/>
                      <w:marBottom w:val="0"/>
                      <w:divBdr>
                        <w:top w:val="none" w:sz="0" w:space="0" w:color="auto"/>
                        <w:left w:val="none" w:sz="0" w:space="0" w:color="auto"/>
                        <w:bottom w:val="none" w:sz="0" w:space="0" w:color="auto"/>
                        <w:right w:val="none" w:sz="0" w:space="0" w:color="auto"/>
                      </w:divBdr>
                      <w:divsChild>
                        <w:div w:id="1184437113">
                          <w:marLeft w:val="0"/>
                          <w:marRight w:val="0"/>
                          <w:marTop w:val="0"/>
                          <w:marBottom w:val="0"/>
                          <w:divBdr>
                            <w:top w:val="none" w:sz="0" w:space="0" w:color="auto"/>
                            <w:left w:val="none" w:sz="0" w:space="0" w:color="auto"/>
                            <w:bottom w:val="none" w:sz="0" w:space="0" w:color="auto"/>
                            <w:right w:val="none" w:sz="0" w:space="0" w:color="auto"/>
                          </w:divBdr>
                          <w:divsChild>
                            <w:div w:id="1028215515">
                              <w:marLeft w:val="0"/>
                              <w:marRight w:val="0"/>
                              <w:marTop w:val="0"/>
                              <w:marBottom w:val="0"/>
                              <w:divBdr>
                                <w:top w:val="none" w:sz="0" w:space="0" w:color="auto"/>
                                <w:left w:val="none" w:sz="0" w:space="0" w:color="auto"/>
                                <w:bottom w:val="none" w:sz="0" w:space="0" w:color="auto"/>
                                <w:right w:val="none" w:sz="0" w:space="0" w:color="auto"/>
                              </w:divBdr>
                              <w:divsChild>
                                <w:div w:id="1780373768">
                                  <w:marLeft w:val="0"/>
                                  <w:marRight w:val="0"/>
                                  <w:marTop w:val="0"/>
                                  <w:marBottom w:val="0"/>
                                  <w:divBdr>
                                    <w:top w:val="none" w:sz="0" w:space="0" w:color="auto"/>
                                    <w:left w:val="none" w:sz="0" w:space="0" w:color="auto"/>
                                    <w:bottom w:val="none" w:sz="0" w:space="0" w:color="auto"/>
                                    <w:right w:val="none" w:sz="0" w:space="0" w:color="auto"/>
                                  </w:divBdr>
                                  <w:divsChild>
                                    <w:div w:id="14267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8008">
      <w:bodyDiv w:val="1"/>
      <w:marLeft w:val="0"/>
      <w:marRight w:val="0"/>
      <w:marTop w:val="0"/>
      <w:marBottom w:val="0"/>
      <w:divBdr>
        <w:top w:val="none" w:sz="0" w:space="0" w:color="auto"/>
        <w:left w:val="none" w:sz="0" w:space="0" w:color="auto"/>
        <w:bottom w:val="none" w:sz="0" w:space="0" w:color="auto"/>
        <w:right w:val="none" w:sz="0" w:space="0" w:color="auto"/>
      </w:divBdr>
    </w:div>
    <w:div w:id="1515260835">
      <w:bodyDiv w:val="1"/>
      <w:marLeft w:val="0"/>
      <w:marRight w:val="0"/>
      <w:marTop w:val="0"/>
      <w:marBottom w:val="0"/>
      <w:divBdr>
        <w:top w:val="none" w:sz="0" w:space="0" w:color="auto"/>
        <w:left w:val="none" w:sz="0" w:space="0" w:color="auto"/>
        <w:bottom w:val="none" w:sz="0" w:space="0" w:color="auto"/>
        <w:right w:val="none" w:sz="0" w:space="0" w:color="auto"/>
      </w:divBdr>
    </w:div>
    <w:div w:id="1651786924">
      <w:bodyDiv w:val="1"/>
      <w:marLeft w:val="0"/>
      <w:marRight w:val="0"/>
      <w:marTop w:val="0"/>
      <w:marBottom w:val="0"/>
      <w:divBdr>
        <w:top w:val="none" w:sz="0" w:space="0" w:color="auto"/>
        <w:left w:val="none" w:sz="0" w:space="0" w:color="auto"/>
        <w:bottom w:val="none" w:sz="0" w:space="0" w:color="auto"/>
        <w:right w:val="none" w:sz="0" w:space="0" w:color="auto"/>
      </w:divBdr>
    </w:div>
    <w:div w:id="1732656253">
      <w:bodyDiv w:val="1"/>
      <w:marLeft w:val="0"/>
      <w:marRight w:val="0"/>
      <w:marTop w:val="0"/>
      <w:marBottom w:val="0"/>
      <w:divBdr>
        <w:top w:val="none" w:sz="0" w:space="0" w:color="auto"/>
        <w:left w:val="none" w:sz="0" w:space="0" w:color="auto"/>
        <w:bottom w:val="none" w:sz="0" w:space="0" w:color="auto"/>
        <w:right w:val="none" w:sz="0" w:space="0" w:color="auto"/>
      </w:divBdr>
    </w:div>
    <w:div w:id="1976107941">
      <w:bodyDiv w:val="1"/>
      <w:marLeft w:val="0"/>
      <w:marRight w:val="0"/>
      <w:marTop w:val="0"/>
      <w:marBottom w:val="0"/>
      <w:divBdr>
        <w:top w:val="none" w:sz="0" w:space="0" w:color="auto"/>
        <w:left w:val="none" w:sz="0" w:space="0" w:color="auto"/>
        <w:bottom w:val="none" w:sz="0" w:space="0" w:color="auto"/>
        <w:right w:val="none" w:sz="0" w:space="0" w:color="auto"/>
      </w:divBdr>
    </w:div>
    <w:div w:id="1983265484">
      <w:bodyDiv w:val="1"/>
      <w:marLeft w:val="0"/>
      <w:marRight w:val="0"/>
      <w:marTop w:val="0"/>
      <w:marBottom w:val="0"/>
      <w:divBdr>
        <w:top w:val="none" w:sz="0" w:space="0" w:color="auto"/>
        <w:left w:val="none" w:sz="0" w:space="0" w:color="auto"/>
        <w:bottom w:val="none" w:sz="0" w:space="0" w:color="auto"/>
        <w:right w:val="none" w:sz="0" w:space="0" w:color="auto"/>
      </w:divBdr>
    </w:div>
    <w:div w:id="2012021710">
      <w:bodyDiv w:val="1"/>
      <w:marLeft w:val="0"/>
      <w:marRight w:val="0"/>
      <w:marTop w:val="0"/>
      <w:marBottom w:val="0"/>
      <w:divBdr>
        <w:top w:val="none" w:sz="0" w:space="0" w:color="auto"/>
        <w:left w:val="none" w:sz="0" w:space="0" w:color="auto"/>
        <w:bottom w:val="none" w:sz="0" w:space="0" w:color="auto"/>
        <w:right w:val="none" w:sz="0" w:space="0" w:color="auto"/>
      </w:divBdr>
    </w:div>
    <w:div w:id="2019772486">
      <w:bodyDiv w:val="1"/>
      <w:marLeft w:val="0"/>
      <w:marRight w:val="0"/>
      <w:marTop w:val="0"/>
      <w:marBottom w:val="0"/>
      <w:divBdr>
        <w:top w:val="none" w:sz="0" w:space="0" w:color="auto"/>
        <w:left w:val="none" w:sz="0" w:space="0" w:color="auto"/>
        <w:bottom w:val="none" w:sz="0" w:space="0" w:color="auto"/>
        <w:right w:val="none" w:sz="0" w:space="0" w:color="auto"/>
      </w:divBdr>
    </w:div>
    <w:div w:id="20947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AC35-3FEC-4A50-B7D5-82534E38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1656</Words>
  <Characters>9443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Protocollo</cp:lastModifiedBy>
  <cp:revision>4</cp:revision>
  <cp:lastPrinted>2022-04-06T09:42:00Z</cp:lastPrinted>
  <dcterms:created xsi:type="dcterms:W3CDTF">2024-11-20T15:53:00Z</dcterms:created>
  <dcterms:modified xsi:type="dcterms:W3CDTF">2025-11-07T11:40:00Z</dcterms:modified>
</cp:coreProperties>
</file>