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6165" w:type="dxa"/>
        <w:tblInd w:w="-856" w:type="dxa"/>
        <w:tblLayout w:type="fixed"/>
        <w:tblLook w:val="04A0" w:firstRow="1" w:lastRow="0" w:firstColumn="1" w:lastColumn="0" w:noHBand="0" w:noVBand="1"/>
      </w:tblPr>
      <w:tblGrid>
        <w:gridCol w:w="1990"/>
        <w:gridCol w:w="4536"/>
        <w:gridCol w:w="284"/>
        <w:gridCol w:w="1134"/>
        <w:gridCol w:w="283"/>
        <w:gridCol w:w="993"/>
        <w:gridCol w:w="1984"/>
        <w:gridCol w:w="1276"/>
        <w:gridCol w:w="567"/>
        <w:gridCol w:w="425"/>
        <w:gridCol w:w="2693"/>
      </w:tblGrid>
      <w:tr w:rsidR="00447147" w:rsidRPr="00F21DE6" w14:paraId="604A1EEF" w14:textId="77777777" w:rsidTr="001A0036">
        <w:trPr>
          <w:trHeight w:val="1572"/>
        </w:trPr>
        <w:tc>
          <w:tcPr>
            <w:tcW w:w="16165" w:type="dxa"/>
            <w:gridSpan w:val="11"/>
            <w:tcBorders>
              <w:top w:val="nil"/>
              <w:left w:val="nil"/>
              <w:bottom w:val="single" w:sz="4" w:space="0" w:color="auto"/>
              <w:right w:val="nil"/>
            </w:tcBorders>
          </w:tcPr>
          <w:p w14:paraId="45F19767" w14:textId="5DD698FB" w:rsidR="00C746E8" w:rsidRPr="00C746E8" w:rsidRDefault="001A0036" w:rsidP="001A0036">
            <w:pPr>
              <w:spacing w:before="60" w:after="60"/>
              <w:ind w:left="-249"/>
              <w:jc w:val="center"/>
              <w:rPr>
                <w:rFonts w:ascii="Arial" w:hAnsi="Arial" w:cs="Arial"/>
                <w:b/>
                <w:sz w:val="32"/>
                <w:szCs w:val="32"/>
              </w:rPr>
            </w:pPr>
            <w:r>
              <w:rPr>
                <w:rFonts w:ascii="Constantia"/>
                <w:noProof/>
                <w:sz w:val="20"/>
              </w:rPr>
              <w:drawing>
                <wp:anchor distT="0" distB="0" distL="0" distR="0" simplePos="0" relativeHeight="251659264" behindDoc="1" locked="0" layoutInCell="1" allowOverlap="1" wp14:anchorId="0F4A54BD" wp14:editId="2DAA9236">
                  <wp:simplePos x="0" y="0"/>
                  <wp:positionH relativeFrom="page">
                    <wp:posOffset>4679950</wp:posOffset>
                  </wp:positionH>
                  <wp:positionV relativeFrom="paragraph">
                    <wp:posOffset>21590</wp:posOffset>
                  </wp:positionV>
                  <wp:extent cx="968375" cy="1051560"/>
                  <wp:effectExtent l="0" t="0" r="3175" b="0"/>
                  <wp:wrapTopAndBottom/>
                  <wp:docPr id="1418537924"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968375" cy="1051560"/>
                          </a:xfrm>
                          <a:prstGeom prst="rect">
                            <a:avLst/>
                          </a:prstGeom>
                        </pic:spPr>
                      </pic:pic>
                    </a:graphicData>
                  </a:graphic>
                  <wp14:sizeRelV relativeFrom="margin">
                    <wp14:pctHeight>0</wp14:pctHeight>
                  </wp14:sizeRelV>
                </wp:anchor>
              </w:drawing>
            </w:r>
            <w:r>
              <w:rPr>
                <w:noProof/>
              </w:rPr>
              <mc:AlternateContent>
                <mc:Choice Requires="wps">
                  <w:drawing>
                    <wp:inline distT="0" distB="0" distL="0" distR="0" wp14:anchorId="7A0D6F3E" wp14:editId="7B2D6F77">
                      <wp:extent cx="304800" cy="304800"/>
                      <wp:effectExtent l="0" t="0" r="0" b="0"/>
                      <wp:docPr id="204943717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7A4AC"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746E8" w:rsidRPr="00F21DE6">
              <w:rPr>
                <w:rFonts w:ascii="Arial" w:hAnsi="Arial" w:cs="Arial"/>
                <w:b/>
                <w:sz w:val="32"/>
                <w:szCs w:val="32"/>
              </w:rPr>
              <w:t xml:space="preserve"> Informativa sul trattamento dei dati personali ai sensi art</w:t>
            </w:r>
            <w:r w:rsidR="006E0321">
              <w:rPr>
                <w:rFonts w:ascii="Arial" w:hAnsi="Arial" w:cs="Arial"/>
                <w:b/>
                <w:sz w:val="32"/>
                <w:szCs w:val="32"/>
              </w:rPr>
              <w:t>t</w:t>
            </w:r>
            <w:r w:rsidR="00C746E8" w:rsidRPr="00F21DE6">
              <w:rPr>
                <w:rFonts w:ascii="Arial" w:hAnsi="Arial" w:cs="Arial"/>
                <w:b/>
                <w:sz w:val="32"/>
                <w:szCs w:val="32"/>
              </w:rPr>
              <w:t xml:space="preserve">. 13 </w:t>
            </w:r>
            <w:r w:rsidR="006E0321">
              <w:rPr>
                <w:rFonts w:ascii="Arial" w:hAnsi="Arial" w:cs="Arial"/>
                <w:b/>
                <w:sz w:val="32"/>
                <w:szCs w:val="32"/>
              </w:rPr>
              <w:t xml:space="preserve">e 14 </w:t>
            </w:r>
            <w:r w:rsidR="00C746E8" w:rsidRPr="00F21DE6">
              <w:rPr>
                <w:rFonts w:ascii="Arial" w:hAnsi="Arial" w:cs="Arial"/>
                <w:b/>
                <w:sz w:val="32"/>
                <w:szCs w:val="32"/>
              </w:rPr>
              <w:t>Regolamento UE 2016/679</w:t>
            </w:r>
          </w:p>
        </w:tc>
      </w:tr>
      <w:tr w:rsidR="00E77D4B" w:rsidRPr="00F21DE6" w14:paraId="47224F9F" w14:textId="77777777" w:rsidTr="008D0951">
        <w:trPr>
          <w:trHeight w:val="174"/>
        </w:trPr>
        <w:tc>
          <w:tcPr>
            <w:tcW w:w="1990" w:type="dxa"/>
            <w:tcBorders>
              <w:top w:val="single" w:sz="4" w:space="0" w:color="auto"/>
              <w:bottom w:val="single" w:sz="4" w:space="0" w:color="auto"/>
            </w:tcBorders>
            <w:shd w:val="pct10" w:color="auto" w:fill="auto"/>
          </w:tcPr>
          <w:p w14:paraId="1691B2D5" w14:textId="77777777" w:rsidR="00E77D4B" w:rsidRPr="00F21DE6" w:rsidRDefault="00877AB9" w:rsidP="00F21DE6">
            <w:pPr>
              <w:spacing w:before="60" w:after="60"/>
              <w:jc w:val="center"/>
              <w:rPr>
                <w:rFonts w:ascii="Arial" w:hAnsi="Arial" w:cs="Arial"/>
                <w:sz w:val="28"/>
                <w:szCs w:val="28"/>
              </w:rPr>
            </w:pPr>
            <w:r>
              <w:rPr>
                <w:rFonts w:ascii="Arial" w:hAnsi="Arial" w:cs="Arial"/>
                <w:noProof/>
                <w:sz w:val="28"/>
                <w:szCs w:val="28"/>
                <w:lang w:eastAsia="it-IT"/>
              </w:rPr>
              <w:drawing>
                <wp:inline distT="0" distB="0" distL="0" distR="0" wp14:anchorId="1B007C83" wp14:editId="226ED813">
                  <wp:extent cx="701040" cy="701040"/>
                  <wp:effectExtent l="0" t="0" r="0" b="3810"/>
                  <wp:docPr id="13" name="Immagine 1" descr="icons8-municipi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s8-municipio-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tc>
        <w:tc>
          <w:tcPr>
            <w:tcW w:w="4820" w:type="dxa"/>
            <w:gridSpan w:val="2"/>
            <w:tcBorders>
              <w:top w:val="single" w:sz="4" w:space="0" w:color="auto"/>
              <w:bottom w:val="single" w:sz="4" w:space="0" w:color="auto"/>
            </w:tcBorders>
            <w:shd w:val="pct10" w:color="auto" w:fill="auto"/>
            <w:vAlign w:val="center"/>
          </w:tcPr>
          <w:p w14:paraId="6E866074" w14:textId="77777777" w:rsidR="00E77D4B" w:rsidRPr="008B52D9" w:rsidRDefault="005E6E36" w:rsidP="00C63874">
            <w:pPr>
              <w:spacing w:before="120" w:after="120"/>
              <w:jc w:val="center"/>
              <w:rPr>
                <w:rFonts w:ascii="Arial" w:hAnsi="Arial" w:cs="Arial"/>
                <w:b/>
                <w:sz w:val="40"/>
                <w:szCs w:val="40"/>
              </w:rPr>
            </w:pPr>
            <w:r>
              <w:rPr>
                <w:rFonts w:ascii="Arial" w:hAnsi="Arial" w:cs="Arial"/>
                <w:b/>
                <w:sz w:val="40"/>
                <w:szCs w:val="40"/>
              </w:rPr>
              <w:t>TITOLARE</w:t>
            </w:r>
            <w:r w:rsidR="00E77D4B" w:rsidRPr="008B52D9">
              <w:rPr>
                <w:rFonts w:ascii="Arial" w:hAnsi="Arial" w:cs="Arial"/>
                <w:b/>
                <w:sz w:val="40"/>
                <w:szCs w:val="40"/>
              </w:rPr>
              <w:t xml:space="preserve"> DEL TRATTAMENTO</w:t>
            </w:r>
          </w:p>
        </w:tc>
        <w:tc>
          <w:tcPr>
            <w:tcW w:w="2410" w:type="dxa"/>
            <w:gridSpan w:val="3"/>
            <w:tcBorders>
              <w:top w:val="single" w:sz="4" w:space="0" w:color="auto"/>
              <w:bottom w:val="single" w:sz="4" w:space="0" w:color="auto"/>
            </w:tcBorders>
            <w:shd w:val="pct10" w:color="auto" w:fill="auto"/>
          </w:tcPr>
          <w:p w14:paraId="342F427E" w14:textId="77777777" w:rsidR="00E77D4B" w:rsidRPr="00F21DE6" w:rsidRDefault="00B034B2" w:rsidP="00F21DE6">
            <w:pPr>
              <w:spacing w:before="120" w:after="120"/>
              <w:jc w:val="center"/>
              <w:rPr>
                <w:rFonts w:ascii="Arial" w:hAnsi="Arial" w:cs="Arial"/>
                <w:b/>
                <w:sz w:val="28"/>
                <w:szCs w:val="28"/>
              </w:rPr>
            </w:pPr>
            <w:r>
              <w:rPr>
                <w:rFonts w:ascii="Arial" w:hAnsi="Arial" w:cs="Arial"/>
                <w:b/>
                <w:sz w:val="28"/>
                <w:szCs w:val="28"/>
              </w:rPr>
              <w:t xml:space="preserve"> </w:t>
            </w:r>
            <w:r w:rsidR="00E77D4B">
              <w:rPr>
                <w:rFonts w:ascii="Arial" w:hAnsi="Arial" w:cs="Arial"/>
                <w:noProof/>
                <w:sz w:val="28"/>
                <w:szCs w:val="28"/>
                <w:lang w:eastAsia="it-IT"/>
              </w:rPr>
              <w:drawing>
                <wp:inline distT="0" distB="0" distL="0" distR="0" wp14:anchorId="54C42192" wp14:editId="0348CE10">
                  <wp:extent cx="670560" cy="670560"/>
                  <wp:effectExtent l="0" t="0" r="0" b="0"/>
                  <wp:docPr id="2" name="Immagine 2" descr="icons8-contatto-commercia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icons8-contatto-commerciale-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p>
        </w:tc>
        <w:tc>
          <w:tcPr>
            <w:tcW w:w="6945" w:type="dxa"/>
            <w:gridSpan w:val="5"/>
            <w:tcBorders>
              <w:top w:val="single" w:sz="4" w:space="0" w:color="auto"/>
              <w:bottom w:val="single" w:sz="4" w:space="0" w:color="auto"/>
            </w:tcBorders>
            <w:shd w:val="pct10" w:color="auto" w:fill="auto"/>
            <w:vAlign w:val="center"/>
          </w:tcPr>
          <w:p w14:paraId="1416BB76" w14:textId="77777777" w:rsidR="00E77D4B" w:rsidRPr="00C746E8" w:rsidRDefault="00C746E8" w:rsidP="00C63874">
            <w:pPr>
              <w:spacing w:before="120" w:after="120"/>
              <w:jc w:val="center"/>
              <w:rPr>
                <w:rFonts w:ascii="Arial" w:hAnsi="Arial" w:cs="Arial"/>
                <w:b/>
                <w:i/>
                <w:sz w:val="28"/>
                <w:szCs w:val="28"/>
              </w:rPr>
            </w:pPr>
            <w:r>
              <w:rPr>
                <w:rFonts w:ascii="Arial" w:hAnsi="Arial" w:cs="Arial"/>
                <w:b/>
                <w:sz w:val="28"/>
                <w:szCs w:val="28"/>
              </w:rPr>
              <w:t>RESPONSABILE PE</w:t>
            </w:r>
            <w:r w:rsidR="00C63874">
              <w:rPr>
                <w:rFonts w:ascii="Arial" w:hAnsi="Arial" w:cs="Arial"/>
                <w:b/>
                <w:sz w:val="28"/>
                <w:szCs w:val="28"/>
              </w:rPr>
              <w:t>R</w:t>
            </w:r>
            <w:r>
              <w:rPr>
                <w:rFonts w:ascii="Arial" w:hAnsi="Arial" w:cs="Arial"/>
                <w:b/>
                <w:sz w:val="28"/>
                <w:szCs w:val="28"/>
              </w:rPr>
              <w:t xml:space="preserve"> LA PROTEZIONE DEI DATI</w:t>
            </w:r>
          </w:p>
        </w:tc>
      </w:tr>
      <w:tr w:rsidR="00E77D4B" w:rsidRPr="00F21DE6" w14:paraId="4C7283E5" w14:textId="77777777" w:rsidTr="00123806">
        <w:trPr>
          <w:trHeight w:val="1643"/>
        </w:trPr>
        <w:tc>
          <w:tcPr>
            <w:tcW w:w="6810" w:type="dxa"/>
            <w:gridSpan w:val="3"/>
            <w:tcBorders>
              <w:bottom w:val="single" w:sz="4" w:space="0" w:color="auto"/>
            </w:tcBorders>
          </w:tcPr>
          <w:p w14:paraId="7C2AD403" w14:textId="77777777" w:rsidR="00123806" w:rsidRDefault="00E77D4B" w:rsidP="007A2CBE">
            <w:pPr>
              <w:jc w:val="both"/>
              <w:rPr>
                <w:rFonts w:ascii="Arial" w:hAnsi="Arial" w:cs="Arial"/>
                <w:sz w:val="20"/>
                <w:szCs w:val="20"/>
              </w:rPr>
            </w:pPr>
            <w:r w:rsidRPr="007438C0">
              <w:rPr>
                <w:rFonts w:ascii="Arial" w:hAnsi="Arial" w:cs="Arial"/>
                <w:sz w:val="20"/>
                <w:szCs w:val="20"/>
              </w:rPr>
              <w:t xml:space="preserve">Il </w:t>
            </w:r>
            <w:r w:rsidR="005E6E36" w:rsidRPr="007438C0">
              <w:rPr>
                <w:rFonts w:ascii="Arial" w:hAnsi="Arial" w:cs="Arial"/>
                <w:sz w:val="20"/>
                <w:szCs w:val="20"/>
              </w:rPr>
              <w:t>Titolare</w:t>
            </w:r>
            <w:r w:rsidRPr="007438C0">
              <w:rPr>
                <w:rFonts w:ascii="Arial" w:hAnsi="Arial" w:cs="Arial"/>
                <w:sz w:val="20"/>
                <w:szCs w:val="20"/>
              </w:rPr>
              <w:t xml:space="preserve"> del trattamento dei dati è </w:t>
            </w:r>
            <w:r w:rsidR="007A2CBE" w:rsidRPr="007438C0">
              <w:rPr>
                <w:rFonts w:ascii="Arial" w:hAnsi="Arial" w:cs="Arial"/>
                <w:sz w:val="20"/>
                <w:szCs w:val="20"/>
              </w:rPr>
              <w:t xml:space="preserve">il </w:t>
            </w:r>
            <w:r w:rsidR="007A2CBE" w:rsidRPr="00255616">
              <w:rPr>
                <w:rFonts w:ascii="Arial" w:hAnsi="Arial" w:cs="Arial"/>
                <w:b/>
                <w:bCs/>
                <w:sz w:val="20"/>
                <w:szCs w:val="20"/>
              </w:rPr>
              <w:t xml:space="preserve">Comune di </w:t>
            </w:r>
            <w:r w:rsidR="001A0036" w:rsidRPr="00255616">
              <w:rPr>
                <w:rFonts w:ascii="Arial" w:hAnsi="Arial" w:cs="Arial"/>
                <w:b/>
                <w:bCs/>
                <w:sz w:val="20"/>
                <w:szCs w:val="20"/>
              </w:rPr>
              <w:t>Vittuone</w:t>
            </w:r>
            <w:r w:rsidR="00255616">
              <w:rPr>
                <w:rFonts w:ascii="Arial" w:hAnsi="Arial" w:cs="Arial"/>
                <w:sz w:val="20"/>
                <w:szCs w:val="20"/>
              </w:rPr>
              <w:t xml:space="preserve"> </w:t>
            </w:r>
            <w:r w:rsidRPr="007438C0">
              <w:rPr>
                <w:rFonts w:ascii="Arial" w:hAnsi="Arial" w:cs="Arial"/>
                <w:sz w:val="20"/>
                <w:szCs w:val="20"/>
              </w:rPr>
              <w:t>che potrà essere contattato ai seguenti riferimenti:</w:t>
            </w:r>
          </w:p>
          <w:p w14:paraId="69125DA7" w14:textId="69E5E509" w:rsidR="007A2CBE" w:rsidRPr="00123806" w:rsidRDefault="00E77D4B" w:rsidP="007A2CBE">
            <w:pPr>
              <w:jc w:val="both"/>
              <w:rPr>
                <w:rFonts w:ascii="Arial" w:hAnsi="Arial" w:cs="Arial"/>
                <w:sz w:val="20"/>
                <w:szCs w:val="20"/>
              </w:rPr>
            </w:pPr>
            <w:r w:rsidRPr="007438C0">
              <w:rPr>
                <w:rFonts w:ascii="Arial" w:hAnsi="Arial" w:cs="Arial"/>
                <w:b/>
                <w:sz w:val="20"/>
                <w:szCs w:val="20"/>
              </w:rPr>
              <w:t>Telefono</w:t>
            </w:r>
            <w:r w:rsidR="00123806">
              <w:rPr>
                <w:rFonts w:ascii="Arial" w:hAnsi="Arial" w:cs="Arial"/>
                <w:b/>
                <w:sz w:val="20"/>
                <w:szCs w:val="20"/>
              </w:rPr>
              <w:t>:</w:t>
            </w:r>
            <w:r w:rsidR="001A0036">
              <w:rPr>
                <w:rFonts w:ascii="Arial" w:hAnsi="Arial" w:cs="Arial"/>
                <w:sz w:val="20"/>
                <w:szCs w:val="20"/>
              </w:rPr>
              <w:t xml:space="preserve"> </w:t>
            </w:r>
            <w:r w:rsidR="00253F22">
              <w:rPr>
                <w:rFonts w:ascii="Arial" w:hAnsi="Arial" w:cs="Arial"/>
                <w:b/>
                <w:bCs/>
                <w:i/>
                <w:iCs/>
              </w:rPr>
              <w:t>02903201</w:t>
            </w:r>
          </w:p>
          <w:p w14:paraId="27221ADD" w14:textId="004ACA6A" w:rsidR="00253F22" w:rsidRDefault="00123806" w:rsidP="007A2CBE">
            <w:pPr>
              <w:jc w:val="both"/>
              <w:rPr>
                <w:rFonts w:ascii="Arial" w:hAnsi="Arial" w:cs="Arial"/>
                <w:b/>
                <w:bCs/>
                <w:i/>
                <w:iCs/>
              </w:rPr>
            </w:pPr>
            <w:r>
              <w:rPr>
                <w:rFonts w:ascii="Arial" w:hAnsi="Arial" w:cs="Arial"/>
                <w:b/>
                <w:sz w:val="20"/>
                <w:szCs w:val="20"/>
              </w:rPr>
              <w:t xml:space="preserve">Posta elettronica certificata: </w:t>
            </w:r>
            <w:hyperlink r:id="rId8" w:history="1">
              <w:r w:rsidRPr="000E65F2">
                <w:rPr>
                  <w:rStyle w:val="Collegamentoipertestuale"/>
                  <w:rFonts w:ascii="Arial" w:hAnsi="Arial" w:cs="Arial"/>
                  <w:b/>
                  <w:bCs/>
                  <w:i/>
                  <w:iCs/>
                </w:rPr>
                <w:t>protocollo@comune.vittuone.mi.it</w:t>
              </w:r>
            </w:hyperlink>
          </w:p>
          <w:p w14:paraId="009FC60F" w14:textId="622D49EA" w:rsidR="005E0F73" w:rsidRPr="0085549D" w:rsidRDefault="00255616" w:rsidP="00F84E15">
            <w:pPr>
              <w:rPr>
                <w:rFonts w:ascii="Arial" w:hAnsi="Arial" w:cs="Arial"/>
              </w:rPr>
            </w:pPr>
            <w:r>
              <w:rPr>
                <w:rFonts w:ascii="Arial" w:hAnsi="Arial" w:cs="Arial"/>
                <w:b/>
                <w:sz w:val="20"/>
                <w:szCs w:val="20"/>
              </w:rPr>
              <w:t>Posta elettronica certificata:</w:t>
            </w:r>
            <w:r w:rsidR="00123806">
              <w:rPr>
                <w:rFonts w:ascii="Arial" w:hAnsi="Arial" w:cs="Arial"/>
                <w:b/>
                <w:sz w:val="20"/>
                <w:szCs w:val="20"/>
              </w:rPr>
              <w:t xml:space="preserve"> </w:t>
            </w:r>
            <w:r w:rsidR="001A0036" w:rsidRPr="001A0036">
              <w:rPr>
                <w:rFonts w:ascii="Arial" w:hAnsi="Arial" w:cs="Arial"/>
                <w:b/>
                <w:bCs/>
                <w:i/>
                <w:iCs/>
              </w:rPr>
              <w:t>ufficio.protocollo@pec.comune.vittuone.mi.it</w:t>
            </w:r>
          </w:p>
        </w:tc>
        <w:tc>
          <w:tcPr>
            <w:tcW w:w="9355" w:type="dxa"/>
            <w:gridSpan w:val="8"/>
            <w:tcBorders>
              <w:bottom w:val="single" w:sz="4" w:space="0" w:color="auto"/>
            </w:tcBorders>
            <w:shd w:val="clear" w:color="auto" w:fill="FFFFFF" w:themeFill="background1"/>
          </w:tcPr>
          <w:p w14:paraId="0C7DE0A1" w14:textId="3792CC48" w:rsidR="00FA2271" w:rsidRDefault="008D0951" w:rsidP="007438C0">
            <w:pPr>
              <w:rPr>
                <w:rFonts w:ascii="Arial" w:hAnsi="Arial" w:cs="Arial"/>
                <w:b/>
                <w:bCs/>
                <w:i/>
                <w:iCs/>
              </w:rPr>
            </w:pPr>
            <w:r w:rsidRPr="007438C0">
              <w:rPr>
                <w:rFonts w:ascii="Arial" w:hAnsi="Arial" w:cs="Arial"/>
                <w:sz w:val="20"/>
                <w:szCs w:val="20"/>
                <w:shd w:val="clear" w:color="auto" w:fill="FFFFFF" w:themeFill="background1"/>
              </w:rPr>
              <w:t>È</w:t>
            </w:r>
            <w:r w:rsidR="00E77D4B" w:rsidRPr="007438C0">
              <w:rPr>
                <w:rFonts w:ascii="Arial" w:hAnsi="Arial" w:cs="Arial"/>
                <w:sz w:val="20"/>
                <w:szCs w:val="20"/>
                <w:shd w:val="clear" w:color="auto" w:fill="FFFFFF" w:themeFill="background1"/>
              </w:rPr>
              <w:t xml:space="preserve"> altresì possibile con</w:t>
            </w:r>
            <w:r w:rsidR="00D87C2A" w:rsidRPr="007438C0">
              <w:rPr>
                <w:rFonts w:ascii="Arial" w:hAnsi="Arial" w:cs="Arial"/>
                <w:sz w:val="20"/>
                <w:szCs w:val="20"/>
                <w:shd w:val="clear" w:color="auto" w:fill="FFFFFF" w:themeFill="background1"/>
              </w:rPr>
              <w:t>tattare il Responsabile della Pr</w:t>
            </w:r>
            <w:r w:rsidR="00E77D4B" w:rsidRPr="007438C0">
              <w:rPr>
                <w:rFonts w:ascii="Arial" w:hAnsi="Arial" w:cs="Arial"/>
                <w:sz w:val="20"/>
                <w:szCs w:val="20"/>
                <w:shd w:val="clear" w:color="auto" w:fill="FFFFFF" w:themeFill="background1"/>
              </w:rPr>
              <w:t xml:space="preserve">otezione dei </w:t>
            </w:r>
            <w:r w:rsidR="00D87C2A" w:rsidRPr="007438C0">
              <w:rPr>
                <w:rFonts w:ascii="Arial" w:hAnsi="Arial" w:cs="Arial"/>
                <w:sz w:val="20"/>
                <w:szCs w:val="20"/>
                <w:shd w:val="clear" w:color="auto" w:fill="FFFFFF" w:themeFill="background1"/>
              </w:rPr>
              <w:t>D</w:t>
            </w:r>
            <w:r w:rsidR="00E77D4B" w:rsidRPr="007438C0">
              <w:rPr>
                <w:rFonts w:ascii="Arial" w:hAnsi="Arial" w:cs="Arial"/>
                <w:sz w:val="20"/>
                <w:szCs w:val="20"/>
                <w:shd w:val="clear" w:color="auto" w:fill="FFFFFF" w:themeFill="background1"/>
              </w:rPr>
              <w:t xml:space="preserve">ati al seguente indirizzo di posta </w:t>
            </w:r>
            <w:r w:rsidR="00E77D4B" w:rsidRPr="001A0036">
              <w:rPr>
                <w:rFonts w:ascii="Arial" w:hAnsi="Arial" w:cs="Arial"/>
                <w:sz w:val="20"/>
                <w:szCs w:val="20"/>
              </w:rPr>
              <w:t xml:space="preserve">elettronica: </w:t>
            </w:r>
            <w:hyperlink r:id="rId9" w:history="1">
              <w:r w:rsidR="00253F22" w:rsidRPr="007401E0">
                <w:rPr>
                  <w:rStyle w:val="Collegamentoipertestuale"/>
                  <w:rFonts w:ascii="Arial" w:hAnsi="Arial" w:cs="Arial"/>
                  <w:b/>
                  <w:bCs/>
                  <w:i/>
                  <w:iCs/>
                </w:rPr>
                <w:t>dpo@comune.vittuone.mi.it</w:t>
              </w:r>
            </w:hyperlink>
          </w:p>
          <w:p w14:paraId="72AA8A6F" w14:textId="77777777" w:rsidR="00253F22" w:rsidRPr="001A0036" w:rsidRDefault="00253F22" w:rsidP="007438C0">
            <w:pPr>
              <w:rPr>
                <w:rFonts w:ascii="Arial" w:hAnsi="Arial" w:cs="Arial"/>
                <w:b/>
                <w:bCs/>
                <w:i/>
                <w:iCs/>
              </w:rPr>
            </w:pPr>
          </w:p>
          <w:p w14:paraId="541F3649" w14:textId="77777777" w:rsidR="00E77D4B" w:rsidRPr="0085549D" w:rsidRDefault="00E77D4B" w:rsidP="00D87C2A">
            <w:pPr>
              <w:spacing w:before="60" w:after="60"/>
              <w:jc w:val="both"/>
              <w:rPr>
                <w:rFonts w:ascii="Arial" w:hAnsi="Arial" w:cs="Arial"/>
              </w:rPr>
            </w:pPr>
          </w:p>
        </w:tc>
      </w:tr>
      <w:tr w:rsidR="00DB4FC1" w:rsidRPr="00F21DE6" w14:paraId="7412F371" w14:textId="77777777" w:rsidTr="008D0951">
        <w:trPr>
          <w:trHeight w:val="881"/>
        </w:trPr>
        <w:tc>
          <w:tcPr>
            <w:tcW w:w="1990" w:type="dxa"/>
            <w:shd w:val="pct10" w:color="auto" w:fill="auto"/>
          </w:tcPr>
          <w:p w14:paraId="603AC39A" w14:textId="77777777" w:rsidR="00FD2C7C" w:rsidRPr="00266EF0" w:rsidRDefault="00877AB9" w:rsidP="009E19D0">
            <w:pPr>
              <w:spacing w:before="60" w:after="60"/>
              <w:jc w:val="center"/>
              <w:rPr>
                <w:rFonts w:ascii="Arial" w:hAnsi="Arial" w:cs="Arial"/>
                <w:sz w:val="18"/>
                <w:szCs w:val="18"/>
              </w:rPr>
            </w:pPr>
            <w:r>
              <w:rPr>
                <w:rFonts w:ascii="Arial" w:hAnsi="Arial" w:cs="Arial"/>
                <w:noProof/>
                <w:sz w:val="18"/>
                <w:szCs w:val="18"/>
                <w:lang w:eastAsia="it-IT"/>
              </w:rPr>
              <w:drawing>
                <wp:inline distT="0" distB="0" distL="0" distR="0" wp14:anchorId="1B15DE22" wp14:editId="30F7792D">
                  <wp:extent cx="609600" cy="609600"/>
                  <wp:effectExtent l="0" t="0" r="0" b="0"/>
                  <wp:docPr id="12" name="Immagine 2" descr="icons8-obiettiv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s8-obiettivo-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4820" w:type="dxa"/>
            <w:gridSpan w:val="2"/>
            <w:shd w:val="pct10" w:color="auto" w:fill="auto"/>
            <w:vAlign w:val="center"/>
          </w:tcPr>
          <w:p w14:paraId="496EDBDD" w14:textId="77777777" w:rsidR="00FD2C7C" w:rsidRPr="008D0951" w:rsidRDefault="00FD2C7C" w:rsidP="00A90213">
            <w:pPr>
              <w:jc w:val="center"/>
              <w:rPr>
                <w:rFonts w:ascii="Arial" w:hAnsi="Arial" w:cs="Arial"/>
                <w:b/>
                <w:sz w:val="28"/>
                <w:szCs w:val="28"/>
              </w:rPr>
            </w:pPr>
            <w:r w:rsidRPr="008D0951">
              <w:rPr>
                <w:rFonts w:ascii="Arial" w:hAnsi="Arial" w:cs="Arial"/>
                <w:b/>
                <w:sz w:val="28"/>
                <w:szCs w:val="28"/>
              </w:rPr>
              <w:t>FINALITÀ DEL TRATTAMENT</w:t>
            </w:r>
            <w:r w:rsidR="00C63874" w:rsidRPr="008D0951">
              <w:rPr>
                <w:rFonts w:ascii="Arial" w:hAnsi="Arial" w:cs="Arial"/>
                <w:b/>
                <w:sz w:val="28"/>
                <w:szCs w:val="28"/>
              </w:rPr>
              <w:t>O</w:t>
            </w:r>
            <w:r w:rsidR="006272FA" w:rsidRPr="008D0951">
              <w:rPr>
                <w:rFonts w:ascii="Arial" w:hAnsi="Arial" w:cs="Arial"/>
                <w:b/>
                <w:sz w:val="28"/>
                <w:szCs w:val="28"/>
              </w:rPr>
              <w:t xml:space="preserve"> </w:t>
            </w:r>
            <w:r w:rsidR="00A90213" w:rsidRPr="008D0951">
              <w:rPr>
                <w:rFonts w:ascii="Arial" w:hAnsi="Arial" w:cs="Arial"/>
                <w:b/>
                <w:sz w:val="28"/>
                <w:szCs w:val="28"/>
              </w:rPr>
              <w:t>E</w:t>
            </w:r>
          </w:p>
          <w:p w14:paraId="3CF57CDC" w14:textId="77777777" w:rsidR="00A90213" w:rsidRPr="008B52D9" w:rsidRDefault="00A90213" w:rsidP="00A90213">
            <w:pPr>
              <w:jc w:val="center"/>
              <w:rPr>
                <w:rFonts w:ascii="Arial" w:hAnsi="Arial" w:cs="Arial"/>
                <w:b/>
                <w:sz w:val="40"/>
                <w:szCs w:val="40"/>
              </w:rPr>
            </w:pPr>
            <w:r w:rsidRPr="008D0951">
              <w:rPr>
                <w:rFonts w:ascii="Arial" w:hAnsi="Arial" w:cs="Arial"/>
                <w:b/>
                <w:sz w:val="28"/>
                <w:szCs w:val="28"/>
              </w:rPr>
              <w:t>CONFERIMENTO DEI DATI</w:t>
            </w:r>
          </w:p>
        </w:tc>
        <w:tc>
          <w:tcPr>
            <w:tcW w:w="6237" w:type="dxa"/>
            <w:gridSpan w:val="6"/>
            <w:shd w:val="pct10" w:color="auto" w:fill="auto"/>
            <w:vAlign w:val="center"/>
          </w:tcPr>
          <w:p w14:paraId="30C3DA04" w14:textId="77777777" w:rsidR="00FD2C7C" w:rsidRPr="007200EC" w:rsidRDefault="00877AB9" w:rsidP="00447147">
            <w:pPr>
              <w:spacing w:before="60" w:after="60"/>
              <w:jc w:val="center"/>
              <w:rPr>
                <w:rFonts w:ascii="Arial" w:hAnsi="Arial" w:cs="Arial"/>
              </w:rPr>
            </w:pPr>
            <w:r>
              <w:rPr>
                <w:rFonts w:ascii="Arial" w:hAnsi="Arial" w:cs="Arial"/>
                <w:noProof/>
                <w:lang w:eastAsia="it-IT"/>
              </w:rPr>
              <w:drawing>
                <wp:inline distT="0" distB="0" distL="0" distR="0" wp14:anchorId="20F06E05" wp14:editId="42B971E9">
                  <wp:extent cx="542925" cy="542925"/>
                  <wp:effectExtent l="0" t="0" r="0" b="0"/>
                  <wp:docPr id="11" name="Immagine 3" descr="icons8-apri-libr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s8-apri-libro-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3118" w:type="dxa"/>
            <w:gridSpan w:val="2"/>
            <w:shd w:val="pct10" w:color="auto" w:fill="auto"/>
            <w:vAlign w:val="center"/>
          </w:tcPr>
          <w:p w14:paraId="648F99FA" w14:textId="77777777" w:rsidR="00FD2C7C" w:rsidRPr="007200EC" w:rsidRDefault="00FD2C7C" w:rsidP="00C63874">
            <w:pPr>
              <w:spacing w:before="100" w:beforeAutospacing="1" w:after="100" w:afterAutospacing="1"/>
              <w:jc w:val="center"/>
              <w:rPr>
                <w:rFonts w:ascii="Arial" w:hAnsi="Arial" w:cs="Arial"/>
                <w:b/>
              </w:rPr>
            </w:pPr>
            <w:r w:rsidRPr="008D0951">
              <w:rPr>
                <w:rFonts w:ascii="Arial" w:hAnsi="Arial" w:cs="Arial"/>
                <w:b/>
                <w:sz w:val="28"/>
                <w:szCs w:val="28"/>
              </w:rPr>
              <w:t>BASE GIURIDICA</w:t>
            </w:r>
          </w:p>
        </w:tc>
      </w:tr>
      <w:tr w:rsidR="00FE6EDF" w:rsidRPr="00E402A1" w14:paraId="16105229" w14:textId="77777777" w:rsidTr="00E402A1">
        <w:trPr>
          <w:trHeight w:val="3638"/>
        </w:trPr>
        <w:tc>
          <w:tcPr>
            <w:tcW w:w="6810" w:type="dxa"/>
            <w:gridSpan w:val="3"/>
          </w:tcPr>
          <w:p w14:paraId="16123E46" w14:textId="77777777" w:rsidR="00605C30" w:rsidRPr="00E402A1" w:rsidRDefault="00605C30" w:rsidP="00E402A1">
            <w:pPr>
              <w:jc w:val="both"/>
            </w:pPr>
            <w:r w:rsidRPr="00E402A1">
              <w:t>Il trattamento dei dati è finalizzato a:</w:t>
            </w:r>
          </w:p>
          <w:p w14:paraId="4AD52695" w14:textId="77777777" w:rsidR="00E402A1" w:rsidRDefault="00E402A1" w:rsidP="00E402A1">
            <w:pPr>
              <w:pStyle w:val="Paragrafoelenco"/>
              <w:numPr>
                <w:ilvl w:val="0"/>
                <w:numId w:val="4"/>
              </w:numPr>
              <w:ind w:left="1034"/>
              <w:jc w:val="both"/>
            </w:pPr>
            <w:r>
              <w:t xml:space="preserve">ricezione, gestione e conservazione delle segnalazioni di condotte illecite poste in essere in violazione della normativa nazionale ed europea (Whistleblowing); </w:t>
            </w:r>
          </w:p>
          <w:p w14:paraId="27FC0BAC" w14:textId="53BD5064" w:rsidR="00E402A1" w:rsidRDefault="00E402A1" w:rsidP="00E402A1">
            <w:pPr>
              <w:pStyle w:val="Paragrafoelenco"/>
              <w:numPr>
                <w:ilvl w:val="0"/>
                <w:numId w:val="4"/>
              </w:numPr>
              <w:ind w:left="1034"/>
              <w:jc w:val="both"/>
            </w:pPr>
            <w:r>
              <w:t xml:space="preserve">gestione dell’attività istruttoria per valutare la fondatezza delle segnalazioni ricevute; </w:t>
            </w:r>
          </w:p>
          <w:p w14:paraId="606995E5" w14:textId="4B42DECD" w:rsidR="00E402A1" w:rsidRDefault="00E402A1" w:rsidP="00E402A1">
            <w:pPr>
              <w:pStyle w:val="Paragrafoelenco"/>
              <w:numPr>
                <w:ilvl w:val="0"/>
                <w:numId w:val="4"/>
              </w:numPr>
              <w:ind w:left="1034"/>
              <w:jc w:val="both"/>
            </w:pPr>
            <w:r>
              <w:t xml:space="preserve">gestione di eventuali richieste di integrazione documentale; </w:t>
            </w:r>
          </w:p>
          <w:p w14:paraId="4D70D575" w14:textId="06DA1F70" w:rsidR="00E402A1" w:rsidRDefault="00E402A1" w:rsidP="00E402A1">
            <w:pPr>
              <w:pStyle w:val="Paragrafoelenco"/>
              <w:numPr>
                <w:ilvl w:val="0"/>
                <w:numId w:val="4"/>
              </w:numPr>
              <w:ind w:left="1034"/>
              <w:jc w:val="both"/>
            </w:pPr>
            <w:r>
              <w:t xml:space="preserve">gestione di eventuali provvedimenti disciplinari; </w:t>
            </w:r>
          </w:p>
          <w:p w14:paraId="4623CBCF" w14:textId="77777777" w:rsidR="00E402A1" w:rsidRDefault="00E402A1" w:rsidP="00E402A1">
            <w:pPr>
              <w:pStyle w:val="Paragrafoelenco"/>
              <w:numPr>
                <w:ilvl w:val="0"/>
                <w:numId w:val="4"/>
              </w:numPr>
              <w:ind w:left="1034"/>
              <w:jc w:val="both"/>
            </w:pPr>
            <w:r>
              <w:t xml:space="preserve">applicazione delle tutele riconosciute dalla legge a favore del segnalante e di tutti i soggetti coinvolti nella segnalazione. </w:t>
            </w:r>
          </w:p>
          <w:p w14:paraId="2FDDDD66" w14:textId="77777777" w:rsidR="00E402A1" w:rsidRDefault="00E402A1" w:rsidP="00E402A1">
            <w:pPr>
              <w:pStyle w:val="Paragrafoelenco"/>
              <w:ind w:left="1034"/>
              <w:jc w:val="both"/>
            </w:pPr>
          </w:p>
          <w:p w14:paraId="6B1849C8" w14:textId="55BF501A" w:rsidR="00EE1235" w:rsidRPr="00E402A1" w:rsidRDefault="00E402A1" w:rsidP="00E402A1">
            <w:pPr>
              <w:jc w:val="both"/>
            </w:pPr>
            <w:r>
              <w:t>Il conferimento dei dati è obbligatorio per le finalità sopra menzionate e il loro mancato rilascio preclude la possibilità di dar corso alla segnalazion</w:t>
            </w:r>
            <w:r>
              <w:t>e.</w:t>
            </w:r>
          </w:p>
        </w:tc>
        <w:tc>
          <w:tcPr>
            <w:tcW w:w="9355" w:type="dxa"/>
            <w:gridSpan w:val="8"/>
          </w:tcPr>
          <w:tbl>
            <w:tblPr>
              <w:tblStyle w:val="Grigliatabella"/>
              <w:tblW w:w="16604" w:type="dxa"/>
              <w:tblBorders>
                <w:left w:val="none" w:sz="0" w:space="0" w:color="auto"/>
              </w:tblBorders>
              <w:tblLayout w:type="fixed"/>
              <w:tblLook w:val="04A0" w:firstRow="1" w:lastRow="0" w:firstColumn="1" w:lastColumn="0" w:noHBand="0" w:noVBand="1"/>
            </w:tblPr>
            <w:tblGrid>
              <w:gridCol w:w="6129"/>
              <w:gridCol w:w="3151"/>
              <w:gridCol w:w="7324"/>
            </w:tblGrid>
            <w:tr w:rsidR="00A22B31" w:rsidRPr="00E402A1" w14:paraId="06355537" w14:textId="77777777" w:rsidTr="001A0036">
              <w:trPr>
                <w:gridAfter w:val="1"/>
                <w:wAfter w:w="7324" w:type="dxa"/>
                <w:trHeight w:val="1252"/>
              </w:trPr>
              <w:tc>
                <w:tcPr>
                  <w:tcW w:w="6129" w:type="dxa"/>
                </w:tcPr>
                <w:p w14:paraId="520C7B39" w14:textId="1F2C8B0D" w:rsidR="00A22B31" w:rsidRPr="001A0036" w:rsidRDefault="00E402A1" w:rsidP="001A0036">
                  <w:pPr>
                    <w:tabs>
                      <w:tab w:val="left" w:pos="2943"/>
                    </w:tabs>
                    <w:spacing w:before="60" w:after="60"/>
                    <w:jc w:val="both"/>
                    <w:rPr>
                      <w:rFonts w:ascii="Arial" w:hAnsi="Arial" w:cs="Arial"/>
                      <w:color w:val="231F20"/>
                      <w:lang w:val="de-DE"/>
                    </w:rPr>
                  </w:pPr>
                  <w:r>
                    <w:t>Esecuzione di un compito di interesse pubblico o connesso all’esercizio di pubblici poteri di cui è investito il titolare del trattamento. Con particolare riferimento al compito di accertare eventuali illeciti denunciati nell’interesse dell’integrità dell’Ente, ai sensi del D. lgs 24/2023.</w:t>
                  </w:r>
                </w:p>
              </w:tc>
              <w:tc>
                <w:tcPr>
                  <w:tcW w:w="3151" w:type="dxa"/>
                </w:tcPr>
                <w:p w14:paraId="43E01292" w14:textId="6B9D1000" w:rsidR="00A22B31" w:rsidRPr="00E402A1" w:rsidRDefault="00E402A1" w:rsidP="001A0036">
                  <w:pPr>
                    <w:tabs>
                      <w:tab w:val="left" w:pos="2943"/>
                    </w:tabs>
                    <w:spacing w:before="60" w:after="60"/>
                    <w:jc w:val="both"/>
                    <w:rPr>
                      <w:rFonts w:ascii="Arial" w:hAnsi="Arial" w:cs="Arial"/>
                      <w:color w:val="231F20"/>
                      <w:lang w:val="en-US"/>
                    </w:rPr>
                  </w:pPr>
                  <w:r w:rsidRPr="00E402A1">
                    <w:rPr>
                      <w:lang w:val="en-US"/>
                    </w:rPr>
                    <w:t xml:space="preserve">Reg. 2016/679 - art. 6 par 1 </w:t>
                  </w:r>
                  <w:proofErr w:type="spellStart"/>
                  <w:r w:rsidRPr="00E402A1">
                    <w:rPr>
                      <w:lang w:val="en-US"/>
                    </w:rPr>
                    <w:t>lett</w:t>
                  </w:r>
                  <w:proofErr w:type="spellEnd"/>
                  <w:r w:rsidRPr="00E402A1">
                    <w:rPr>
                      <w:lang w:val="en-US"/>
                    </w:rPr>
                    <w:t xml:space="preserve"> e</w:t>
                  </w:r>
                </w:p>
              </w:tc>
            </w:tr>
            <w:tr w:rsidR="00A22B31" w:rsidRPr="00E402A1" w14:paraId="6A1F77D4" w14:textId="77777777" w:rsidTr="00E402A1">
              <w:trPr>
                <w:trHeight w:val="756"/>
              </w:trPr>
              <w:tc>
                <w:tcPr>
                  <w:tcW w:w="6129" w:type="dxa"/>
                  <w:tcBorders>
                    <w:bottom w:val="nil"/>
                    <w:right w:val="single" w:sz="4" w:space="0" w:color="auto"/>
                  </w:tcBorders>
                </w:tcPr>
                <w:p w14:paraId="3A56EAB3" w14:textId="567F2B46" w:rsidR="00A22B31" w:rsidRPr="001A0036" w:rsidRDefault="00E402A1" w:rsidP="001A0036">
                  <w:pPr>
                    <w:tabs>
                      <w:tab w:val="left" w:pos="2943"/>
                    </w:tabs>
                    <w:spacing w:before="60" w:after="60"/>
                    <w:rPr>
                      <w:rFonts w:ascii="Arial" w:hAnsi="Arial" w:cs="Arial"/>
                      <w:color w:val="231F20"/>
                      <w:lang w:val="de-DE"/>
                    </w:rPr>
                  </w:pPr>
                  <w:r>
                    <w:t xml:space="preserve">Adempimento un obbligo legale al quale è soggetto il titolare del trattamento (tra gli altri, gli obblighi previsti dal </w:t>
                  </w:r>
                  <w:proofErr w:type="spellStart"/>
                  <w:r>
                    <w:t>D.Lgs</w:t>
                  </w:r>
                  <w:proofErr w:type="spellEnd"/>
                  <w:r>
                    <w:t xml:space="preserve"> 24/2023</w:t>
                  </w:r>
                </w:p>
              </w:tc>
              <w:tc>
                <w:tcPr>
                  <w:tcW w:w="10475" w:type="dxa"/>
                  <w:gridSpan w:val="2"/>
                  <w:tcBorders>
                    <w:top w:val="nil"/>
                    <w:left w:val="single" w:sz="4" w:space="0" w:color="auto"/>
                    <w:bottom w:val="nil"/>
                    <w:right w:val="nil"/>
                  </w:tcBorders>
                </w:tcPr>
                <w:p w14:paraId="3376A833" w14:textId="673767CF" w:rsidR="00A22B31" w:rsidRPr="00362B6A" w:rsidRDefault="00A22B31" w:rsidP="001A0036">
                  <w:pPr>
                    <w:tabs>
                      <w:tab w:val="left" w:pos="2943"/>
                    </w:tabs>
                    <w:spacing w:before="60" w:after="60"/>
                    <w:jc w:val="both"/>
                    <w:rPr>
                      <w:rFonts w:ascii="Arial" w:hAnsi="Arial" w:cs="Arial"/>
                      <w:color w:val="231F20"/>
                      <w:lang w:val="de-DE"/>
                    </w:rPr>
                  </w:pPr>
                </w:p>
              </w:tc>
            </w:tr>
            <w:tr w:rsidR="00A22B31" w:rsidRPr="00E402A1" w14:paraId="37FD9E01" w14:textId="77777777" w:rsidTr="00E402A1">
              <w:trPr>
                <w:trHeight w:val="801"/>
              </w:trPr>
              <w:tc>
                <w:tcPr>
                  <w:tcW w:w="6129" w:type="dxa"/>
                  <w:tcBorders>
                    <w:top w:val="nil"/>
                    <w:bottom w:val="nil"/>
                    <w:right w:val="single" w:sz="4" w:space="0" w:color="auto"/>
                  </w:tcBorders>
                </w:tcPr>
                <w:p w14:paraId="738E33E3" w14:textId="77777777" w:rsidR="00A22B31" w:rsidRPr="001A0036" w:rsidRDefault="00A22B31" w:rsidP="00E402A1">
                  <w:pPr>
                    <w:tabs>
                      <w:tab w:val="left" w:pos="2943"/>
                    </w:tabs>
                    <w:spacing w:before="60" w:after="60"/>
                    <w:jc w:val="both"/>
                    <w:rPr>
                      <w:rFonts w:ascii="Arial" w:hAnsi="Arial" w:cs="Arial"/>
                      <w:color w:val="231F20"/>
                      <w:lang w:val="de-DE"/>
                    </w:rPr>
                  </w:pPr>
                </w:p>
              </w:tc>
              <w:tc>
                <w:tcPr>
                  <w:tcW w:w="10475" w:type="dxa"/>
                  <w:gridSpan w:val="2"/>
                  <w:tcBorders>
                    <w:top w:val="nil"/>
                    <w:left w:val="single" w:sz="4" w:space="0" w:color="auto"/>
                    <w:bottom w:val="nil"/>
                    <w:right w:val="nil"/>
                  </w:tcBorders>
                </w:tcPr>
                <w:p w14:paraId="3169841A" w14:textId="7B4FB669" w:rsidR="00A22B31" w:rsidRPr="00E402A1" w:rsidRDefault="00E402A1" w:rsidP="001A0036">
                  <w:pPr>
                    <w:tabs>
                      <w:tab w:val="left" w:pos="2943"/>
                    </w:tabs>
                    <w:spacing w:before="60" w:after="60"/>
                    <w:rPr>
                      <w:rFonts w:ascii="Arial" w:hAnsi="Arial" w:cs="Arial"/>
                      <w:color w:val="231F20"/>
                      <w:lang w:val="en-US"/>
                    </w:rPr>
                  </w:pPr>
                  <w:r w:rsidRPr="00E402A1">
                    <w:rPr>
                      <w:lang w:val="en-US"/>
                    </w:rPr>
                    <w:t xml:space="preserve">Reg. 2016/679 - art. 6 par 1 </w:t>
                  </w:r>
                  <w:proofErr w:type="spellStart"/>
                  <w:r w:rsidRPr="00E402A1">
                    <w:rPr>
                      <w:lang w:val="en-US"/>
                    </w:rPr>
                    <w:t>lett</w:t>
                  </w:r>
                  <w:proofErr w:type="spellEnd"/>
                  <w:r w:rsidRPr="00E402A1">
                    <w:rPr>
                      <w:lang w:val="en-US"/>
                    </w:rPr>
                    <w:t xml:space="preserve"> c</w:t>
                  </w:r>
                </w:p>
              </w:tc>
            </w:tr>
            <w:tr w:rsidR="00D154E3" w:rsidRPr="00E402A1" w14:paraId="2AB4CA71" w14:textId="77777777" w:rsidTr="00E402A1">
              <w:trPr>
                <w:trHeight w:val="801"/>
              </w:trPr>
              <w:tc>
                <w:tcPr>
                  <w:tcW w:w="6129" w:type="dxa"/>
                  <w:tcBorders>
                    <w:top w:val="nil"/>
                    <w:right w:val="single" w:sz="4" w:space="0" w:color="auto"/>
                  </w:tcBorders>
                </w:tcPr>
                <w:p w14:paraId="17A36DEC" w14:textId="29EE2322" w:rsidR="00D154E3" w:rsidRPr="001A0036" w:rsidRDefault="00D154E3" w:rsidP="001A0036">
                  <w:pPr>
                    <w:tabs>
                      <w:tab w:val="left" w:pos="2943"/>
                    </w:tabs>
                    <w:spacing w:before="60" w:after="60"/>
                    <w:jc w:val="both"/>
                    <w:rPr>
                      <w:rFonts w:ascii="Arial" w:hAnsi="Arial" w:cs="Arial"/>
                      <w:color w:val="231F20"/>
                      <w:lang w:val="de-DE"/>
                    </w:rPr>
                  </w:pPr>
                </w:p>
              </w:tc>
              <w:tc>
                <w:tcPr>
                  <w:tcW w:w="10475" w:type="dxa"/>
                  <w:gridSpan w:val="2"/>
                  <w:tcBorders>
                    <w:top w:val="nil"/>
                    <w:left w:val="single" w:sz="4" w:space="0" w:color="auto"/>
                    <w:bottom w:val="single" w:sz="4" w:space="0" w:color="auto"/>
                    <w:right w:val="nil"/>
                  </w:tcBorders>
                </w:tcPr>
                <w:p w14:paraId="73BCBD3D" w14:textId="49D3BA16" w:rsidR="00D154E3" w:rsidRPr="00A22B31" w:rsidRDefault="00D154E3" w:rsidP="001A0036">
                  <w:pPr>
                    <w:tabs>
                      <w:tab w:val="left" w:pos="2943"/>
                    </w:tabs>
                    <w:spacing w:before="60" w:after="60"/>
                    <w:rPr>
                      <w:rFonts w:ascii="Arial" w:hAnsi="Arial" w:cs="Arial"/>
                      <w:color w:val="231F20"/>
                      <w:lang w:val="de-DE"/>
                    </w:rPr>
                  </w:pPr>
                </w:p>
              </w:tc>
            </w:tr>
          </w:tbl>
          <w:p w14:paraId="74C71F7F" w14:textId="77777777" w:rsidR="00DF39F2" w:rsidRPr="001A0036" w:rsidRDefault="00DF39F2" w:rsidP="001A0036">
            <w:pPr>
              <w:tabs>
                <w:tab w:val="left" w:pos="2943"/>
              </w:tabs>
              <w:spacing w:after="60"/>
              <w:jc w:val="both"/>
              <w:rPr>
                <w:rFonts w:ascii="Arial" w:hAnsi="Arial" w:cs="Arial"/>
                <w:color w:val="231F20"/>
                <w:lang w:val="de-DE"/>
              </w:rPr>
            </w:pPr>
          </w:p>
        </w:tc>
      </w:tr>
      <w:tr w:rsidR="00671A19" w:rsidRPr="00F21DE6" w14:paraId="57830FC5" w14:textId="77777777" w:rsidTr="009B6883">
        <w:trPr>
          <w:trHeight w:val="786"/>
        </w:trPr>
        <w:tc>
          <w:tcPr>
            <w:tcW w:w="1990" w:type="dxa"/>
            <w:shd w:val="pct10" w:color="auto" w:fill="auto"/>
            <w:vAlign w:val="center"/>
          </w:tcPr>
          <w:p w14:paraId="0B2CAEA9" w14:textId="77777777" w:rsidR="00671A19" w:rsidRPr="00F21DE6" w:rsidRDefault="00877AB9" w:rsidP="00671A19">
            <w:pPr>
              <w:spacing w:before="60" w:after="60"/>
              <w:jc w:val="center"/>
              <w:rPr>
                <w:rFonts w:ascii="Arial" w:hAnsi="Arial" w:cs="Arial"/>
                <w:sz w:val="28"/>
                <w:szCs w:val="28"/>
              </w:rPr>
            </w:pPr>
            <w:r>
              <w:rPr>
                <w:rFonts w:ascii="Arial" w:hAnsi="Arial" w:cs="Arial"/>
                <w:noProof/>
                <w:sz w:val="28"/>
                <w:szCs w:val="28"/>
                <w:lang w:eastAsia="it-IT"/>
              </w:rPr>
              <w:drawing>
                <wp:inline distT="0" distB="0" distL="0" distR="0" wp14:anchorId="5F53C50B" wp14:editId="364BF061">
                  <wp:extent cx="452120" cy="452120"/>
                  <wp:effectExtent l="0" t="0" r="5080" b="5080"/>
                  <wp:docPr id="10" name="Immagine 4" descr="icons8-folla-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s8-folla-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120" cy="452120"/>
                          </a:xfrm>
                          <a:prstGeom prst="rect">
                            <a:avLst/>
                          </a:prstGeom>
                          <a:noFill/>
                          <a:ln>
                            <a:noFill/>
                          </a:ln>
                        </pic:spPr>
                      </pic:pic>
                    </a:graphicData>
                  </a:graphic>
                </wp:inline>
              </w:drawing>
            </w:r>
          </w:p>
        </w:tc>
        <w:tc>
          <w:tcPr>
            <w:tcW w:w="4536" w:type="dxa"/>
            <w:shd w:val="pct10" w:color="auto" w:fill="auto"/>
            <w:vAlign w:val="center"/>
          </w:tcPr>
          <w:p w14:paraId="4C3552F9" w14:textId="77777777" w:rsidR="00671A19" w:rsidRPr="00510A79" w:rsidRDefault="00671A19" w:rsidP="00F21DE6">
            <w:pPr>
              <w:spacing w:before="120" w:after="120"/>
              <w:jc w:val="center"/>
              <w:rPr>
                <w:rFonts w:ascii="Arial" w:hAnsi="Arial" w:cs="Arial"/>
                <w:b/>
                <w:sz w:val="32"/>
                <w:szCs w:val="32"/>
              </w:rPr>
            </w:pPr>
            <w:r w:rsidRPr="00510A79">
              <w:rPr>
                <w:rFonts w:ascii="Arial" w:hAnsi="Arial" w:cs="Arial"/>
                <w:b/>
                <w:sz w:val="32"/>
                <w:szCs w:val="32"/>
              </w:rPr>
              <w:t>INTERESSATI</w:t>
            </w:r>
          </w:p>
        </w:tc>
        <w:tc>
          <w:tcPr>
            <w:tcW w:w="284" w:type="dxa"/>
            <w:shd w:val="pct10" w:color="auto" w:fill="auto"/>
            <w:vAlign w:val="center"/>
          </w:tcPr>
          <w:p w14:paraId="34BD0289" w14:textId="77777777" w:rsidR="00671A19" w:rsidRPr="00F21DE6" w:rsidRDefault="00671A19" w:rsidP="00F21DE6">
            <w:pPr>
              <w:spacing w:before="120" w:after="120"/>
              <w:jc w:val="center"/>
              <w:rPr>
                <w:rFonts w:ascii="Arial" w:hAnsi="Arial" w:cs="Arial"/>
                <w:b/>
                <w:sz w:val="28"/>
                <w:szCs w:val="28"/>
              </w:rPr>
            </w:pPr>
            <w:r>
              <w:rPr>
                <w:rFonts w:ascii="Arial" w:hAnsi="Arial" w:cs="Arial"/>
                <w:noProof/>
                <w:sz w:val="28"/>
                <w:szCs w:val="28"/>
                <w:lang w:eastAsia="it-IT"/>
              </w:rPr>
              <w:drawing>
                <wp:inline distT="0" distB="0" distL="0" distR="0" wp14:anchorId="4627E962" wp14:editId="0431315E">
                  <wp:extent cx="534838" cy="534838"/>
                  <wp:effectExtent l="19050" t="0" r="0" b="0"/>
                  <wp:docPr id="3" name="Immagine 3" descr="icons8-gestione-sviluppo-commercia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icons8-gestione-sviluppo-commerciale-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460" cy="539460"/>
                          </a:xfrm>
                          <a:prstGeom prst="rect">
                            <a:avLst/>
                          </a:prstGeom>
                          <a:noFill/>
                          <a:ln>
                            <a:noFill/>
                          </a:ln>
                        </pic:spPr>
                      </pic:pic>
                    </a:graphicData>
                  </a:graphic>
                </wp:inline>
              </w:drawing>
            </w:r>
          </w:p>
        </w:tc>
        <w:tc>
          <w:tcPr>
            <w:tcW w:w="9355" w:type="dxa"/>
            <w:gridSpan w:val="8"/>
            <w:shd w:val="pct10" w:color="auto" w:fill="auto"/>
            <w:vAlign w:val="center"/>
          </w:tcPr>
          <w:p w14:paraId="521700B5" w14:textId="77777777" w:rsidR="00671A19" w:rsidRPr="00510A79" w:rsidRDefault="00671A19" w:rsidP="00F21DE6">
            <w:pPr>
              <w:spacing w:before="120" w:after="120"/>
              <w:jc w:val="center"/>
              <w:rPr>
                <w:rFonts w:ascii="Arial" w:hAnsi="Arial" w:cs="Arial"/>
                <w:b/>
                <w:sz w:val="32"/>
                <w:szCs w:val="32"/>
              </w:rPr>
            </w:pPr>
            <w:r w:rsidRPr="00510A79">
              <w:rPr>
                <w:rFonts w:ascii="Arial" w:hAnsi="Arial" w:cs="Arial"/>
                <w:b/>
                <w:sz w:val="32"/>
                <w:szCs w:val="32"/>
              </w:rPr>
              <w:t>CATEGORIE DI DESTINATARI DEI DATI</w:t>
            </w:r>
          </w:p>
        </w:tc>
      </w:tr>
      <w:tr w:rsidR="0054319F" w:rsidRPr="00F21DE6" w14:paraId="6950192B" w14:textId="77777777" w:rsidTr="009B6883">
        <w:trPr>
          <w:trHeight w:val="2956"/>
        </w:trPr>
        <w:tc>
          <w:tcPr>
            <w:tcW w:w="6526" w:type="dxa"/>
            <w:gridSpan w:val="2"/>
            <w:tcBorders>
              <w:bottom w:val="single" w:sz="4" w:space="0" w:color="auto"/>
            </w:tcBorders>
          </w:tcPr>
          <w:p w14:paraId="38412EFC" w14:textId="77777777" w:rsidR="00E402A1" w:rsidRDefault="00E402A1" w:rsidP="00E402A1">
            <w:pPr>
              <w:spacing w:before="60" w:after="60"/>
            </w:pPr>
            <w:r>
              <w:t xml:space="preserve">I soggetti a cui si riferiscono i dati trattati dall’ente possono essere: </w:t>
            </w:r>
          </w:p>
          <w:p w14:paraId="1B2C576F" w14:textId="77777777" w:rsidR="00E402A1" w:rsidRDefault="00E402A1" w:rsidP="00E402A1">
            <w:pPr>
              <w:spacing w:before="60" w:after="60"/>
            </w:pPr>
            <w:r>
              <w:t xml:space="preserve">- Dipendenti e collaboratori dell’Ente a qualunque titolo; </w:t>
            </w:r>
          </w:p>
          <w:p w14:paraId="4C2BE6BF" w14:textId="77777777" w:rsidR="00E402A1" w:rsidRDefault="00E402A1" w:rsidP="00E402A1">
            <w:pPr>
              <w:spacing w:before="60" w:after="60"/>
            </w:pPr>
            <w:r>
              <w:t xml:space="preserve">- Facilitatori; </w:t>
            </w:r>
          </w:p>
          <w:p w14:paraId="71AA1604" w14:textId="77777777" w:rsidR="00E402A1" w:rsidRDefault="00E402A1" w:rsidP="00E402A1">
            <w:pPr>
              <w:spacing w:before="60" w:after="60"/>
            </w:pPr>
            <w:r>
              <w:t>- Soggetti coinvolti nella segnalazione; -</w:t>
            </w:r>
          </w:p>
          <w:p w14:paraId="1E8F934F" w14:textId="77777777" w:rsidR="00E402A1" w:rsidRDefault="00E402A1" w:rsidP="00E402A1">
            <w:pPr>
              <w:spacing w:before="60" w:after="60"/>
            </w:pPr>
            <w:r>
              <w:t>-</w:t>
            </w:r>
            <w:r>
              <w:t xml:space="preserve"> Consulenti dell’Ente; </w:t>
            </w:r>
          </w:p>
          <w:p w14:paraId="4231233A" w14:textId="77777777" w:rsidR="00E402A1" w:rsidRDefault="00E402A1" w:rsidP="00E402A1">
            <w:pPr>
              <w:spacing w:before="60" w:after="60"/>
            </w:pPr>
            <w:r>
              <w:t xml:space="preserve">- Dipendenti di altre amministrazioni in posizione di comando, distacco o fuori ruolo presso l’Ente; </w:t>
            </w:r>
          </w:p>
          <w:p w14:paraId="04760309" w14:textId="0512ED95" w:rsidR="0054319F" w:rsidRPr="00E402A1" w:rsidRDefault="00E402A1" w:rsidP="00E402A1">
            <w:pPr>
              <w:spacing w:before="60" w:after="60"/>
              <w:rPr>
                <w:rFonts w:ascii="Arial" w:hAnsi="Arial" w:cs="Arial"/>
              </w:rPr>
            </w:pPr>
            <w:r>
              <w:t>- Lavoratori e i collaboratori delle imprese fornitrici di beni o servizi presso l’Ente.</w:t>
            </w:r>
          </w:p>
        </w:tc>
        <w:tc>
          <w:tcPr>
            <w:tcW w:w="9639" w:type="dxa"/>
            <w:gridSpan w:val="9"/>
            <w:tcBorders>
              <w:bottom w:val="single" w:sz="4" w:space="0" w:color="auto"/>
            </w:tcBorders>
          </w:tcPr>
          <w:p w14:paraId="0AE7F9E1" w14:textId="77777777" w:rsidR="00E402A1" w:rsidRDefault="00E402A1" w:rsidP="0054319F">
            <w:pPr>
              <w:tabs>
                <w:tab w:val="left" w:pos="2424"/>
              </w:tabs>
              <w:spacing w:before="60" w:after="60"/>
              <w:jc w:val="both"/>
            </w:pPr>
            <w:r>
              <w:t xml:space="preserve">Soggetti specificamente autorizzati dall’Ente per la gestione delle segnalazioni (art. 2-quadeterdecies del </w:t>
            </w:r>
            <w:proofErr w:type="spellStart"/>
            <w:r>
              <w:t>D.lgs</w:t>
            </w:r>
            <w:proofErr w:type="spellEnd"/>
            <w:r>
              <w:t xml:space="preserve"> 196/2023): </w:t>
            </w:r>
          </w:p>
          <w:p w14:paraId="7AB419AA" w14:textId="6A498478" w:rsidR="00E402A1" w:rsidRDefault="00E402A1" w:rsidP="0054319F">
            <w:pPr>
              <w:tabs>
                <w:tab w:val="left" w:pos="2424"/>
              </w:tabs>
              <w:spacing w:before="60" w:after="60"/>
              <w:jc w:val="both"/>
            </w:pPr>
            <w:r>
              <w:t xml:space="preserve">- Il Responsabile della Prevenzione della Corruzione e della Trasparenza (RPCT); </w:t>
            </w:r>
          </w:p>
          <w:p w14:paraId="50FBBE10" w14:textId="77777777" w:rsidR="00E402A1" w:rsidRDefault="00E402A1" w:rsidP="0054319F">
            <w:pPr>
              <w:tabs>
                <w:tab w:val="left" w:pos="2424"/>
              </w:tabs>
              <w:spacing w:before="60" w:after="60"/>
              <w:jc w:val="both"/>
            </w:pPr>
            <w:r>
              <w:t xml:space="preserve">- </w:t>
            </w:r>
            <w:r>
              <w:t xml:space="preserve">il personale dipendente dell’Ente a supporto del RPCT nella gestione delle pratiche di segnalazione. </w:t>
            </w:r>
          </w:p>
          <w:p w14:paraId="25D29F38" w14:textId="77777777" w:rsidR="00E402A1" w:rsidRDefault="00E402A1" w:rsidP="0054319F">
            <w:pPr>
              <w:tabs>
                <w:tab w:val="left" w:pos="2424"/>
              </w:tabs>
              <w:spacing w:before="60" w:after="60"/>
              <w:jc w:val="both"/>
            </w:pPr>
            <w:r>
              <w:t xml:space="preserve">- </w:t>
            </w:r>
            <w:r>
              <w:t xml:space="preserve">Responsabile del trattamento ai sensi dell’art. 28 del GDPR: </w:t>
            </w:r>
          </w:p>
          <w:p w14:paraId="2A35B43C" w14:textId="1876EF9A" w:rsidR="0054319F" w:rsidRPr="0085549D" w:rsidRDefault="00E402A1" w:rsidP="0054319F">
            <w:pPr>
              <w:tabs>
                <w:tab w:val="left" w:pos="2424"/>
              </w:tabs>
              <w:spacing w:before="60" w:after="60"/>
              <w:jc w:val="both"/>
              <w:rPr>
                <w:rFonts w:ascii="Arial" w:hAnsi="Arial" w:cs="Arial"/>
              </w:rPr>
            </w:pPr>
            <w:r>
              <w:t>- il fornitore del servizio di erogazione e gestione operativa della piattaforma tecnologica utilizzata per l’invio delle segnalazioni.</w:t>
            </w:r>
          </w:p>
        </w:tc>
      </w:tr>
      <w:tr w:rsidR="0054319F" w:rsidRPr="00F21DE6" w14:paraId="5B85E3FC" w14:textId="77777777" w:rsidTr="009B6883">
        <w:trPr>
          <w:trHeight w:val="940"/>
        </w:trPr>
        <w:tc>
          <w:tcPr>
            <w:tcW w:w="1990" w:type="dxa"/>
            <w:shd w:val="pct10" w:color="auto" w:fill="auto"/>
            <w:vAlign w:val="center"/>
          </w:tcPr>
          <w:p w14:paraId="40E26960" w14:textId="77777777" w:rsidR="0054319F" w:rsidRPr="00F21DE6" w:rsidRDefault="00877AB9" w:rsidP="0054319F">
            <w:pPr>
              <w:tabs>
                <w:tab w:val="left" w:pos="2424"/>
              </w:tabs>
              <w:spacing w:before="60" w:after="60"/>
              <w:jc w:val="center"/>
              <w:rPr>
                <w:rFonts w:ascii="Arial" w:hAnsi="Arial" w:cs="Arial"/>
                <w:sz w:val="28"/>
                <w:szCs w:val="28"/>
              </w:rPr>
            </w:pPr>
            <w:r>
              <w:rPr>
                <w:rFonts w:ascii="Arial" w:hAnsi="Arial" w:cs="Arial"/>
                <w:noProof/>
                <w:sz w:val="28"/>
                <w:szCs w:val="28"/>
                <w:lang w:eastAsia="it-IT"/>
              </w:rPr>
              <w:drawing>
                <wp:inline distT="0" distB="0" distL="0" distR="0" wp14:anchorId="6E3F91AD" wp14:editId="17C49256">
                  <wp:extent cx="428625" cy="428625"/>
                  <wp:effectExtent l="0" t="0" r="0" b="0"/>
                  <wp:docPr id="9" name="Immagine 5" descr="icons8-invia-curriculum-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s8-invia-curriculum-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6237" w:type="dxa"/>
            <w:gridSpan w:val="4"/>
            <w:tcBorders>
              <w:bottom w:val="single" w:sz="4" w:space="0" w:color="auto"/>
            </w:tcBorders>
            <w:shd w:val="pct10" w:color="auto" w:fill="auto"/>
            <w:vAlign w:val="center"/>
          </w:tcPr>
          <w:p w14:paraId="48F17126" w14:textId="77777777" w:rsidR="0054319F" w:rsidRPr="00F22906" w:rsidRDefault="0054319F" w:rsidP="0054319F">
            <w:pPr>
              <w:tabs>
                <w:tab w:val="left" w:pos="2424"/>
              </w:tabs>
              <w:spacing w:before="120"/>
              <w:jc w:val="center"/>
              <w:rPr>
                <w:rFonts w:ascii="Arial" w:hAnsi="Arial" w:cs="Arial"/>
                <w:b/>
                <w:sz w:val="28"/>
                <w:szCs w:val="28"/>
              </w:rPr>
            </w:pPr>
            <w:r w:rsidRPr="00F22906">
              <w:rPr>
                <w:rFonts w:ascii="Arial" w:hAnsi="Arial" w:cs="Arial"/>
                <w:b/>
                <w:sz w:val="28"/>
                <w:szCs w:val="28"/>
              </w:rPr>
              <w:t xml:space="preserve">TIPOLOGIE ED ORIGINE </w:t>
            </w:r>
          </w:p>
          <w:p w14:paraId="718EA082" w14:textId="77777777" w:rsidR="0054319F" w:rsidRPr="00A90213" w:rsidRDefault="0054319F" w:rsidP="0054319F">
            <w:pPr>
              <w:tabs>
                <w:tab w:val="left" w:pos="2424"/>
              </w:tabs>
              <w:spacing w:after="120"/>
              <w:jc w:val="center"/>
              <w:rPr>
                <w:rFonts w:ascii="Arial" w:hAnsi="Arial" w:cs="Arial"/>
                <w:b/>
                <w:sz w:val="40"/>
                <w:szCs w:val="40"/>
              </w:rPr>
            </w:pPr>
            <w:r w:rsidRPr="00F22906">
              <w:rPr>
                <w:rFonts w:ascii="Arial" w:hAnsi="Arial" w:cs="Arial"/>
                <w:b/>
                <w:sz w:val="28"/>
                <w:szCs w:val="28"/>
              </w:rPr>
              <w:t xml:space="preserve">DEI DATI TRATTATI </w:t>
            </w:r>
          </w:p>
        </w:tc>
        <w:tc>
          <w:tcPr>
            <w:tcW w:w="2977" w:type="dxa"/>
            <w:gridSpan w:val="2"/>
            <w:tcBorders>
              <w:bottom w:val="single" w:sz="4" w:space="0" w:color="auto"/>
            </w:tcBorders>
            <w:shd w:val="pct10" w:color="auto" w:fill="auto"/>
            <w:vAlign w:val="center"/>
          </w:tcPr>
          <w:p w14:paraId="07B0960A" w14:textId="77777777" w:rsidR="0054319F" w:rsidRPr="00F21DE6" w:rsidRDefault="0054319F" w:rsidP="0054319F">
            <w:pPr>
              <w:tabs>
                <w:tab w:val="left" w:pos="2424"/>
              </w:tabs>
              <w:spacing w:before="120" w:after="120"/>
              <w:jc w:val="center"/>
              <w:rPr>
                <w:rFonts w:ascii="Arial" w:hAnsi="Arial" w:cs="Arial"/>
                <w:sz w:val="28"/>
                <w:szCs w:val="28"/>
              </w:rPr>
            </w:pPr>
            <w:r>
              <w:rPr>
                <w:rFonts w:ascii="Arial" w:hAnsi="Arial" w:cs="Arial"/>
                <w:noProof/>
                <w:sz w:val="28"/>
                <w:szCs w:val="28"/>
                <w:lang w:eastAsia="it-IT"/>
              </w:rPr>
              <w:drawing>
                <wp:inline distT="0" distB="0" distL="0" distR="0" wp14:anchorId="6B2EA3B6" wp14:editId="774B7F57">
                  <wp:extent cx="560717" cy="560717"/>
                  <wp:effectExtent l="19050" t="0" r="0" b="0"/>
                  <wp:docPr id="4" name="Immagine 4" descr="icons8-al-computer-1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icons8-al-computer-100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174" cy="557174"/>
                          </a:xfrm>
                          <a:prstGeom prst="rect">
                            <a:avLst/>
                          </a:prstGeom>
                          <a:noFill/>
                          <a:ln>
                            <a:noFill/>
                          </a:ln>
                        </pic:spPr>
                      </pic:pic>
                    </a:graphicData>
                  </a:graphic>
                </wp:inline>
              </w:drawing>
            </w:r>
          </w:p>
        </w:tc>
        <w:tc>
          <w:tcPr>
            <w:tcW w:w="4961" w:type="dxa"/>
            <w:gridSpan w:val="4"/>
            <w:tcBorders>
              <w:bottom w:val="single" w:sz="4" w:space="0" w:color="auto"/>
            </w:tcBorders>
            <w:shd w:val="pct10" w:color="auto" w:fill="auto"/>
            <w:vAlign w:val="center"/>
          </w:tcPr>
          <w:p w14:paraId="1C78A606" w14:textId="7232E5D7" w:rsidR="0054319F" w:rsidRPr="00F22906" w:rsidRDefault="0054319F" w:rsidP="00266EF0">
            <w:pPr>
              <w:tabs>
                <w:tab w:val="left" w:pos="2424"/>
              </w:tabs>
              <w:spacing w:before="120" w:after="120"/>
              <w:jc w:val="center"/>
              <w:rPr>
                <w:rFonts w:ascii="Arial" w:hAnsi="Arial" w:cs="Arial"/>
                <w:sz w:val="28"/>
                <w:szCs w:val="28"/>
              </w:rPr>
            </w:pPr>
            <w:r w:rsidRPr="00F22906">
              <w:rPr>
                <w:rFonts w:ascii="Arial" w:hAnsi="Arial" w:cs="Arial"/>
                <w:b/>
                <w:sz w:val="28"/>
                <w:szCs w:val="28"/>
              </w:rPr>
              <w:t>SOGGETTI AUTORIZZATI</w:t>
            </w:r>
            <w:r w:rsidR="00266EF0" w:rsidRPr="00F22906">
              <w:rPr>
                <w:rFonts w:ascii="Arial" w:hAnsi="Arial" w:cs="Arial"/>
                <w:b/>
                <w:sz w:val="28"/>
                <w:szCs w:val="28"/>
              </w:rPr>
              <w:t xml:space="preserve"> E RE</w:t>
            </w:r>
            <w:r w:rsidR="008D0951">
              <w:rPr>
                <w:rFonts w:ascii="Arial" w:hAnsi="Arial" w:cs="Arial"/>
                <w:b/>
                <w:sz w:val="28"/>
                <w:szCs w:val="28"/>
              </w:rPr>
              <w:t>S</w:t>
            </w:r>
            <w:r w:rsidR="00266EF0" w:rsidRPr="00F22906">
              <w:rPr>
                <w:rFonts w:ascii="Arial" w:hAnsi="Arial" w:cs="Arial"/>
                <w:b/>
                <w:sz w:val="28"/>
                <w:szCs w:val="28"/>
              </w:rPr>
              <w:t>PONSABILI DEL</w:t>
            </w:r>
            <w:r w:rsidRPr="00F22906">
              <w:rPr>
                <w:rFonts w:ascii="Arial" w:hAnsi="Arial" w:cs="Arial"/>
                <w:b/>
                <w:sz w:val="28"/>
                <w:szCs w:val="28"/>
              </w:rPr>
              <w:t xml:space="preserve"> TRATTAMENTO</w:t>
            </w:r>
          </w:p>
        </w:tc>
      </w:tr>
      <w:tr w:rsidR="0054319F" w:rsidRPr="00F21DE6" w14:paraId="7D11CDC5" w14:textId="77777777" w:rsidTr="009B6883">
        <w:tc>
          <w:tcPr>
            <w:tcW w:w="8227" w:type="dxa"/>
            <w:gridSpan w:val="5"/>
            <w:tcBorders>
              <w:bottom w:val="single" w:sz="4" w:space="0" w:color="auto"/>
            </w:tcBorders>
          </w:tcPr>
          <w:p w14:paraId="10DC3324" w14:textId="448E7568" w:rsidR="0054319F" w:rsidRPr="0085549D" w:rsidRDefault="00E402A1" w:rsidP="00C44EEF">
            <w:pPr>
              <w:tabs>
                <w:tab w:val="left" w:pos="2424"/>
              </w:tabs>
              <w:spacing w:after="60"/>
              <w:jc w:val="both"/>
              <w:rPr>
                <w:rFonts w:ascii="Arial" w:hAnsi="Arial" w:cs="Arial"/>
              </w:rPr>
            </w:pPr>
            <w:r>
              <w:t>Si tratta dei dati anagrafici, di contatto, ruolo ricoperto all’interno dell’Ente e di tutte le informazioni necessarie per l’espletamento delle finalità sopra menzionate compresi, eventualmente, i dati facenti parte di categorie particolari. I dati possono essere raccolti presso l’interessato o acquisiti da soggetti terzi.</w:t>
            </w:r>
          </w:p>
        </w:tc>
        <w:tc>
          <w:tcPr>
            <w:tcW w:w="7938" w:type="dxa"/>
            <w:gridSpan w:val="6"/>
            <w:tcBorders>
              <w:bottom w:val="single" w:sz="4" w:space="0" w:color="auto"/>
            </w:tcBorders>
          </w:tcPr>
          <w:p w14:paraId="6AA2A7F2" w14:textId="2E90385F" w:rsidR="0054319F" w:rsidRPr="00266EF0" w:rsidRDefault="00E402A1" w:rsidP="00266EF0">
            <w:pPr>
              <w:tabs>
                <w:tab w:val="left" w:pos="2424"/>
              </w:tabs>
              <w:spacing w:before="60" w:after="60"/>
              <w:jc w:val="both"/>
              <w:rPr>
                <w:rFonts w:ascii="Arial" w:hAnsi="Arial" w:cs="Arial"/>
              </w:rPr>
            </w:pPr>
            <w:r>
              <w:t xml:space="preserve">Soggetti specificamente autorizzati dall’Ente per la gestione delle segnalazioni (art. 2-quadeterdecies del </w:t>
            </w:r>
            <w:proofErr w:type="spellStart"/>
            <w:r>
              <w:t>D.lgs</w:t>
            </w:r>
            <w:proofErr w:type="spellEnd"/>
            <w:r>
              <w:t xml:space="preserve"> 196/2023): - Il Responsabile della Prevenzione della Corruzione e della Trasparenza (RPCT); - il personale dipendente dell’Ente a supporto del RPCT nella gestione delle pratiche di segnalazione. Responsabile del trattamento ai sensi dell’art. 28 del GDPR: - il fornitore del servizio di erogazione e gestione operativa della piattaforma tecnologica utilizzata per l’invio delle segnalazioni.</w:t>
            </w:r>
          </w:p>
        </w:tc>
      </w:tr>
      <w:tr w:rsidR="0054319F" w:rsidRPr="00F21DE6" w14:paraId="1D1AC26A" w14:textId="77777777" w:rsidTr="009B6883">
        <w:trPr>
          <w:trHeight w:val="1130"/>
        </w:trPr>
        <w:tc>
          <w:tcPr>
            <w:tcW w:w="1990" w:type="dxa"/>
            <w:shd w:val="pct10" w:color="auto" w:fill="auto"/>
            <w:vAlign w:val="center"/>
          </w:tcPr>
          <w:p w14:paraId="2F0FFD1F" w14:textId="77777777" w:rsidR="0054319F" w:rsidRPr="00F21DE6" w:rsidRDefault="0054319F" w:rsidP="0054319F">
            <w:pPr>
              <w:jc w:val="center"/>
              <w:rPr>
                <w:rFonts w:ascii="Arial" w:hAnsi="Arial" w:cs="Arial"/>
                <w:sz w:val="12"/>
                <w:szCs w:val="12"/>
              </w:rPr>
            </w:pPr>
          </w:p>
          <w:p w14:paraId="136E6029" w14:textId="77777777" w:rsidR="0054319F" w:rsidRPr="00F21DE6" w:rsidRDefault="00877AB9" w:rsidP="0054319F">
            <w:pPr>
              <w:spacing w:before="60" w:after="60"/>
              <w:jc w:val="center"/>
              <w:rPr>
                <w:rFonts w:ascii="Arial" w:hAnsi="Arial" w:cs="Arial"/>
                <w:sz w:val="28"/>
                <w:szCs w:val="28"/>
              </w:rPr>
            </w:pPr>
            <w:r>
              <w:rPr>
                <w:rFonts w:ascii="Arial" w:hAnsi="Arial" w:cs="Arial"/>
                <w:noProof/>
                <w:sz w:val="28"/>
                <w:szCs w:val="28"/>
                <w:lang w:eastAsia="it-IT"/>
              </w:rPr>
              <w:drawing>
                <wp:inline distT="0" distB="0" distL="0" distR="0" wp14:anchorId="2661211F" wp14:editId="7740671E">
                  <wp:extent cx="495300" cy="495300"/>
                  <wp:effectExtent l="0" t="0" r="0" b="0"/>
                  <wp:docPr id="5" name="Immagine 6" descr="icons8-mappa-del-mondo-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s8-mappa-del-mondo-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5954" w:type="dxa"/>
            <w:gridSpan w:val="3"/>
            <w:shd w:val="pct10" w:color="auto" w:fill="auto"/>
            <w:vAlign w:val="center"/>
          </w:tcPr>
          <w:p w14:paraId="0C6BCCD4" w14:textId="77777777" w:rsidR="0054319F" w:rsidRPr="00F21DE6" w:rsidRDefault="0054319F" w:rsidP="007438C0">
            <w:pPr>
              <w:tabs>
                <w:tab w:val="left" w:pos="2424"/>
              </w:tabs>
              <w:spacing w:before="120"/>
              <w:jc w:val="center"/>
              <w:rPr>
                <w:rFonts w:ascii="Arial" w:hAnsi="Arial" w:cs="Arial"/>
                <w:b/>
                <w:sz w:val="28"/>
                <w:szCs w:val="28"/>
              </w:rPr>
            </w:pPr>
            <w:r w:rsidRPr="008D0951">
              <w:rPr>
                <w:rFonts w:ascii="Arial" w:hAnsi="Arial" w:cs="Arial"/>
                <w:b/>
                <w:sz w:val="28"/>
                <w:szCs w:val="28"/>
              </w:rPr>
              <w:t>TRASFERIMENTO</w:t>
            </w:r>
            <w:r w:rsidR="007438C0" w:rsidRPr="008D0951">
              <w:rPr>
                <w:rFonts w:ascii="Arial" w:hAnsi="Arial" w:cs="Arial"/>
                <w:b/>
                <w:sz w:val="28"/>
                <w:szCs w:val="28"/>
              </w:rPr>
              <w:t xml:space="preserve"> </w:t>
            </w:r>
            <w:r w:rsidRPr="008D0951">
              <w:rPr>
                <w:rFonts w:ascii="Arial" w:hAnsi="Arial" w:cs="Arial"/>
                <w:b/>
                <w:sz w:val="28"/>
                <w:szCs w:val="28"/>
              </w:rPr>
              <w:t>DATI PERSONALI</w:t>
            </w:r>
            <w:r w:rsidR="007438C0" w:rsidRPr="008D0951">
              <w:rPr>
                <w:rFonts w:ascii="Arial" w:hAnsi="Arial" w:cs="Arial"/>
                <w:b/>
                <w:sz w:val="28"/>
                <w:szCs w:val="28"/>
              </w:rPr>
              <w:t xml:space="preserve"> </w:t>
            </w:r>
            <w:r w:rsidRPr="008D0951">
              <w:rPr>
                <w:rFonts w:ascii="Arial" w:hAnsi="Arial" w:cs="Arial"/>
                <w:b/>
                <w:sz w:val="28"/>
                <w:szCs w:val="28"/>
              </w:rPr>
              <w:t>IN PAESI EXTRA UE</w:t>
            </w:r>
          </w:p>
        </w:tc>
        <w:tc>
          <w:tcPr>
            <w:tcW w:w="283" w:type="dxa"/>
            <w:shd w:val="pct10" w:color="auto" w:fill="auto"/>
            <w:vAlign w:val="center"/>
          </w:tcPr>
          <w:p w14:paraId="1E9DA2E1" w14:textId="77777777" w:rsidR="0054319F" w:rsidRPr="00F21DE6" w:rsidRDefault="0054319F" w:rsidP="0054319F">
            <w:pPr>
              <w:tabs>
                <w:tab w:val="left" w:pos="2424"/>
              </w:tabs>
              <w:spacing w:before="120" w:after="120"/>
              <w:jc w:val="center"/>
              <w:rPr>
                <w:rFonts w:ascii="Arial" w:hAnsi="Arial" w:cs="Arial"/>
                <w:b/>
                <w:sz w:val="28"/>
                <w:szCs w:val="28"/>
              </w:rPr>
            </w:pPr>
            <w:r>
              <w:rPr>
                <w:rFonts w:ascii="Arial" w:hAnsi="Arial" w:cs="Arial"/>
                <w:noProof/>
                <w:sz w:val="28"/>
                <w:szCs w:val="28"/>
                <w:lang w:eastAsia="it-IT"/>
              </w:rPr>
              <w:drawing>
                <wp:inline distT="0" distB="0" distL="0" distR="0" wp14:anchorId="7CC0E753" wp14:editId="0F775E0E">
                  <wp:extent cx="474453" cy="474453"/>
                  <wp:effectExtent l="19050" t="0" r="1797" b="0"/>
                  <wp:docPr id="6" name="Immagine 6" descr="icons8-lavoro-straordinari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2" descr="icons8-lavoro-straordinario-1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5952" cy="475952"/>
                          </a:xfrm>
                          <a:prstGeom prst="rect">
                            <a:avLst/>
                          </a:prstGeom>
                          <a:noFill/>
                          <a:ln>
                            <a:noFill/>
                          </a:ln>
                        </pic:spPr>
                      </pic:pic>
                    </a:graphicData>
                  </a:graphic>
                </wp:inline>
              </w:drawing>
            </w:r>
          </w:p>
        </w:tc>
        <w:tc>
          <w:tcPr>
            <w:tcW w:w="4253" w:type="dxa"/>
            <w:gridSpan w:val="3"/>
            <w:shd w:val="pct10" w:color="auto" w:fill="auto"/>
            <w:vAlign w:val="center"/>
          </w:tcPr>
          <w:p w14:paraId="207E5E9E" w14:textId="7A49BCBF" w:rsidR="0054319F" w:rsidRPr="008D0951" w:rsidRDefault="0054319F" w:rsidP="008D0951">
            <w:pPr>
              <w:tabs>
                <w:tab w:val="left" w:pos="2424"/>
              </w:tabs>
              <w:spacing w:before="120" w:after="120"/>
              <w:jc w:val="center"/>
              <w:rPr>
                <w:rFonts w:ascii="Arial" w:hAnsi="Arial" w:cs="Arial"/>
                <w:b/>
                <w:sz w:val="24"/>
                <w:szCs w:val="24"/>
              </w:rPr>
            </w:pPr>
            <w:r w:rsidRPr="008D0951">
              <w:rPr>
                <w:rFonts w:ascii="Arial" w:hAnsi="Arial" w:cs="Arial"/>
                <w:b/>
                <w:sz w:val="24"/>
                <w:szCs w:val="24"/>
              </w:rPr>
              <w:t>PERIODO DI CONSERVAZIONE</w:t>
            </w:r>
            <w:r w:rsidR="008D0951" w:rsidRPr="008D0951">
              <w:rPr>
                <w:rFonts w:ascii="Arial" w:hAnsi="Arial" w:cs="Arial"/>
                <w:b/>
                <w:sz w:val="24"/>
                <w:szCs w:val="24"/>
              </w:rPr>
              <w:br/>
            </w:r>
            <w:r w:rsidRPr="008D0951">
              <w:rPr>
                <w:rFonts w:ascii="Arial" w:hAnsi="Arial" w:cs="Arial"/>
                <w:b/>
                <w:sz w:val="24"/>
                <w:szCs w:val="24"/>
              </w:rPr>
              <w:t>DEI DATI</w:t>
            </w:r>
          </w:p>
        </w:tc>
        <w:tc>
          <w:tcPr>
            <w:tcW w:w="992" w:type="dxa"/>
            <w:gridSpan w:val="2"/>
            <w:shd w:val="pct10" w:color="auto" w:fill="auto"/>
            <w:vAlign w:val="center"/>
          </w:tcPr>
          <w:p w14:paraId="2B0094D0" w14:textId="77777777" w:rsidR="0054319F" w:rsidRPr="00F21DE6" w:rsidRDefault="0054319F" w:rsidP="0054319F">
            <w:pPr>
              <w:tabs>
                <w:tab w:val="left" w:pos="2424"/>
              </w:tabs>
              <w:spacing w:before="120" w:after="120"/>
              <w:jc w:val="center"/>
              <w:rPr>
                <w:rFonts w:ascii="Arial" w:hAnsi="Arial" w:cs="Arial"/>
                <w:b/>
                <w:sz w:val="28"/>
                <w:szCs w:val="28"/>
              </w:rPr>
            </w:pPr>
            <w:r>
              <w:rPr>
                <w:rFonts w:ascii="Arial" w:hAnsi="Arial" w:cs="Arial"/>
                <w:noProof/>
                <w:sz w:val="28"/>
                <w:szCs w:val="28"/>
                <w:lang w:eastAsia="it-IT"/>
              </w:rPr>
              <w:drawing>
                <wp:inline distT="0" distB="0" distL="0" distR="0" wp14:anchorId="715FFF26" wp14:editId="0ACC3A43">
                  <wp:extent cx="491706" cy="491706"/>
                  <wp:effectExtent l="0" t="0" r="0" b="0"/>
                  <wp:docPr id="7" name="Immagine 7" descr="icons8-servizi-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icons8-servizi-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8195" cy="498195"/>
                          </a:xfrm>
                          <a:prstGeom prst="rect">
                            <a:avLst/>
                          </a:prstGeom>
                          <a:noFill/>
                          <a:ln>
                            <a:noFill/>
                          </a:ln>
                        </pic:spPr>
                      </pic:pic>
                    </a:graphicData>
                  </a:graphic>
                </wp:inline>
              </w:drawing>
            </w:r>
          </w:p>
        </w:tc>
        <w:tc>
          <w:tcPr>
            <w:tcW w:w="2693" w:type="dxa"/>
            <w:shd w:val="pct10" w:color="auto" w:fill="auto"/>
            <w:vAlign w:val="center"/>
          </w:tcPr>
          <w:p w14:paraId="5059B8FE" w14:textId="77777777" w:rsidR="0054319F" w:rsidRPr="00F22906" w:rsidRDefault="0054319F" w:rsidP="0054319F">
            <w:pPr>
              <w:tabs>
                <w:tab w:val="left" w:pos="2424"/>
              </w:tabs>
              <w:spacing w:before="120" w:after="120"/>
              <w:jc w:val="center"/>
              <w:rPr>
                <w:rFonts w:ascii="Arial" w:hAnsi="Arial" w:cs="Arial"/>
                <w:b/>
                <w:sz w:val="20"/>
                <w:szCs w:val="20"/>
              </w:rPr>
            </w:pPr>
            <w:r w:rsidRPr="008D0951">
              <w:rPr>
                <w:rFonts w:ascii="Arial" w:hAnsi="Arial" w:cs="Arial"/>
                <w:b/>
                <w:sz w:val="28"/>
                <w:szCs w:val="28"/>
              </w:rPr>
              <w:t>PROFILAZIONE</w:t>
            </w:r>
          </w:p>
        </w:tc>
      </w:tr>
      <w:tr w:rsidR="0054319F" w:rsidRPr="00F21DE6" w14:paraId="4BE9D0D9" w14:textId="77777777" w:rsidTr="001A0036">
        <w:tc>
          <w:tcPr>
            <w:tcW w:w="7944" w:type="dxa"/>
            <w:gridSpan w:val="4"/>
            <w:tcBorders>
              <w:bottom w:val="single" w:sz="4" w:space="0" w:color="auto"/>
            </w:tcBorders>
          </w:tcPr>
          <w:p w14:paraId="26A123B1" w14:textId="77777777" w:rsidR="0054319F" w:rsidRPr="00857227" w:rsidRDefault="0054319F" w:rsidP="0054319F">
            <w:pPr>
              <w:spacing w:before="60" w:after="60"/>
              <w:jc w:val="both"/>
              <w:rPr>
                <w:rFonts w:ascii="Arial" w:hAnsi="Arial" w:cs="Arial"/>
                <w:sz w:val="20"/>
                <w:szCs w:val="20"/>
              </w:rPr>
            </w:pPr>
            <w:r w:rsidRPr="00857227">
              <w:rPr>
                <w:rFonts w:ascii="Arial" w:hAnsi="Arial" w:cs="Arial"/>
                <w:sz w:val="20"/>
                <w:szCs w:val="20"/>
              </w:rPr>
              <w:t>Non è generalmente previsto il trasferimento di dati in paesi extra-europei. Qualora si rendesse necessario il trasferimento di dati in Paesi extra-UE, il Titolare assicura che tale trasferimento avverrà in conformità alle disposizioni di legge applicabili stipulando, se necessario, accordi che garantiscano un livello di protezione adeguato e/o adottando le clausole contrattuali standard previste dall’Unione Europea.</w:t>
            </w:r>
          </w:p>
        </w:tc>
        <w:tc>
          <w:tcPr>
            <w:tcW w:w="4536" w:type="dxa"/>
            <w:gridSpan w:val="4"/>
            <w:tcBorders>
              <w:bottom w:val="single" w:sz="4" w:space="0" w:color="auto"/>
            </w:tcBorders>
          </w:tcPr>
          <w:p w14:paraId="0EE30636" w14:textId="77777777" w:rsidR="0054319F" w:rsidRPr="00857227" w:rsidRDefault="0054319F" w:rsidP="0054319F">
            <w:pPr>
              <w:tabs>
                <w:tab w:val="left" w:pos="2424"/>
              </w:tabs>
              <w:spacing w:before="60" w:after="60"/>
              <w:jc w:val="both"/>
              <w:rPr>
                <w:rFonts w:ascii="Arial" w:hAnsi="Arial" w:cs="Arial"/>
                <w:sz w:val="20"/>
                <w:szCs w:val="20"/>
              </w:rPr>
            </w:pPr>
            <w:r w:rsidRPr="00857227">
              <w:rPr>
                <w:rFonts w:ascii="Arial" w:hAnsi="Arial" w:cs="Arial"/>
                <w:sz w:val="20"/>
                <w:szCs w:val="20"/>
              </w:rPr>
              <w:t>I dati saranno conservati per il tempo necessario a perseguire le finalità indicate, tenuto conto rispetto degli obblighi di legge a cui il Titolare deve sottostare nell’adempimento delle proprie funzioni istituzionali.</w:t>
            </w:r>
          </w:p>
        </w:tc>
        <w:tc>
          <w:tcPr>
            <w:tcW w:w="3685" w:type="dxa"/>
            <w:gridSpan w:val="3"/>
            <w:tcBorders>
              <w:bottom w:val="single" w:sz="4" w:space="0" w:color="auto"/>
            </w:tcBorders>
          </w:tcPr>
          <w:p w14:paraId="3671EEFB" w14:textId="77777777" w:rsidR="0054319F" w:rsidRPr="00857227" w:rsidRDefault="0054319F" w:rsidP="0054319F">
            <w:pPr>
              <w:tabs>
                <w:tab w:val="left" w:pos="2424"/>
              </w:tabs>
              <w:spacing w:before="60" w:after="60"/>
              <w:jc w:val="both"/>
              <w:rPr>
                <w:rFonts w:ascii="Arial" w:hAnsi="Arial" w:cs="Arial"/>
                <w:sz w:val="20"/>
                <w:szCs w:val="20"/>
              </w:rPr>
            </w:pPr>
            <w:r w:rsidRPr="00857227">
              <w:rPr>
                <w:rFonts w:ascii="Arial" w:hAnsi="Arial" w:cs="Arial"/>
                <w:sz w:val="20"/>
                <w:szCs w:val="20"/>
              </w:rPr>
              <w:t>Il Titolare non adotta processi decisionali automatizzati, compresa la profilazione, di cui all’articolo 22, paragrafi 1 e 4, del Regolamento UE n. 679/2016.</w:t>
            </w:r>
          </w:p>
        </w:tc>
      </w:tr>
      <w:tr w:rsidR="0054319F" w:rsidRPr="00F21DE6" w14:paraId="5EC7C07A" w14:textId="77777777" w:rsidTr="001A0036">
        <w:trPr>
          <w:trHeight w:val="753"/>
        </w:trPr>
        <w:tc>
          <w:tcPr>
            <w:tcW w:w="1990" w:type="dxa"/>
            <w:shd w:val="pct10" w:color="auto" w:fill="auto"/>
            <w:vAlign w:val="center"/>
          </w:tcPr>
          <w:p w14:paraId="63FE017A" w14:textId="77777777" w:rsidR="0054319F" w:rsidRPr="00F21DE6" w:rsidRDefault="0054319F" w:rsidP="0054319F">
            <w:pPr>
              <w:spacing w:before="60" w:after="60"/>
              <w:jc w:val="center"/>
              <w:rPr>
                <w:rFonts w:ascii="Arial" w:hAnsi="Arial" w:cs="Arial"/>
                <w:sz w:val="28"/>
                <w:szCs w:val="28"/>
              </w:rPr>
            </w:pPr>
            <w:r>
              <w:rPr>
                <w:rFonts w:ascii="Arial" w:hAnsi="Arial" w:cs="Arial"/>
                <w:noProof/>
                <w:sz w:val="28"/>
                <w:szCs w:val="28"/>
                <w:lang w:eastAsia="it-IT"/>
              </w:rPr>
              <w:drawing>
                <wp:inline distT="0" distB="0" distL="0" distR="0" wp14:anchorId="57E3CDB7" wp14:editId="0F8BF894">
                  <wp:extent cx="477520" cy="395605"/>
                  <wp:effectExtent l="0" t="0" r="0" b="0"/>
                  <wp:docPr id="8" name="Immagine 8" descr="icons8-bilancia-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descr="icons8-bilancia-9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5823" cy="394199"/>
                          </a:xfrm>
                          <a:prstGeom prst="rect">
                            <a:avLst/>
                          </a:prstGeom>
                          <a:noFill/>
                          <a:ln>
                            <a:noFill/>
                          </a:ln>
                        </pic:spPr>
                      </pic:pic>
                    </a:graphicData>
                  </a:graphic>
                </wp:inline>
              </w:drawing>
            </w:r>
          </w:p>
        </w:tc>
        <w:tc>
          <w:tcPr>
            <w:tcW w:w="14175" w:type="dxa"/>
            <w:gridSpan w:val="10"/>
            <w:shd w:val="pct10" w:color="auto" w:fill="auto"/>
            <w:vAlign w:val="center"/>
          </w:tcPr>
          <w:p w14:paraId="228B8DB3" w14:textId="77777777" w:rsidR="0054319F" w:rsidRPr="00076928" w:rsidRDefault="0054319F" w:rsidP="0054319F">
            <w:pPr>
              <w:spacing w:before="120" w:after="120"/>
              <w:jc w:val="center"/>
              <w:rPr>
                <w:rFonts w:ascii="Arial" w:hAnsi="Arial" w:cs="Arial"/>
                <w:b/>
                <w:sz w:val="36"/>
                <w:szCs w:val="36"/>
              </w:rPr>
            </w:pPr>
            <w:r w:rsidRPr="00076928">
              <w:rPr>
                <w:rFonts w:ascii="Arial" w:hAnsi="Arial" w:cs="Arial"/>
                <w:b/>
                <w:sz w:val="36"/>
                <w:szCs w:val="36"/>
              </w:rPr>
              <w:t>DIRITTI DELL’INTERESSATO</w:t>
            </w:r>
          </w:p>
        </w:tc>
      </w:tr>
      <w:tr w:rsidR="0054319F" w:rsidRPr="00F21DE6" w14:paraId="64CA6136" w14:textId="77777777" w:rsidTr="001A0036">
        <w:tc>
          <w:tcPr>
            <w:tcW w:w="16165" w:type="dxa"/>
            <w:gridSpan w:val="11"/>
            <w:tcBorders>
              <w:top w:val="single" w:sz="4" w:space="0" w:color="auto"/>
              <w:left w:val="single" w:sz="4" w:space="0" w:color="auto"/>
              <w:bottom w:val="single" w:sz="4" w:space="0" w:color="auto"/>
              <w:right w:val="single" w:sz="4" w:space="0" w:color="auto"/>
            </w:tcBorders>
          </w:tcPr>
          <w:p w14:paraId="302FE7DB" w14:textId="77777777" w:rsidR="0054319F" w:rsidRPr="0085549D" w:rsidRDefault="0054319F" w:rsidP="0054319F">
            <w:pPr>
              <w:spacing w:before="60"/>
              <w:jc w:val="both"/>
              <w:rPr>
                <w:rFonts w:ascii="Arial" w:hAnsi="Arial" w:cs="Arial"/>
              </w:rPr>
            </w:pPr>
            <w:r w:rsidRPr="0085549D">
              <w:rPr>
                <w:rFonts w:ascii="Arial" w:hAnsi="Arial" w:cs="Arial"/>
              </w:rPr>
              <w:t>L’interessato potrà far valere, in qualsiasi momento e ove possibile, nei casi previsti dalla legge, i suoi diritti, in particolare con riferimento al diritto di accesso ai suoi dati personali, al diritto di ottenerne la rettifica, l’aggiornamento e la cancellazione, nonché con riferimento al diritto di portabilità dei dati e al diritto di limitazione e opposizione al trattamento. I diritti potranno essere esercitati rivolgendosi al Titolare o al Responsabile della Protezione dei Dati ai riferimenti sopra indicati.</w:t>
            </w:r>
          </w:p>
          <w:p w14:paraId="38DE86BD" w14:textId="77777777" w:rsidR="0054319F" w:rsidRPr="0085549D" w:rsidRDefault="0054319F" w:rsidP="0054319F">
            <w:pPr>
              <w:autoSpaceDE w:val="0"/>
              <w:autoSpaceDN w:val="0"/>
              <w:adjustRightInd w:val="0"/>
              <w:jc w:val="both"/>
              <w:rPr>
                <w:rFonts w:ascii="Arial" w:hAnsi="Arial" w:cs="Arial"/>
              </w:rPr>
            </w:pPr>
            <w:r w:rsidRPr="0085549D">
              <w:rPr>
                <w:rFonts w:ascii="Arial" w:hAnsi="Arial" w:cs="Arial"/>
              </w:rPr>
              <w:t xml:space="preserve">L’interessato ha il diritto di proporre reclamo all'Autorità di controllo competente nello Stato membro in cui risiede abitualmente o lavora o dello Stato in cui si </w:t>
            </w:r>
            <w:proofErr w:type="gramStart"/>
            <w:r w:rsidRPr="0085549D">
              <w:rPr>
                <w:rFonts w:ascii="Arial" w:hAnsi="Arial" w:cs="Arial"/>
              </w:rPr>
              <w:t>e</w:t>
            </w:r>
            <w:proofErr w:type="gramEnd"/>
            <w:r w:rsidRPr="0085549D">
              <w:rPr>
                <w:rFonts w:ascii="Arial" w:hAnsi="Arial" w:cs="Arial"/>
              </w:rPr>
              <w:t xml:space="preserve"> verificata la presunta violazione.</w:t>
            </w:r>
          </w:p>
          <w:p w14:paraId="4BE3D3C1" w14:textId="77777777" w:rsidR="0054319F" w:rsidRPr="0085549D" w:rsidRDefault="0054319F" w:rsidP="0054319F">
            <w:pPr>
              <w:autoSpaceDE w:val="0"/>
              <w:autoSpaceDN w:val="0"/>
              <w:adjustRightInd w:val="0"/>
              <w:jc w:val="both"/>
              <w:rPr>
                <w:rFonts w:ascii="Arial" w:hAnsi="Arial" w:cs="Arial"/>
              </w:rPr>
            </w:pPr>
            <w:r w:rsidRPr="0085549D">
              <w:rPr>
                <w:rFonts w:ascii="Arial" w:hAnsi="Arial" w:cs="Arial"/>
              </w:rPr>
              <w:t>In caso di trattamenti di dati effettuato dietro prestazione di consenso da parte dell’interessato, questi ha il diritto di revocare il consenso in qualsiasi momento senza pregiudicare la liceità del trattamento basata sul consenso prestato prima della revoca.</w:t>
            </w:r>
          </w:p>
          <w:p w14:paraId="7E3F7DCF" w14:textId="77777777" w:rsidR="0054319F" w:rsidRPr="006272FA" w:rsidRDefault="0054319F" w:rsidP="0054319F">
            <w:pPr>
              <w:spacing w:after="60"/>
              <w:jc w:val="both"/>
              <w:rPr>
                <w:rFonts w:ascii="Arial" w:hAnsi="Arial" w:cs="Arial"/>
                <w:sz w:val="23"/>
                <w:szCs w:val="23"/>
              </w:rPr>
            </w:pPr>
            <w:r w:rsidRPr="0085549D">
              <w:rPr>
                <w:rFonts w:ascii="Arial" w:hAnsi="Arial" w:cs="Arial"/>
              </w:rPr>
              <w:t xml:space="preserve">I dati di contatto dell’autorità nazionale garante per la protezione dei dati personali sono disponibili all’indirizzo </w:t>
            </w:r>
            <w:hyperlink r:id="rId20" w:history="1">
              <w:r w:rsidRPr="0085549D">
                <w:rPr>
                  <w:rStyle w:val="Collegamentoipertestuale"/>
                  <w:rFonts w:ascii="Arial" w:hAnsi="Arial" w:cs="Arial"/>
                </w:rPr>
                <w:t>https://www.garanteprivacy.it/</w:t>
              </w:r>
            </w:hyperlink>
          </w:p>
        </w:tc>
      </w:tr>
      <w:tr w:rsidR="0054319F" w:rsidRPr="00F21DE6" w14:paraId="711621D0" w14:textId="77777777" w:rsidTr="001A0036">
        <w:trPr>
          <w:trHeight w:val="615"/>
        </w:trPr>
        <w:tc>
          <w:tcPr>
            <w:tcW w:w="16165" w:type="dxa"/>
            <w:gridSpan w:val="11"/>
            <w:tcBorders>
              <w:top w:val="nil"/>
              <w:left w:val="nil"/>
              <w:bottom w:val="nil"/>
              <w:right w:val="nil"/>
            </w:tcBorders>
          </w:tcPr>
          <w:p w14:paraId="7DBA59DB" w14:textId="1ABB5652" w:rsidR="00F22906" w:rsidRPr="008B52D9" w:rsidRDefault="0054319F" w:rsidP="00F22906">
            <w:pPr>
              <w:spacing w:before="60"/>
              <w:jc w:val="both"/>
              <w:rPr>
                <w:rFonts w:ascii="Arial" w:hAnsi="Arial" w:cs="Arial"/>
                <w:b/>
                <w:sz w:val="24"/>
                <w:szCs w:val="24"/>
              </w:rPr>
            </w:pPr>
            <w:r w:rsidRPr="008B52D9">
              <w:rPr>
                <w:rFonts w:ascii="Arial" w:hAnsi="Arial" w:cs="Arial"/>
                <w:b/>
                <w:sz w:val="24"/>
                <w:szCs w:val="24"/>
              </w:rPr>
              <w:t>PER UN’INFORMATIVA PIU’ SPECIFICA E DETTAGLIATA SUI TRATTAME</w:t>
            </w:r>
            <w:r>
              <w:rPr>
                <w:rFonts w:ascii="Arial" w:hAnsi="Arial" w:cs="Arial"/>
                <w:b/>
                <w:sz w:val="24"/>
                <w:szCs w:val="24"/>
              </w:rPr>
              <w:t>NTI DI DATI EFFETTUATI</w:t>
            </w:r>
            <w:r w:rsidRPr="008B52D9">
              <w:rPr>
                <w:rFonts w:ascii="Arial" w:hAnsi="Arial" w:cs="Arial"/>
                <w:b/>
                <w:sz w:val="24"/>
                <w:szCs w:val="24"/>
              </w:rPr>
              <w:t xml:space="preserve"> </w:t>
            </w:r>
            <w:r w:rsidR="00123806" w:rsidRPr="008B52D9">
              <w:rPr>
                <w:rFonts w:ascii="Arial" w:hAnsi="Arial" w:cs="Arial"/>
                <w:b/>
                <w:sz w:val="24"/>
                <w:szCs w:val="24"/>
              </w:rPr>
              <w:t>È</w:t>
            </w:r>
            <w:r w:rsidRPr="008B52D9">
              <w:rPr>
                <w:rFonts w:ascii="Arial" w:hAnsi="Arial" w:cs="Arial"/>
                <w:b/>
                <w:sz w:val="24"/>
                <w:szCs w:val="24"/>
              </w:rPr>
              <w:t xml:space="preserve"> POSSIBILE RIVO</w:t>
            </w:r>
            <w:r>
              <w:rPr>
                <w:rFonts w:ascii="Arial" w:hAnsi="Arial" w:cs="Arial"/>
                <w:b/>
                <w:sz w:val="24"/>
                <w:szCs w:val="24"/>
              </w:rPr>
              <w:t>L</w:t>
            </w:r>
            <w:r w:rsidRPr="008B52D9">
              <w:rPr>
                <w:rFonts w:ascii="Arial" w:hAnsi="Arial" w:cs="Arial"/>
                <w:b/>
                <w:sz w:val="24"/>
                <w:szCs w:val="24"/>
              </w:rPr>
              <w:t xml:space="preserve">GERSI AL </w:t>
            </w:r>
            <w:r>
              <w:rPr>
                <w:rFonts w:ascii="Arial" w:hAnsi="Arial" w:cs="Arial"/>
                <w:b/>
                <w:sz w:val="24"/>
                <w:szCs w:val="24"/>
              </w:rPr>
              <w:t>TITOLARE</w:t>
            </w:r>
            <w:r w:rsidRPr="008B52D9">
              <w:rPr>
                <w:rFonts w:ascii="Arial" w:hAnsi="Arial" w:cs="Arial"/>
                <w:b/>
                <w:sz w:val="24"/>
                <w:szCs w:val="24"/>
              </w:rPr>
              <w:t xml:space="preserve"> DEL TRATTAMENTO AI RIFERIMENTI SOPRA INDICATI.</w:t>
            </w:r>
          </w:p>
        </w:tc>
      </w:tr>
    </w:tbl>
    <w:p w14:paraId="791C211E" w14:textId="77777777" w:rsidR="003B05B8" w:rsidRPr="00FD2C7C" w:rsidRDefault="003B05B8" w:rsidP="008D0951"/>
    <w:sectPr w:rsidR="003B05B8" w:rsidRPr="00FD2C7C" w:rsidSect="00253F22">
      <w:pgSz w:w="16839" w:h="23814" w:code="8"/>
      <w:pgMar w:top="142"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34D"/>
    <w:multiLevelType w:val="hybridMultilevel"/>
    <w:tmpl w:val="F9F283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6D67446F"/>
    <w:multiLevelType w:val="hybridMultilevel"/>
    <w:tmpl w:val="1646D848"/>
    <w:lvl w:ilvl="0" w:tplc="631CA6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D87D97"/>
    <w:multiLevelType w:val="hybridMultilevel"/>
    <w:tmpl w:val="55D424A4"/>
    <w:lvl w:ilvl="0" w:tplc="B7FCDC2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8567E5"/>
    <w:multiLevelType w:val="hybridMultilevel"/>
    <w:tmpl w:val="3190B2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3168262">
    <w:abstractNumId w:val="1"/>
  </w:num>
  <w:num w:numId="2" w16cid:durableId="388723489">
    <w:abstractNumId w:val="2"/>
  </w:num>
  <w:num w:numId="3" w16cid:durableId="1047217916">
    <w:abstractNumId w:val="3"/>
  </w:num>
  <w:num w:numId="4" w16cid:durableId="161967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712"/>
    <w:rsid w:val="00021576"/>
    <w:rsid w:val="000451B2"/>
    <w:rsid w:val="00076928"/>
    <w:rsid w:val="000A4F47"/>
    <w:rsid w:val="000D6B3F"/>
    <w:rsid w:val="000E32F6"/>
    <w:rsid w:val="001162C1"/>
    <w:rsid w:val="0011645A"/>
    <w:rsid w:val="00123806"/>
    <w:rsid w:val="001A0036"/>
    <w:rsid w:val="001B58C9"/>
    <w:rsid w:val="001F6F76"/>
    <w:rsid w:val="00207F34"/>
    <w:rsid w:val="00225067"/>
    <w:rsid w:val="00253F22"/>
    <w:rsid w:val="00255616"/>
    <w:rsid w:val="00266EF0"/>
    <w:rsid w:val="00274883"/>
    <w:rsid w:val="002A0205"/>
    <w:rsid w:val="002B4F4E"/>
    <w:rsid w:val="002C0F02"/>
    <w:rsid w:val="002C7C38"/>
    <w:rsid w:val="002F0F36"/>
    <w:rsid w:val="00307F06"/>
    <w:rsid w:val="00322C9A"/>
    <w:rsid w:val="00362B6A"/>
    <w:rsid w:val="003824DF"/>
    <w:rsid w:val="003B05B8"/>
    <w:rsid w:val="003E3DB9"/>
    <w:rsid w:val="00442355"/>
    <w:rsid w:val="00447147"/>
    <w:rsid w:val="00470C29"/>
    <w:rsid w:val="00495793"/>
    <w:rsid w:val="0049628A"/>
    <w:rsid w:val="004B446B"/>
    <w:rsid w:val="004F383C"/>
    <w:rsid w:val="00502DCC"/>
    <w:rsid w:val="00510A79"/>
    <w:rsid w:val="0054319F"/>
    <w:rsid w:val="00560978"/>
    <w:rsid w:val="00591415"/>
    <w:rsid w:val="005E0F73"/>
    <w:rsid w:val="005E6E36"/>
    <w:rsid w:val="00605C30"/>
    <w:rsid w:val="006272FA"/>
    <w:rsid w:val="0063531F"/>
    <w:rsid w:val="00657DA4"/>
    <w:rsid w:val="00670A3A"/>
    <w:rsid w:val="00671A19"/>
    <w:rsid w:val="00695729"/>
    <w:rsid w:val="006E0321"/>
    <w:rsid w:val="007200EC"/>
    <w:rsid w:val="007277BB"/>
    <w:rsid w:val="007374B2"/>
    <w:rsid w:val="00737FF9"/>
    <w:rsid w:val="007438C0"/>
    <w:rsid w:val="007468F9"/>
    <w:rsid w:val="00753406"/>
    <w:rsid w:val="00777A56"/>
    <w:rsid w:val="007A2CBE"/>
    <w:rsid w:val="007B6533"/>
    <w:rsid w:val="008461F6"/>
    <w:rsid w:val="0085549D"/>
    <w:rsid w:val="00857227"/>
    <w:rsid w:val="00874352"/>
    <w:rsid w:val="00877AB9"/>
    <w:rsid w:val="008B52D9"/>
    <w:rsid w:val="008B6171"/>
    <w:rsid w:val="008D0951"/>
    <w:rsid w:val="00900C56"/>
    <w:rsid w:val="009018C3"/>
    <w:rsid w:val="009070B2"/>
    <w:rsid w:val="009104ED"/>
    <w:rsid w:val="009541E5"/>
    <w:rsid w:val="009565EB"/>
    <w:rsid w:val="0096019A"/>
    <w:rsid w:val="00982C4B"/>
    <w:rsid w:val="0098750B"/>
    <w:rsid w:val="009B6883"/>
    <w:rsid w:val="009E19D0"/>
    <w:rsid w:val="00A22B31"/>
    <w:rsid w:val="00A50876"/>
    <w:rsid w:val="00A90213"/>
    <w:rsid w:val="00AB4E44"/>
    <w:rsid w:val="00AE1352"/>
    <w:rsid w:val="00B034B2"/>
    <w:rsid w:val="00B55094"/>
    <w:rsid w:val="00B55BEA"/>
    <w:rsid w:val="00B64C19"/>
    <w:rsid w:val="00B774D4"/>
    <w:rsid w:val="00B85712"/>
    <w:rsid w:val="00BA5E24"/>
    <w:rsid w:val="00C03281"/>
    <w:rsid w:val="00C12C5B"/>
    <w:rsid w:val="00C30250"/>
    <w:rsid w:val="00C44EEF"/>
    <w:rsid w:val="00C54094"/>
    <w:rsid w:val="00C63874"/>
    <w:rsid w:val="00C746E8"/>
    <w:rsid w:val="00C81B29"/>
    <w:rsid w:val="00C92250"/>
    <w:rsid w:val="00CB2AAD"/>
    <w:rsid w:val="00CD5D65"/>
    <w:rsid w:val="00D04DE1"/>
    <w:rsid w:val="00D154E3"/>
    <w:rsid w:val="00D440BF"/>
    <w:rsid w:val="00D474C0"/>
    <w:rsid w:val="00D544FD"/>
    <w:rsid w:val="00D60E63"/>
    <w:rsid w:val="00D737F8"/>
    <w:rsid w:val="00D830E0"/>
    <w:rsid w:val="00D87C2A"/>
    <w:rsid w:val="00DA4921"/>
    <w:rsid w:val="00DB4FC1"/>
    <w:rsid w:val="00DF39F2"/>
    <w:rsid w:val="00E226EE"/>
    <w:rsid w:val="00E402A1"/>
    <w:rsid w:val="00E606AF"/>
    <w:rsid w:val="00E77D4B"/>
    <w:rsid w:val="00E84011"/>
    <w:rsid w:val="00E964D5"/>
    <w:rsid w:val="00EE1235"/>
    <w:rsid w:val="00F03F8B"/>
    <w:rsid w:val="00F21DE6"/>
    <w:rsid w:val="00F22906"/>
    <w:rsid w:val="00F22CAD"/>
    <w:rsid w:val="00F30277"/>
    <w:rsid w:val="00F31314"/>
    <w:rsid w:val="00F3252A"/>
    <w:rsid w:val="00F4104F"/>
    <w:rsid w:val="00F84E15"/>
    <w:rsid w:val="00FA2271"/>
    <w:rsid w:val="00FD1525"/>
    <w:rsid w:val="00FD2C7C"/>
    <w:rsid w:val="00FE6EDF"/>
    <w:rsid w:val="00FF30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80FF"/>
  <w15:docId w15:val="{514636A3-0526-43C1-9EAE-B0184B48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2C4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8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C0F02"/>
    <w:pPr>
      <w:ind w:left="720"/>
      <w:contextualSpacing/>
    </w:pPr>
  </w:style>
  <w:style w:type="character" w:styleId="Collegamentoipertestuale">
    <w:name w:val="Hyperlink"/>
    <w:basedOn w:val="Carpredefinitoparagrafo"/>
    <w:uiPriority w:val="99"/>
    <w:unhideWhenUsed/>
    <w:rsid w:val="00AE1352"/>
    <w:rPr>
      <w:color w:val="0563C1" w:themeColor="hyperlink"/>
      <w:u w:val="single"/>
    </w:rPr>
  </w:style>
  <w:style w:type="paragraph" w:styleId="Testofumetto">
    <w:name w:val="Balloon Text"/>
    <w:basedOn w:val="Normale"/>
    <w:link w:val="TestofumettoCarattere"/>
    <w:uiPriority w:val="99"/>
    <w:semiHidden/>
    <w:unhideWhenUsed/>
    <w:rsid w:val="0085549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549D"/>
    <w:rPr>
      <w:rFonts w:ascii="Segoe UI" w:hAnsi="Segoe UI" w:cs="Segoe UI"/>
      <w:sz w:val="18"/>
      <w:szCs w:val="18"/>
    </w:rPr>
  </w:style>
  <w:style w:type="character" w:styleId="Rimandocommento">
    <w:name w:val="annotation reference"/>
    <w:basedOn w:val="Carpredefinitoparagrafo"/>
    <w:uiPriority w:val="99"/>
    <w:semiHidden/>
    <w:unhideWhenUsed/>
    <w:rsid w:val="00737FF9"/>
    <w:rPr>
      <w:sz w:val="16"/>
      <w:szCs w:val="16"/>
    </w:rPr>
  </w:style>
  <w:style w:type="paragraph" w:styleId="Testocommento">
    <w:name w:val="annotation text"/>
    <w:basedOn w:val="Normale"/>
    <w:link w:val="TestocommentoCarattere"/>
    <w:uiPriority w:val="99"/>
    <w:semiHidden/>
    <w:unhideWhenUsed/>
    <w:rsid w:val="00737F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37FF9"/>
    <w:rPr>
      <w:sz w:val="20"/>
      <w:szCs w:val="20"/>
    </w:rPr>
  </w:style>
  <w:style w:type="paragraph" w:styleId="Soggettocommento">
    <w:name w:val="annotation subject"/>
    <w:basedOn w:val="Testocommento"/>
    <w:next w:val="Testocommento"/>
    <w:link w:val="SoggettocommentoCarattere"/>
    <w:uiPriority w:val="99"/>
    <w:semiHidden/>
    <w:unhideWhenUsed/>
    <w:rsid w:val="00737FF9"/>
    <w:rPr>
      <w:b/>
      <w:bCs/>
    </w:rPr>
  </w:style>
  <w:style w:type="character" w:customStyle="1" w:styleId="SoggettocommentoCarattere">
    <w:name w:val="Soggetto commento Carattere"/>
    <w:basedOn w:val="TestocommentoCarattere"/>
    <w:link w:val="Soggettocommento"/>
    <w:uiPriority w:val="99"/>
    <w:semiHidden/>
    <w:rsid w:val="00737FF9"/>
    <w:rPr>
      <w:b/>
      <w:bCs/>
      <w:sz w:val="20"/>
      <w:szCs w:val="20"/>
    </w:rPr>
  </w:style>
  <w:style w:type="paragraph" w:styleId="Revisione">
    <w:name w:val="Revision"/>
    <w:hidden/>
    <w:uiPriority w:val="99"/>
    <w:semiHidden/>
    <w:rsid w:val="00C44EEF"/>
    <w:pPr>
      <w:spacing w:after="0" w:line="240" w:lineRule="auto"/>
    </w:pPr>
  </w:style>
  <w:style w:type="character" w:styleId="Menzionenonrisolta">
    <w:name w:val="Unresolved Mention"/>
    <w:basedOn w:val="Carpredefinitoparagrafo"/>
    <w:uiPriority w:val="99"/>
    <w:semiHidden/>
    <w:unhideWhenUsed/>
    <w:rsid w:val="0025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vittuone.mi.it" TargetMode="Externa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garanteprivacy.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mailto:dpo@comune.vittuone.mi.it" TargetMode="External"/><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917</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 SI.net</dc:creator>
  <cp:keywords/>
  <dc:description/>
  <cp:lastModifiedBy>Eleonora Mariotti</cp:lastModifiedBy>
  <cp:revision>2</cp:revision>
  <cp:lastPrinted>2025-08-29T07:11:00Z</cp:lastPrinted>
  <dcterms:created xsi:type="dcterms:W3CDTF">2025-11-18T16:50:00Z</dcterms:created>
  <dcterms:modified xsi:type="dcterms:W3CDTF">2025-11-18T16:50:00Z</dcterms:modified>
</cp:coreProperties>
</file>