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896A" w14:textId="6DBE7170" w:rsidR="008B7FE2" w:rsidRDefault="008B7FE2">
      <w:pPr>
        <w:rPr>
          <w:b/>
          <w:sz w:val="32"/>
        </w:rPr>
      </w:pPr>
    </w:p>
    <w:p w14:paraId="0A67FABF" w14:textId="77777777" w:rsidR="008B7FE2" w:rsidRDefault="008B7FE2" w:rsidP="008B7FE2">
      <w:pPr>
        <w:pStyle w:val="Corpotesto"/>
        <w:rPr>
          <w:rFonts w:ascii="Times New Roman"/>
          <w:sz w:val="20"/>
        </w:rPr>
      </w:pPr>
    </w:p>
    <w:p w14:paraId="03F78744" w14:textId="77777777" w:rsidR="00436FDE" w:rsidRPr="00436FDE" w:rsidRDefault="00436FDE" w:rsidP="00436FDE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bookmarkStart w:id="0" w:name="_Hlk213312657"/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 xml:space="preserve">ALIENAZIONE DI BENI IMMOBILI MEDIANTE ASTA PUBBLICA </w:t>
      </w:r>
    </w:p>
    <w:p w14:paraId="6E8B1A82" w14:textId="101FD4B1" w:rsidR="00436FDE" w:rsidRPr="00436FDE" w:rsidRDefault="00436FDE" w:rsidP="00436FDE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>IMMOBILI DI PROPRIETÀ COMUNALE SITI IN VIA S.S. MARTINO E SEVERO</w:t>
      </w:r>
      <w:r>
        <w:rPr>
          <w:rFonts w:ascii="Arial" w:eastAsia="Calibri" w:hAnsi="Arial"/>
          <w:b/>
          <w:bCs/>
          <w:color w:val="auto"/>
          <w:sz w:val="32"/>
          <w:szCs w:val="32"/>
        </w:rPr>
        <w:t xml:space="preserve"> </w:t>
      </w: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 xml:space="preserve">IN OTTEMPERANZA AI DISPOSTI DELLA DELIBERAZIONE DI CONSIGLIO COMUNALE </w:t>
      </w:r>
    </w:p>
    <w:p w14:paraId="0E925AFB" w14:textId="302F38D5" w:rsidR="008B7FE2" w:rsidRDefault="00436FDE" w:rsidP="00436FDE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  <w:r w:rsidRPr="00436FDE">
        <w:rPr>
          <w:rFonts w:ascii="Arial" w:eastAsia="Calibri" w:hAnsi="Arial"/>
          <w:b/>
          <w:bCs/>
          <w:color w:val="auto"/>
          <w:sz w:val="32"/>
          <w:szCs w:val="32"/>
        </w:rPr>
        <w:t>N. 32 DEL 27 OTTOBRE 2025</w:t>
      </w:r>
    </w:p>
    <w:bookmarkEnd w:id="0"/>
    <w:p w14:paraId="1EA41581" w14:textId="77777777" w:rsidR="00436FDE" w:rsidRPr="007F5A59" w:rsidRDefault="00436FDE" w:rsidP="00436FDE">
      <w:pPr>
        <w:pStyle w:val="Default"/>
        <w:jc w:val="center"/>
        <w:rPr>
          <w:rFonts w:ascii="Arial" w:eastAsia="Calibri" w:hAnsi="Arial"/>
          <w:b/>
          <w:bCs/>
          <w:color w:val="auto"/>
          <w:sz w:val="32"/>
          <w:szCs w:val="32"/>
        </w:rPr>
      </w:pPr>
    </w:p>
    <w:p w14:paraId="1FB906DC" w14:textId="49038EFB" w:rsidR="008B7FE2" w:rsidRDefault="008B7FE2" w:rsidP="008B7FE2">
      <w:pPr>
        <w:pStyle w:val="Default"/>
        <w:jc w:val="center"/>
        <w:rPr>
          <w:rFonts w:ascii="Arial" w:hAnsi="Arial" w:cs="Arial"/>
          <w:b/>
          <w:smallCaps/>
          <w:sz w:val="32"/>
          <w:szCs w:val="26"/>
          <w:highlight w:val="yellow"/>
        </w:rPr>
      </w:pPr>
      <w:r>
        <w:rPr>
          <w:rFonts w:ascii="Arial" w:hAnsi="Arial" w:cs="Arial"/>
          <w:b/>
          <w:smallCaps/>
          <w:sz w:val="32"/>
          <w:szCs w:val="26"/>
        </w:rPr>
        <w:t>allegato a – domanda di partecipazione</w:t>
      </w:r>
    </w:p>
    <w:p w14:paraId="1848D7D4" w14:textId="77777777" w:rsidR="008B7FE2" w:rsidRDefault="008B7FE2" w:rsidP="008B7FE2">
      <w:pPr>
        <w:pStyle w:val="Default"/>
        <w:jc w:val="center"/>
        <w:rPr>
          <w:rFonts w:ascii="Arial" w:hAnsi="Arial" w:cs="Arial"/>
          <w:b/>
          <w:smallCaps/>
          <w:sz w:val="32"/>
          <w:szCs w:val="26"/>
          <w:highlight w:val="yellow"/>
        </w:rPr>
      </w:pPr>
    </w:p>
    <w:p w14:paraId="3D05A36E" w14:textId="545DF36F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Il/i sottoscritto/i</w:t>
      </w:r>
    </w:p>
    <w:p w14:paraId="3350BDFF" w14:textId="77777777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</w:p>
    <w:p w14:paraId="1C5B84DC" w14:textId="7B725236" w:rsidR="008B7FE2" w:rsidRDefault="008B7FE2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per offerta da parte di persona o persone fisiche</w:t>
      </w:r>
    </w:p>
    <w:p w14:paraId="6BC8D694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7E04B3D9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15749A6C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3554EE3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16426FD2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0DC8909A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6260181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1B893ABF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7A9F65AF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500CE289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195B7445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64882E04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575A3D12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3BE5D1C7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7AAD8AE4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6EB6579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644B4B57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379642D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1A8E093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22DB5BD0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56047326" w14:textId="12DCDA70" w:rsidR="008B7FE2" w:rsidRDefault="008B7FE2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per offerta da parte di impresa individuale</w:t>
      </w:r>
    </w:p>
    <w:p w14:paraId="3DB4B91A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03C24F6D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506DBB2C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1CB27821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05B7481C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6355FD89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74EC66C7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2C2FE3B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in qualità di titolare dell’Impresa _________________________________________________</w:t>
      </w:r>
    </w:p>
    <w:p w14:paraId="443FD466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con sede legale a _____________________________________________________________</w:t>
      </w:r>
    </w:p>
    <w:p w14:paraId="5FC41CA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codice fiscale/partita IVA _______________________________________________________</w:t>
      </w:r>
    </w:p>
    <w:p w14:paraId="75AF4064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44E438DC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25A1C0E6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018B2296" w14:textId="0266323B" w:rsidR="008B7FE2" w:rsidRDefault="008B7FE2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lastRenderedPageBreak/>
        <w:t>per offerta da parte di impresa esercitata in forma societaria</w:t>
      </w:r>
    </w:p>
    <w:p w14:paraId="54C4B1E3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51BA7CA7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7A4CFA4B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762AFC9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6A28211D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208B38AB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1809B783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47D1E9B1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5AFF019E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03EDEDD5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59C9B947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2AD5BBC6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649172BE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3AEBDEBB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05CC8181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1190F5FA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01392F92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09E2ACEA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58103B5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01C05B26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in qualità di legale/i rappresentanti della Società _____________________________________</w:t>
      </w:r>
    </w:p>
    <w:p w14:paraId="4B756BF7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con sede legale a _____________________________________________________________</w:t>
      </w:r>
    </w:p>
    <w:p w14:paraId="72BBAE2F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codice fiscale/partita IVA _______________________________________________________</w:t>
      </w:r>
    </w:p>
    <w:p w14:paraId="24AF7D9A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25162E8C" w14:textId="49720BA0" w:rsidR="008B7FE2" w:rsidRDefault="008B7FE2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  <w:r>
        <w:rPr>
          <w:rFonts w:ascii="Helvetica-Bold" w:eastAsiaTheme="minorHAnsi" w:hAnsi="Helvetica-Bold" w:cs="Helvetica-Bold"/>
          <w:b/>
          <w:bCs/>
          <w:color w:val="000000"/>
        </w:rPr>
        <w:t>per offerta da parte di ente o soggetto diverso da quelli sopra indicati</w:t>
      </w:r>
    </w:p>
    <w:p w14:paraId="3734E253" w14:textId="77777777" w:rsidR="00436FDE" w:rsidRDefault="00436FDE" w:rsidP="008B7FE2">
      <w:pPr>
        <w:widowControl/>
        <w:adjustRightInd w:val="0"/>
        <w:rPr>
          <w:rFonts w:ascii="Helvetica-Bold" w:eastAsiaTheme="minorHAnsi" w:hAnsi="Helvetica-Bold" w:cs="Helvetica-Bold"/>
          <w:b/>
          <w:bCs/>
          <w:color w:val="000000"/>
        </w:rPr>
      </w:pPr>
    </w:p>
    <w:p w14:paraId="5F0472DF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48B7AFD3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49E1113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5A5D289D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42EC087E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740EB47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732E529B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5323FD9E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26C5733D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7FE2A0A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</w:t>
      </w:r>
    </w:p>
    <w:p w14:paraId="343A4165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39EB9CFA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1EF20222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cognome __________________________________ nome ____________________________</w:t>
      </w:r>
    </w:p>
    <w:p w14:paraId="454887A0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nato a _______________________________________________________ il _____________</w:t>
      </w:r>
    </w:p>
    <w:p w14:paraId="0A87E496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residente a_______________________________________________________ Prov. ______</w:t>
      </w:r>
    </w:p>
    <w:p w14:paraId="1A5911B5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Via ________________________________________ cod. fisc. _______________________ 3</w:t>
      </w:r>
    </w:p>
    <w:p w14:paraId="6608FD9B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tel.________________ fax _______________ e-mail: ________________________________</w:t>
      </w:r>
    </w:p>
    <w:p w14:paraId="01F60DA3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pec: __________________________________</w:t>
      </w:r>
    </w:p>
    <w:p w14:paraId="5775D006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in qualità di legale/i rappresentanti di ______________________________________________</w:t>
      </w:r>
    </w:p>
    <w:p w14:paraId="5DBA5DA8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con sede legale a _____________________________________________________________</w:t>
      </w:r>
    </w:p>
    <w:p w14:paraId="51A7E0F4" w14:textId="07A948D0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codice fiscale/partita IVA _______________________________________________________</w:t>
      </w:r>
    </w:p>
    <w:p w14:paraId="045B0A6A" w14:textId="77777777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</w:p>
    <w:p w14:paraId="35BA5765" w14:textId="77777777" w:rsidR="00436FDE" w:rsidRDefault="00436FDE" w:rsidP="00D91C31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</w:p>
    <w:p w14:paraId="448278FF" w14:textId="77777777" w:rsidR="00436FDE" w:rsidRDefault="00436FDE" w:rsidP="00D91C31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</w:p>
    <w:p w14:paraId="4EFFEF77" w14:textId="48B78BFE" w:rsidR="00436FDE" w:rsidRDefault="008B7FE2" w:rsidP="00D91C31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lastRenderedPageBreak/>
        <w:t>NEL DICHIARARE QUANTO SOPRA, AI SENSI DEGLI ARTT. 46 E 47 DEL D.P.R.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28.12.2000 N. 445, CONSAPEVOLE/I DELLE SANZIONI PREVISTE DALL’ART. 76 PER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FALSE DICHIARAZIONI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</w:p>
    <w:p w14:paraId="459E5137" w14:textId="77777777" w:rsidR="00436FDE" w:rsidRDefault="00436FDE" w:rsidP="00D91C31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</w:p>
    <w:p w14:paraId="09978CE4" w14:textId="631C47EB" w:rsidR="008B7FE2" w:rsidRDefault="008B7FE2" w:rsidP="00D91C31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CHIEDE / CHIEDONO</w:t>
      </w:r>
    </w:p>
    <w:p w14:paraId="4A5612CE" w14:textId="77777777" w:rsidR="00436FDE" w:rsidRDefault="00436FDE" w:rsidP="00D91C31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</w:p>
    <w:p w14:paraId="1604CF83" w14:textId="47ACB8B5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di partecipare all’asta pubblica indetta dal Comune di C</w:t>
      </w:r>
      <w:r w:rsidR="00436FDE">
        <w:rPr>
          <w:rFonts w:ascii="Helvetica" w:eastAsiaTheme="minorHAnsi" w:hAnsi="Helvetica" w:cs="Helvetica"/>
          <w:color w:val="000000"/>
        </w:rPr>
        <w:t>respino</w:t>
      </w:r>
      <w:r>
        <w:rPr>
          <w:rFonts w:ascii="Helvetica" w:eastAsiaTheme="minorHAnsi" w:hAnsi="Helvetica" w:cs="Helvetica"/>
          <w:color w:val="000000"/>
        </w:rPr>
        <w:t xml:space="preserve"> il giorno </w:t>
      </w:r>
      <w:r w:rsidR="004A2DD7">
        <w:rPr>
          <w:rFonts w:ascii="Helvetica" w:eastAsiaTheme="minorHAnsi" w:hAnsi="Helvetica" w:cs="Helvetica"/>
          <w:color w:val="000000"/>
        </w:rPr>
        <w:t>07/01/2026</w:t>
      </w:r>
      <w:r w:rsidR="00F96F5C">
        <w:rPr>
          <w:rFonts w:ascii="Helvetica" w:eastAsiaTheme="minorHAnsi" w:hAnsi="Helvetica" w:cs="Helvetica"/>
          <w:color w:val="000000"/>
        </w:rPr>
        <w:t xml:space="preserve"> avente ad oggetto</w:t>
      </w:r>
      <w:r w:rsidR="00436FDE">
        <w:rPr>
          <w:rFonts w:ascii="Helvetica" w:eastAsiaTheme="minorHAnsi" w:hAnsi="Helvetica" w:cs="Helvetica"/>
          <w:color w:val="000000"/>
        </w:rPr>
        <w:t>:</w:t>
      </w:r>
    </w:p>
    <w:p w14:paraId="23EC8216" w14:textId="77777777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</w:p>
    <w:p w14:paraId="027CC849" w14:textId="5766C461" w:rsidR="00436FDE" w:rsidRDefault="00262FC7" w:rsidP="00436FDE">
      <w:pPr>
        <w:jc w:val="center"/>
        <w:rPr>
          <w:rFonts w:eastAsia="Calibri" w:cs="Calibri"/>
          <w:b/>
          <w:bCs/>
        </w:rPr>
      </w:pPr>
      <w:r w:rsidRPr="00F96F5C">
        <w:rPr>
          <w:rFonts w:eastAsia="Calibri" w:cs="Calibri"/>
          <w:b/>
          <w:bCs/>
        </w:rPr>
        <w:t xml:space="preserve">ALIENAZIONE DI </w:t>
      </w:r>
      <w:r w:rsidR="00985AF2">
        <w:rPr>
          <w:rFonts w:eastAsia="Calibri" w:cs="Calibri"/>
          <w:b/>
          <w:bCs/>
        </w:rPr>
        <w:t>IMMOBILE</w:t>
      </w:r>
      <w:r w:rsidRPr="00F96F5C">
        <w:rPr>
          <w:rFonts w:eastAsia="Calibri" w:cs="Calibri"/>
          <w:b/>
          <w:bCs/>
        </w:rPr>
        <w:t xml:space="preserve"> DI PROPRIETÀ COMUNALE SITO IN CASTREZZATO, VIA FALCONE E </w:t>
      </w:r>
      <w:r w:rsidR="00436FDE" w:rsidRPr="00436FDE">
        <w:rPr>
          <w:rFonts w:eastAsia="Calibri"/>
          <w:b/>
          <w:bCs/>
        </w:rPr>
        <w:t>ALIENAZIONE DI BENI IMMOBILI MEDIANTE ASTA PUBBLICA</w:t>
      </w:r>
      <w:r w:rsidR="00436FDE">
        <w:rPr>
          <w:rFonts w:eastAsia="Calibri"/>
          <w:b/>
          <w:bCs/>
        </w:rPr>
        <w:t xml:space="preserve"> </w:t>
      </w:r>
      <w:r w:rsidR="00436FDE" w:rsidRPr="00436FDE">
        <w:rPr>
          <w:rFonts w:eastAsia="Calibri" w:cs="Calibri"/>
          <w:b/>
          <w:bCs/>
        </w:rPr>
        <w:t xml:space="preserve">IMMOBILI DI PROPRIETÀ </w:t>
      </w:r>
      <w:r w:rsidR="00436FDE">
        <w:rPr>
          <w:rFonts w:eastAsia="Calibri" w:cs="Calibri"/>
          <w:b/>
          <w:bCs/>
        </w:rPr>
        <w:t>C</w:t>
      </w:r>
      <w:r w:rsidR="00436FDE" w:rsidRPr="00436FDE">
        <w:rPr>
          <w:rFonts w:eastAsia="Calibri" w:cs="Calibri"/>
          <w:b/>
          <w:bCs/>
        </w:rPr>
        <w:t>OMUNALE SITI IN VIA S.S. MARTINO E SEVERO IN OTTEMPERANZA AI DISPOSTI DELLA DELIBERAZIONE DI CONSIGLIO COMUNALE N. 32 DEL 27 OTTOBRE 2025</w:t>
      </w:r>
    </w:p>
    <w:p w14:paraId="1C8892CF" w14:textId="77777777" w:rsidR="00436FDE" w:rsidRPr="00436FDE" w:rsidRDefault="00436FDE" w:rsidP="00436FDE">
      <w:pPr>
        <w:jc w:val="center"/>
        <w:rPr>
          <w:rFonts w:eastAsia="Calibri" w:cs="Calibri"/>
          <w:b/>
          <w:bCs/>
        </w:rPr>
      </w:pPr>
    </w:p>
    <w:p w14:paraId="15B3DFCE" w14:textId="52ADF904" w:rsidR="008B7FE2" w:rsidRDefault="008B7FE2" w:rsidP="00436FDE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Dichiara/no:</w:t>
      </w:r>
    </w:p>
    <w:p w14:paraId="7736FCF8" w14:textId="77777777" w:rsidR="00436FDE" w:rsidRDefault="00436FDE" w:rsidP="00436FDE">
      <w:pPr>
        <w:widowControl/>
        <w:adjustRightInd w:val="0"/>
        <w:jc w:val="center"/>
        <w:rPr>
          <w:rFonts w:ascii="Helvetica" w:eastAsiaTheme="minorHAnsi" w:hAnsi="Helvetica" w:cs="Helvetica"/>
          <w:color w:val="000000"/>
        </w:rPr>
      </w:pPr>
    </w:p>
    <w:p w14:paraId="6A05C843" w14:textId="244F78BC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 xml:space="preserve">di essere a conoscenza che </w:t>
      </w:r>
      <w:r>
        <w:rPr>
          <w:rFonts w:ascii="Helvetica-Bold" w:eastAsiaTheme="minorHAnsi" w:hAnsi="Helvetica-Bold" w:cs="Helvetica-Bold"/>
          <w:b/>
          <w:bCs/>
          <w:color w:val="000000"/>
        </w:rPr>
        <w:t>l’aggiudicazione definitiva è subordinata alla verifica in</w:t>
      </w:r>
      <w:r w:rsidR="00436FDE">
        <w:rPr>
          <w:rFonts w:ascii="Helvetica-Bold" w:eastAsiaTheme="minorHAnsi" w:hAnsi="Helvetica-Bold" w:cs="Helvetica-Bold"/>
          <w:b/>
          <w:bCs/>
          <w:color w:val="000000"/>
        </w:rPr>
        <w:t xml:space="preserve"> </w:t>
      </w:r>
      <w:r>
        <w:rPr>
          <w:rFonts w:ascii="Helvetica-Bold" w:eastAsiaTheme="minorHAnsi" w:hAnsi="Helvetica-Bold" w:cs="Helvetica-Bold"/>
          <w:b/>
          <w:bCs/>
          <w:color w:val="000000"/>
        </w:rPr>
        <w:t xml:space="preserve">merito al contenuto delle dichiarazioni rese nella domanda di partecipazione </w:t>
      </w:r>
      <w:r>
        <w:rPr>
          <w:rFonts w:ascii="Helvetica" w:eastAsiaTheme="minorHAnsi" w:hAnsi="Helvetica" w:cs="Helvetica"/>
          <w:color w:val="000000"/>
        </w:rPr>
        <w:t>e nella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documentazione presentata ed alle verifiche della condizione di poter contrattare con la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pubblica amministrazione da parte dell’aggiudicatario;</w:t>
      </w:r>
    </w:p>
    <w:p w14:paraId="05E751E7" w14:textId="258F741A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 xml:space="preserve">di accettare che è posto a carico dell’acquirente l’onere di </w:t>
      </w:r>
      <w:r w:rsidR="00262FC7">
        <w:rPr>
          <w:rFonts w:ascii="Helvetica" w:eastAsiaTheme="minorHAnsi" w:hAnsi="Helvetica" w:cs="Helvetica"/>
          <w:color w:val="000000"/>
        </w:rPr>
        <w:t xml:space="preserve">completare le pratiche edilizie e le opere relative, di porre l’edificio in condizioni di agibilità e di </w:t>
      </w:r>
      <w:r>
        <w:rPr>
          <w:rFonts w:ascii="Helvetica" w:eastAsiaTheme="minorHAnsi" w:hAnsi="Helvetica" w:cs="Helvetica"/>
          <w:color w:val="000000"/>
        </w:rPr>
        <w:t>effettuare eventuali</w:t>
      </w:r>
      <w:r w:rsidR="00262FC7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frazionamenti, aggiornamenti, o variazioni catastali, se necessari, relativi all’immobile</w:t>
      </w:r>
      <w:r w:rsidR="00262FC7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oggetto della presente asta, oltre alle spese di rogito notarile, imposte e tasse inerenti al</w:t>
      </w:r>
      <w:r w:rsidR="00262FC7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trasferimento;</w:t>
      </w:r>
    </w:p>
    <w:p w14:paraId="6CE4B02A" w14:textId="5E4583E3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>di aver preso cognizione e di accettare integralmente le condizioni riportate nel bando di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gara e relativi allegati, compresa la condizione che il prezzo di aggiudicazione deve essere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corrisposto in un'unica soluzione alla stipula dell’atto con l’Amministrazione comunale,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mediante versamento tramite avviso di pagamento che sarà trasmesso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all’aggiudicatario dall’Ufficio competente</w:t>
      </w:r>
      <w:r w:rsidR="00262FC7">
        <w:rPr>
          <w:rFonts w:ascii="Helvetica" w:eastAsiaTheme="minorHAnsi" w:hAnsi="Helvetica" w:cs="Helvetica"/>
          <w:color w:val="000000"/>
        </w:rPr>
        <w:t>, dedotto il deposito cauzionale precedentemente costituito</w:t>
      </w:r>
      <w:r>
        <w:rPr>
          <w:rFonts w:ascii="Helvetica" w:eastAsiaTheme="minorHAnsi" w:hAnsi="Helvetica" w:cs="Helvetica"/>
          <w:color w:val="000000"/>
        </w:rPr>
        <w:t>;</w:t>
      </w:r>
    </w:p>
    <w:p w14:paraId="73B84FED" w14:textId="06B97C58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>di aver preso visione di tutta la documentazione menzionata nel bando di gara e relativi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allegati, compresa la documentazione catastale;</w:t>
      </w:r>
    </w:p>
    <w:p w14:paraId="0A62A473" w14:textId="06A522C1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>di aver vagliato tutte le circostanze che possono influire sulla presentazione dell’offerta,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ritenendola equa;</w:t>
      </w:r>
    </w:p>
    <w:p w14:paraId="054B8DAC" w14:textId="1A865FA0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 xml:space="preserve">di non avere debiti di qualsiasi tipo e natura nei confronti del Comune di </w:t>
      </w:r>
      <w:r w:rsidR="00262FC7">
        <w:rPr>
          <w:rFonts w:ascii="Helvetica" w:eastAsiaTheme="minorHAnsi" w:hAnsi="Helvetica" w:cs="Helvetica"/>
          <w:color w:val="000000"/>
        </w:rPr>
        <w:t>C</w:t>
      </w:r>
      <w:r w:rsidR="00436FDE">
        <w:rPr>
          <w:rFonts w:ascii="Helvetica" w:eastAsiaTheme="minorHAnsi" w:hAnsi="Helvetica" w:cs="Helvetica"/>
          <w:color w:val="000000"/>
        </w:rPr>
        <w:t>respino</w:t>
      </w:r>
      <w:r>
        <w:rPr>
          <w:rFonts w:ascii="Helvetica" w:eastAsiaTheme="minorHAnsi" w:hAnsi="Helvetica" w:cs="Helvetica"/>
          <w:color w:val="000000"/>
        </w:rPr>
        <w:t>;</w:t>
      </w:r>
    </w:p>
    <w:p w14:paraId="136C9E3D" w14:textId="1E8DA0B6" w:rsidR="008B7FE2" w:rsidRDefault="008B7FE2" w:rsidP="00436FDE">
      <w:pPr>
        <w:widowControl/>
        <w:adjustRightInd w:val="0"/>
        <w:jc w:val="both"/>
        <w:rPr>
          <w:rFonts w:ascii="Helvetica" w:eastAsiaTheme="minorHAnsi" w:hAnsi="Helvetica" w:cs="Helvetica"/>
          <w:color w:val="000000"/>
        </w:rPr>
      </w:pPr>
      <w:r>
        <w:rPr>
          <w:rFonts w:ascii="Symbol" w:eastAsiaTheme="minorHAnsi" w:hAnsi="Symbol" w:cs="Symbol"/>
          <w:color w:val="000000"/>
        </w:rPr>
        <w:t xml:space="preserve">- </w:t>
      </w:r>
      <w:r>
        <w:rPr>
          <w:rFonts w:ascii="Helvetica" w:eastAsiaTheme="minorHAnsi" w:hAnsi="Helvetica" w:cs="Helvetica"/>
          <w:color w:val="000000"/>
        </w:rPr>
        <w:t>di essere a conoscenza che, nel caso di aggiudicazione della gara, se, per qualsiasi causa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o ragione, non stipuli l’atto di compravendita, il deposito cauzionale provvisorio verrà</w:t>
      </w:r>
      <w:r w:rsidR="00436FDE">
        <w:rPr>
          <w:rFonts w:ascii="Helvetica" w:eastAsiaTheme="minorHAnsi" w:hAnsi="Helvetica" w:cs="Helvetica"/>
          <w:color w:val="000000"/>
        </w:rPr>
        <w:t xml:space="preserve"> </w:t>
      </w:r>
      <w:r>
        <w:rPr>
          <w:rFonts w:ascii="Helvetica" w:eastAsiaTheme="minorHAnsi" w:hAnsi="Helvetica" w:cs="Helvetica"/>
          <w:color w:val="000000"/>
        </w:rPr>
        <w:t>incamerato o escusso dal Comune, salvo eventuali maggiori danni;</w:t>
      </w:r>
    </w:p>
    <w:p w14:paraId="68A8EF3C" w14:textId="77777777" w:rsidR="00262FC7" w:rsidRDefault="00262FC7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</w:p>
    <w:p w14:paraId="3C00EE7F" w14:textId="70DCDB6D" w:rsidR="008B7FE2" w:rsidRDefault="003272E4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luogo e data di firma</w:t>
      </w:r>
      <w:r w:rsidR="008B7FE2">
        <w:rPr>
          <w:rFonts w:ascii="Helvetica" w:eastAsiaTheme="minorHAnsi" w:hAnsi="Helvetica" w:cs="Helvetica"/>
          <w:color w:val="000000"/>
        </w:rPr>
        <w:t>, ____________________</w:t>
      </w:r>
    </w:p>
    <w:p w14:paraId="63DAD0F1" w14:textId="77777777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</w:p>
    <w:p w14:paraId="0ACA52F6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_____________________________________________</w:t>
      </w:r>
    </w:p>
    <w:p w14:paraId="0EDD4C29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</w:rPr>
        <w:t xml:space="preserve">(firma/e leggibile/i per esteso) 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>1</w:t>
      </w:r>
    </w:p>
    <w:p w14:paraId="5ABF7B7D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_____________________________________________</w:t>
      </w:r>
    </w:p>
    <w:p w14:paraId="7EF145E5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</w:rPr>
        <w:t xml:space="preserve">(firma/e leggibile/i per esteso) 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>1</w:t>
      </w:r>
    </w:p>
    <w:p w14:paraId="09135A15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</w:rPr>
      </w:pPr>
      <w:r>
        <w:rPr>
          <w:rFonts w:ascii="Helvetica" w:eastAsiaTheme="minorHAnsi" w:hAnsi="Helvetica" w:cs="Helvetica"/>
          <w:color w:val="000000"/>
        </w:rPr>
        <w:t>_____________________________________________</w:t>
      </w:r>
    </w:p>
    <w:p w14:paraId="46737CB8" w14:textId="3A5B34DE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  <w:r>
        <w:rPr>
          <w:rFonts w:ascii="Helvetica" w:eastAsiaTheme="minorHAnsi" w:hAnsi="Helvetica" w:cs="Helvetica"/>
          <w:color w:val="000000"/>
        </w:rPr>
        <w:t xml:space="preserve">(firma/e leggibile/i per esteso) </w:t>
      </w:r>
      <w:r>
        <w:rPr>
          <w:rFonts w:ascii="Helvetica" w:eastAsiaTheme="minorHAnsi" w:hAnsi="Helvetica" w:cs="Helvetica"/>
          <w:color w:val="000000"/>
          <w:sz w:val="14"/>
          <w:szCs w:val="14"/>
        </w:rPr>
        <w:t>1</w:t>
      </w:r>
    </w:p>
    <w:p w14:paraId="5807FED1" w14:textId="45C76D6B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14:paraId="0EBD8561" w14:textId="17B2961C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14:paraId="393568AB" w14:textId="50FD4050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14:paraId="1E990EE3" w14:textId="77777777" w:rsidR="00436FDE" w:rsidRDefault="00436FDE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4"/>
          <w:szCs w:val="14"/>
        </w:rPr>
      </w:pPr>
    </w:p>
    <w:p w14:paraId="5784754F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4"/>
          <w:szCs w:val="14"/>
        </w:rPr>
        <w:t xml:space="preserve">1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>La firma deve essere effettuata dal titolare dell'impresa individuale o dal legale o legali rappresentanti di impresa esercitata in forma</w:t>
      </w:r>
    </w:p>
    <w:p w14:paraId="0F954912" w14:textId="77777777" w:rsidR="008B7FE2" w:rsidRDefault="008B7FE2" w:rsidP="008B7FE2">
      <w:pPr>
        <w:widowControl/>
        <w:adjustRightInd w:val="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societaria o dal legale o legali rappresentanti di ente o soggetto diverso da quelli sopra indicati. Nel caso di offerta da parte di più</w:t>
      </w:r>
    </w:p>
    <w:p w14:paraId="02B45F73" w14:textId="6D20E432" w:rsidR="008B7FE2" w:rsidRDefault="008B7FE2" w:rsidP="008B7FE2">
      <w:pPr>
        <w:rPr>
          <w:b/>
          <w:sz w:val="32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soggetti, la domanda deve essere firmata da tutti gli offerenti oppure firmata dall’offerente munito di procura speciale.</w:t>
      </w:r>
    </w:p>
    <w:p w14:paraId="6597FD79" w14:textId="3351C1A4" w:rsidR="005D6143" w:rsidRDefault="005D6143">
      <w:pPr>
        <w:rPr>
          <w:b/>
          <w:sz w:val="32"/>
        </w:rPr>
      </w:pPr>
    </w:p>
    <w:sectPr w:rsidR="005D6143" w:rsidSect="00AD7547">
      <w:headerReference w:type="default" r:id="rId11"/>
      <w:footerReference w:type="default" r:id="rId12"/>
      <w:pgSz w:w="11910" w:h="16840"/>
      <w:pgMar w:top="1304" w:right="680" w:bottom="1191" w:left="958" w:header="528" w:footer="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61B7" w14:textId="77777777" w:rsidR="00DA68E9" w:rsidRDefault="00DA68E9">
      <w:r>
        <w:separator/>
      </w:r>
    </w:p>
  </w:endnote>
  <w:endnote w:type="continuationSeparator" w:id="0">
    <w:p w14:paraId="22234BC1" w14:textId="77777777" w:rsidR="00DA68E9" w:rsidRDefault="00DA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8750" w14:textId="77777777" w:rsidR="0008104D" w:rsidRDefault="0008104D" w:rsidP="0008104D">
    <w:pPr>
      <w:pStyle w:val="Pidipagina"/>
    </w:pPr>
  </w:p>
  <w:p w14:paraId="6DF4189D" w14:textId="55CC645B" w:rsidR="00585551" w:rsidRPr="0008104D" w:rsidRDefault="0008104D" w:rsidP="0008104D">
    <w:pPr>
      <w:pStyle w:val="Pidipagina"/>
      <w:rPr>
        <w:sz w:val="18"/>
        <w:szCs w:val="18"/>
      </w:rPr>
    </w:pPr>
    <w:r w:rsidRPr="005567F6">
      <w:rPr>
        <w:sz w:val="18"/>
        <w:szCs w:val="18"/>
      </w:rPr>
      <w:tab/>
    </w:r>
    <w:r w:rsidRPr="005567F6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59FB" w14:textId="77777777" w:rsidR="00DA68E9" w:rsidRDefault="00DA68E9">
      <w:r>
        <w:separator/>
      </w:r>
    </w:p>
  </w:footnote>
  <w:footnote w:type="continuationSeparator" w:id="0">
    <w:p w14:paraId="4BC9A89B" w14:textId="77777777" w:rsidR="00DA68E9" w:rsidRDefault="00DA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DBFC" w14:textId="77777777" w:rsidR="00436FDE" w:rsidRPr="00B53757" w:rsidRDefault="00436FDE" w:rsidP="00436FDE">
    <w:pPr>
      <w:jc w:val="center"/>
      <w:rPr>
        <w:rFonts w:ascii="Georgia" w:hAnsi="Georgia"/>
        <w:noProof/>
        <w:sz w:val="44"/>
        <w:szCs w:val="44"/>
      </w:rPr>
    </w:pPr>
    <w:r w:rsidRPr="00B53757">
      <w:rPr>
        <w:rFonts w:ascii="Georgia" w:hAnsi="Georgia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0363E84" wp14:editId="7C093550">
          <wp:simplePos x="0" y="0"/>
          <wp:positionH relativeFrom="column">
            <wp:posOffset>1718310</wp:posOffset>
          </wp:positionH>
          <wp:positionV relativeFrom="paragraph">
            <wp:posOffset>-147320</wp:posOffset>
          </wp:positionV>
          <wp:extent cx="361950" cy="552450"/>
          <wp:effectExtent l="19050" t="0" r="0" b="0"/>
          <wp:wrapTopAndBottom/>
          <wp:docPr id="1" name="Immagine 1" descr="FETO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TONT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3757">
      <w:rPr>
        <w:rFonts w:ascii="Georgia" w:hAnsi="Georgia"/>
        <w:noProof/>
        <w:sz w:val="44"/>
        <w:szCs w:val="44"/>
      </w:rPr>
      <w:drawing>
        <wp:anchor distT="0" distB="0" distL="114300" distR="114300" simplePos="0" relativeHeight="251660288" behindDoc="0" locked="0" layoutInCell="1" allowOverlap="1" wp14:anchorId="084F410A" wp14:editId="637EE397">
          <wp:simplePos x="0" y="0"/>
          <wp:positionH relativeFrom="column">
            <wp:posOffset>2118360</wp:posOffset>
          </wp:positionH>
          <wp:positionV relativeFrom="paragraph">
            <wp:posOffset>-54610</wp:posOffset>
          </wp:positionV>
          <wp:extent cx="2377440" cy="428625"/>
          <wp:effectExtent l="0" t="0" r="0" b="0"/>
          <wp:wrapTopAndBottom/>
          <wp:docPr id="4" name="Immagine 4" descr="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un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53757">
      <w:rPr>
        <w:rFonts w:ascii="Georgia" w:hAnsi="Georgia"/>
        <w:b/>
        <w:sz w:val="44"/>
        <w:szCs w:val="44"/>
      </w:rPr>
      <w:t>COMUNE DI CRESPINO</w:t>
    </w:r>
  </w:p>
  <w:p w14:paraId="15100AF9" w14:textId="77777777" w:rsidR="00436FDE" w:rsidRDefault="00436FDE" w:rsidP="00436FDE">
    <w:pPr>
      <w:pStyle w:val="Intestazione"/>
      <w:pBdr>
        <w:bottom w:val="single" w:sz="4" w:space="1" w:color="auto"/>
      </w:pBdr>
      <w:jc w:val="center"/>
      <w:rPr>
        <w:rFonts w:ascii="Georgia" w:hAnsi="Georgia"/>
        <w:b/>
        <w:sz w:val="36"/>
      </w:rPr>
    </w:pPr>
    <w:r w:rsidRPr="00B53757">
      <w:rPr>
        <w:rFonts w:ascii="Georgia" w:hAnsi="Georgia"/>
        <w:b/>
        <w:sz w:val="36"/>
      </w:rPr>
      <w:t>Provincia di Rovigo</w:t>
    </w:r>
  </w:p>
  <w:p w14:paraId="2381A8D2" w14:textId="77777777" w:rsidR="00436FDE" w:rsidRPr="00057292" w:rsidRDefault="00436FDE" w:rsidP="00436FDE">
    <w:pPr>
      <w:pStyle w:val="Intestazione"/>
      <w:pBdr>
        <w:bottom w:val="single" w:sz="4" w:space="1" w:color="auto"/>
      </w:pBdr>
      <w:jc w:val="center"/>
      <w:rPr>
        <w:rFonts w:ascii="Georgia" w:hAnsi="Georgia"/>
        <w:bCs/>
        <w:sz w:val="18"/>
        <w:szCs w:val="18"/>
      </w:rPr>
    </w:pPr>
    <w:r w:rsidRPr="00057292">
      <w:rPr>
        <w:rFonts w:ascii="Georgia" w:hAnsi="Georgia"/>
        <w:bCs/>
        <w:sz w:val="36"/>
      </w:rPr>
      <w:t>Ufficio Tecnico</w:t>
    </w:r>
  </w:p>
  <w:p w14:paraId="045D4125" w14:textId="015AD3D2" w:rsidR="00585551" w:rsidRDefault="0058555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56C"/>
    <w:multiLevelType w:val="hybridMultilevel"/>
    <w:tmpl w:val="401A8022"/>
    <w:lvl w:ilvl="0" w:tplc="59E418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665D93"/>
    <w:multiLevelType w:val="hybridMultilevel"/>
    <w:tmpl w:val="A6521DFA"/>
    <w:lvl w:ilvl="0" w:tplc="3C04B9FC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5376A"/>
    <w:multiLevelType w:val="hybridMultilevel"/>
    <w:tmpl w:val="423C8A7C"/>
    <w:lvl w:ilvl="0" w:tplc="4EA0D4D2">
      <w:numFmt w:val="bullet"/>
      <w:lvlText w:val="-"/>
      <w:lvlJc w:val="left"/>
      <w:pPr>
        <w:ind w:left="684" w:hanging="28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6E00E5E">
      <w:numFmt w:val="bullet"/>
      <w:lvlText w:val="•"/>
      <w:lvlJc w:val="left"/>
      <w:pPr>
        <w:ind w:left="1638" w:hanging="283"/>
      </w:pPr>
      <w:rPr>
        <w:rFonts w:hint="default"/>
      </w:rPr>
    </w:lvl>
    <w:lvl w:ilvl="2" w:tplc="80220B68">
      <w:numFmt w:val="bullet"/>
      <w:lvlText w:val="•"/>
      <w:lvlJc w:val="left"/>
      <w:pPr>
        <w:ind w:left="2597" w:hanging="283"/>
      </w:pPr>
      <w:rPr>
        <w:rFonts w:hint="default"/>
      </w:rPr>
    </w:lvl>
    <w:lvl w:ilvl="3" w:tplc="E2A0BC64">
      <w:numFmt w:val="bullet"/>
      <w:lvlText w:val="•"/>
      <w:lvlJc w:val="left"/>
      <w:pPr>
        <w:ind w:left="3555" w:hanging="283"/>
      </w:pPr>
      <w:rPr>
        <w:rFonts w:hint="default"/>
      </w:rPr>
    </w:lvl>
    <w:lvl w:ilvl="4" w:tplc="F11A16EA">
      <w:numFmt w:val="bullet"/>
      <w:lvlText w:val="•"/>
      <w:lvlJc w:val="left"/>
      <w:pPr>
        <w:ind w:left="4514" w:hanging="283"/>
      </w:pPr>
      <w:rPr>
        <w:rFonts w:hint="default"/>
      </w:rPr>
    </w:lvl>
    <w:lvl w:ilvl="5" w:tplc="693A48C8">
      <w:numFmt w:val="bullet"/>
      <w:lvlText w:val="•"/>
      <w:lvlJc w:val="left"/>
      <w:pPr>
        <w:ind w:left="5473" w:hanging="283"/>
      </w:pPr>
      <w:rPr>
        <w:rFonts w:hint="default"/>
      </w:rPr>
    </w:lvl>
    <w:lvl w:ilvl="6" w:tplc="A1665EE4">
      <w:numFmt w:val="bullet"/>
      <w:lvlText w:val="•"/>
      <w:lvlJc w:val="left"/>
      <w:pPr>
        <w:ind w:left="6431" w:hanging="283"/>
      </w:pPr>
      <w:rPr>
        <w:rFonts w:hint="default"/>
      </w:rPr>
    </w:lvl>
    <w:lvl w:ilvl="7" w:tplc="D24C3CFA">
      <w:numFmt w:val="bullet"/>
      <w:lvlText w:val="•"/>
      <w:lvlJc w:val="left"/>
      <w:pPr>
        <w:ind w:left="7390" w:hanging="283"/>
      </w:pPr>
      <w:rPr>
        <w:rFonts w:hint="default"/>
      </w:rPr>
    </w:lvl>
    <w:lvl w:ilvl="8" w:tplc="99C0CC72">
      <w:numFmt w:val="bullet"/>
      <w:lvlText w:val="•"/>
      <w:lvlJc w:val="left"/>
      <w:pPr>
        <w:ind w:left="8349" w:hanging="283"/>
      </w:pPr>
      <w:rPr>
        <w:rFonts w:hint="default"/>
      </w:rPr>
    </w:lvl>
  </w:abstractNum>
  <w:abstractNum w:abstractNumId="3" w15:restartNumberingAfterBreak="0">
    <w:nsid w:val="14996129"/>
    <w:multiLevelType w:val="hybridMultilevel"/>
    <w:tmpl w:val="58ECA830"/>
    <w:lvl w:ilvl="0" w:tplc="70BA2F84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7FD1"/>
    <w:multiLevelType w:val="hybridMultilevel"/>
    <w:tmpl w:val="73E69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D4AC8"/>
    <w:multiLevelType w:val="hybridMultilevel"/>
    <w:tmpl w:val="623CEE1C"/>
    <w:lvl w:ilvl="0" w:tplc="4AE0DBC4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4D3"/>
    <w:multiLevelType w:val="hybridMultilevel"/>
    <w:tmpl w:val="DBD03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2D22"/>
    <w:multiLevelType w:val="hybridMultilevel"/>
    <w:tmpl w:val="26EC9A9C"/>
    <w:lvl w:ilvl="0" w:tplc="21BC8E0E">
      <w:numFmt w:val="bullet"/>
      <w:lvlText w:val="•"/>
      <w:lvlJc w:val="left"/>
      <w:pPr>
        <w:ind w:left="720" w:hanging="360"/>
      </w:pPr>
      <w:rPr>
        <w:rFonts w:ascii="CalibriLight" w:eastAsiaTheme="minorHAnsi" w:hAnsi="CalibriLight" w:cs="Calibr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1089E"/>
    <w:multiLevelType w:val="hybridMultilevel"/>
    <w:tmpl w:val="9A843232"/>
    <w:lvl w:ilvl="0" w:tplc="E6E0CB66">
      <w:start w:val="1"/>
      <w:numFmt w:val="decimal"/>
      <w:lvlText w:val="%1."/>
      <w:lvlJc w:val="left"/>
      <w:pPr>
        <w:ind w:left="284" w:hanging="284"/>
      </w:pPr>
      <w:rPr>
        <w:rFonts w:ascii="Calibri" w:hAnsi="Calibri" w:cs="Calibri" w:hint="default"/>
        <w:b w:val="0"/>
        <w:bCs/>
        <w:i w:val="0"/>
        <w:iCs w:val="0"/>
        <w:caps/>
        <w:strike w:val="0"/>
        <w:dstrike w:val="0"/>
        <w:vanish w:val="0"/>
        <w:spacing w:val="-3"/>
        <w:w w:val="99"/>
        <w:sz w:val="28"/>
        <w:szCs w:val="32"/>
        <w:vertAlign w:val="baseline"/>
      </w:rPr>
    </w:lvl>
    <w:lvl w:ilvl="1" w:tplc="FC282288">
      <w:start w:val="1"/>
      <w:numFmt w:val="decimal"/>
      <w:lvlText w:val="%2)"/>
      <w:lvlJc w:val="left"/>
      <w:pPr>
        <w:ind w:left="1083" w:hanging="2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2" w:tplc="3EE8AA92">
      <w:numFmt w:val="bullet"/>
      <w:lvlText w:val="•"/>
      <w:lvlJc w:val="left"/>
      <w:pPr>
        <w:ind w:left="2100" w:hanging="258"/>
      </w:pPr>
      <w:rPr>
        <w:rFonts w:hint="default"/>
      </w:rPr>
    </w:lvl>
    <w:lvl w:ilvl="3" w:tplc="375C3392">
      <w:numFmt w:val="bullet"/>
      <w:lvlText w:val="•"/>
      <w:lvlJc w:val="left"/>
      <w:pPr>
        <w:ind w:left="3121" w:hanging="258"/>
      </w:pPr>
      <w:rPr>
        <w:rFonts w:hint="default"/>
      </w:rPr>
    </w:lvl>
    <w:lvl w:ilvl="4" w:tplc="CA526A26">
      <w:numFmt w:val="bullet"/>
      <w:lvlText w:val="•"/>
      <w:lvlJc w:val="left"/>
      <w:pPr>
        <w:ind w:left="4142" w:hanging="258"/>
      </w:pPr>
      <w:rPr>
        <w:rFonts w:hint="default"/>
      </w:rPr>
    </w:lvl>
    <w:lvl w:ilvl="5" w:tplc="93A6B436">
      <w:numFmt w:val="bullet"/>
      <w:lvlText w:val="•"/>
      <w:lvlJc w:val="left"/>
      <w:pPr>
        <w:ind w:left="5162" w:hanging="258"/>
      </w:pPr>
      <w:rPr>
        <w:rFonts w:hint="default"/>
      </w:rPr>
    </w:lvl>
    <w:lvl w:ilvl="6" w:tplc="2F4CEA84">
      <w:numFmt w:val="bullet"/>
      <w:lvlText w:val="•"/>
      <w:lvlJc w:val="left"/>
      <w:pPr>
        <w:ind w:left="6183" w:hanging="258"/>
      </w:pPr>
      <w:rPr>
        <w:rFonts w:hint="default"/>
      </w:rPr>
    </w:lvl>
    <w:lvl w:ilvl="7" w:tplc="78C820C0">
      <w:numFmt w:val="bullet"/>
      <w:lvlText w:val="•"/>
      <w:lvlJc w:val="left"/>
      <w:pPr>
        <w:ind w:left="7204" w:hanging="258"/>
      </w:pPr>
      <w:rPr>
        <w:rFonts w:hint="default"/>
      </w:rPr>
    </w:lvl>
    <w:lvl w:ilvl="8" w:tplc="C4BE3F68">
      <w:numFmt w:val="bullet"/>
      <w:lvlText w:val="•"/>
      <w:lvlJc w:val="left"/>
      <w:pPr>
        <w:ind w:left="8224" w:hanging="258"/>
      </w:pPr>
      <w:rPr>
        <w:rFonts w:hint="default"/>
      </w:rPr>
    </w:lvl>
  </w:abstractNum>
  <w:abstractNum w:abstractNumId="9" w15:restartNumberingAfterBreak="0">
    <w:nsid w:val="2CEA51BC"/>
    <w:multiLevelType w:val="hybridMultilevel"/>
    <w:tmpl w:val="DEB67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51B"/>
    <w:multiLevelType w:val="hybridMultilevel"/>
    <w:tmpl w:val="2E0622E4"/>
    <w:lvl w:ilvl="0" w:tplc="0846C5F8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5EDC9092">
      <w:numFmt w:val="bullet"/>
      <w:lvlText w:val="●"/>
      <w:lvlJc w:val="left"/>
      <w:pPr>
        <w:ind w:left="544" w:hanging="28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CD220906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A5DA488E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06DC8520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968025DE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35CC5FB2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CA28FD24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0226C7D8">
      <w:numFmt w:val="bullet"/>
      <w:lvlText w:val="•"/>
      <w:lvlJc w:val="left"/>
      <w:pPr>
        <w:ind w:left="8104" w:hanging="287"/>
      </w:pPr>
      <w:rPr>
        <w:rFonts w:hint="default"/>
      </w:rPr>
    </w:lvl>
  </w:abstractNum>
  <w:abstractNum w:abstractNumId="11" w15:restartNumberingAfterBreak="0">
    <w:nsid w:val="3CFD7B93"/>
    <w:multiLevelType w:val="hybridMultilevel"/>
    <w:tmpl w:val="8E8AA924"/>
    <w:lvl w:ilvl="0" w:tplc="E1ECDF9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75DB9"/>
    <w:multiLevelType w:val="hybridMultilevel"/>
    <w:tmpl w:val="A83CACC4"/>
    <w:lvl w:ilvl="0" w:tplc="769CCB6C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BCEA9D8">
      <w:numFmt w:val="bullet"/>
      <w:lvlText w:val="•"/>
      <w:lvlJc w:val="left"/>
      <w:pPr>
        <w:ind w:left="988" w:hanging="164"/>
      </w:pPr>
      <w:rPr>
        <w:rFonts w:hint="default"/>
        <w:lang w:val="it-IT" w:eastAsia="en-US" w:bidi="ar-SA"/>
      </w:rPr>
    </w:lvl>
    <w:lvl w:ilvl="2" w:tplc="32B6E90E">
      <w:numFmt w:val="bullet"/>
      <w:lvlText w:val="•"/>
      <w:lvlJc w:val="left"/>
      <w:pPr>
        <w:ind w:left="1856" w:hanging="164"/>
      </w:pPr>
      <w:rPr>
        <w:rFonts w:hint="default"/>
        <w:lang w:val="it-IT" w:eastAsia="en-US" w:bidi="ar-SA"/>
      </w:rPr>
    </w:lvl>
    <w:lvl w:ilvl="3" w:tplc="6B7253F4">
      <w:numFmt w:val="bullet"/>
      <w:lvlText w:val="•"/>
      <w:lvlJc w:val="left"/>
      <w:pPr>
        <w:ind w:left="2724" w:hanging="164"/>
      </w:pPr>
      <w:rPr>
        <w:rFonts w:hint="default"/>
        <w:lang w:val="it-IT" w:eastAsia="en-US" w:bidi="ar-SA"/>
      </w:rPr>
    </w:lvl>
    <w:lvl w:ilvl="4" w:tplc="132A6F68">
      <w:numFmt w:val="bullet"/>
      <w:lvlText w:val="•"/>
      <w:lvlJc w:val="left"/>
      <w:pPr>
        <w:ind w:left="3592" w:hanging="164"/>
      </w:pPr>
      <w:rPr>
        <w:rFonts w:hint="default"/>
        <w:lang w:val="it-IT" w:eastAsia="en-US" w:bidi="ar-SA"/>
      </w:rPr>
    </w:lvl>
    <w:lvl w:ilvl="5" w:tplc="49FA5BC8">
      <w:numFmt w:val="bullet"/>
      <w:lvlText w:val="•"/>
      <w:lvlJc w:val="left"/>
      <w:pPr>
        <w:ind w:left="4460" w:hanging="164"/>
      </w:pPr>
      <w:rPr>
        <w:rFonts w:hint="default"/>
        <w:lang w:val="it-IT" w:eastAsia="en-US" w:bidi="ar-SA"/>
      </w:rPr>
    </w:lvl>
    <w:lvl w:ilvl="6" w:tplc="60BEB11A">
      <w:numFmt w:val="bullet"/>
      <w:lvlText w:val="•"/>
      <w:lvlJc w:val="left"/>
      <w:pPr>
        <w:ind w:left="5328" w:hanging="164"/>
      </w:pPr>
      <w:rPr>
        <w:rFonts w:hint="default"/>
        <w:lang w:val="it-IT" w:eastAsia="en-US" w:bidi="ar-SA"/>
      </w:rPr>
    </w:lvl>
    <w:lvl w:ilvl="7" w:tplc="B2B08094">
      <w:numFmt w:val="bullet"/>
      <w:lvlText w:val="•"/>
      <w:lvlJc w:val="left"/>
      <w:pPr>
        <w:ind w:left="6196" w:hanging="164"/>
      </w:pPr>
      <w:rPr>
        <w:rFonts w:hint="default"/>
        <w:lang w:val="it-IT" w:eastAsia="en-US" w:bidi="ar-SA"/>
      </w:rPr>
    </w:lvl>
    <w:lvl w:ilvl="8" w:tplc="4AB20628">
      <w:numFmt w:val="bullet"/>
      <w:lvlText w:val="•"/>
      <w:lvlJc w:val="left"/>
      <w:pPr>
        <w:ind w:left="7064" w:hanging="164"/>
      </w:pPr>
      <w:rPr>
        <w:rFonts w:hint="default"/>
        <w:lang w:val="it-IT" w:eastAsia="en-US" w:bidi="ar-SA"/>
      </w:rPr>
    </w:lvl>
  </w:abstractNum>
  <w:abstractNum w:abstractNumId="13" w15:restartNumberingAfterBreak="0">
    <w:nsid w:val="4D75517D"/>
    <w:multiLevelType w:val="hybridMultilevel"/>
    <w:tmpl w:val="7AB04A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63A88"/>
    <w:multiLevelType w:val="hybridMultilevel"/>
    <w:tmpl w:val="EFFEA842"/>
    <w:lvl w:ilvl="0" w:tplc="8C004BCA">
      <w:start w:val="1"/>
      <w:numFmt w:val="lowerLetter"/>
      <w:lvlText w:val="%1)"/>
      <w:lvlJc w:val="left"/>
      <w:pPr>
        <w:ind w:left="111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4AE0DBC4">
      <w:numFmt w:val="bullet"/>
      <w:lvlText w:val="•"/>
      <w:lvlJc w:val="left"/>
      <w:pPr>
        <w:ind w:left="988" w:hanging="267"/>
      </w:pPr>
      <w:rPr>
        <w:rFonts w:hint="default"/>
        <w:lang w:val="it-IT" w:eastAsia="en-US" w:bidi="ar-SA"/>
      </w:rPr>
    </w:lvl>
    <w:lvl w:ilvl="2" w:tplc="847059D8">
      <w:numFmt w:val="bullet"/>
      <w:lvlText w:val="•"/>
      <w:lvlJc w:val="left"/>
      <w:pPr>
        <w:ind w:left="1856" w:hanging="267"/>
      </w:pPr>
      <w:rPr>
        <w:rFonts w:hint="default"/>
        <w:lang w:val="it-IT" w:eastAsia="en-US" w:bidi="ar-SA"/>
      </w:rPr>
    </w:lvl>
    <w:lvl w:ilvl="3" w:tplc="43848D74">
      <w:numFmt w:val="bullet"/>
      <w:lvlText w:val="•"/>
      <w:lvlJc w:val="left"/>
      <w:pPr>
        <w:ind w:left="2724" w:hanging="267"/>
      </w:pPr>
      <w:rPr>
        <w:rFonts w:hint="default"/>
        <w:lang w:val="it-IT" w:eastAsia="en-US" w:bidi="ar-SA"/>
      </w:rPr>
    </w:lvl>
    <w:lvl w:ilvl="4" w:tplc="37A89F3E">
      <w:numFmt w:val="bullet"/>
      <w:lvlText w:val="•"/>
      <w:lvlJc w:val="left"/>
      <w:pPr>
        <w:ind w:left="3592" w:hanging="267"/>
      </w:pPr>
      <w:rPr>
        <w:rFonts w:hint="default"/>
        <w:lang w:val="it-IT" w:eastAsia="en-US" w:bidi="ar-SA"/>
      </w:rPr>
    </w:lvl>
    <w:lvl w:ilvl="5" w:tplc="9FB8F336">
      <w:numFmt w:val="bullet"/>
      <w:lvlText w:val="•"/>
      <w:lvlJc w:val="left"/>
      <w:pPr>
        <w:ind w:left="4460" w:hanging="267"/>
      </w:pPr>
      <w:rPr>
        <w:rFonts w:hint="default"/>
        <w:lang w:val="it-IT" w:eastAsia="en-US" w:bidi="ar-SA"/>
      </w:rPr>
    </w:lvl>
    <w:lvl w:ilvl="6" w:tplc="EB8E4C2C">
      <w:numFmt w:val="bullet"/>
      <w:lvlText w:val="•"/>
      <w:lvlJc w:val="left"/>
      <w:pPr>
        <w:ind w:left="5328" w:hanging="267"/>
      </w:pPr>
      <w:rPr>
        <w:rFonts w:hint="default"/>
        <w:lang w:val="it-IT" w:eastAsia="en-US" w:bidi="ar-SA"/>
      </w:rPr>
    </w:lvl>
    <w:lvl w:ilvl="7" w:tplc="CD3E40EC">
      <w:numFmt w:val="bullet"/>
      <w:lvlText w:val="•"/>
      <w:lvlJc w:val="left"/>
      <w:pPr>
        <w:ind w:left="6196" w:hanging="267"/>
      </w:pPr>
      <w:rPr>
        <w:rFonts w:hint="default"/>
        <w:lang w:val="it-IT" w:eastAsia="en-US" w:bidi="ar-SA"/>
      </w:rPr>
    </w:lvl>
    <w:lvl w:ilvl="8" w:tplc="07BAD18E">
      <w:numFmt w:val="bullet"/>
      <w:lvlText w:val="•"/>
      <w:lvlJc w:val="left"/>
      <w:pPr>
        <w:ind w:left="7064" w:hanging="267"/>
      </w:pPr>
      <w:rPr>
        <w:rFonts w:hint="default"/>
        <w:lang w:val="it-IT" w:eastAsia="en-US" w:bidi="ar-SA"/>
      </w:rPr>
    </w:lvl>
  </w:abstractNum>
  <w:abstractNum w:abstractNumId="15" w15:restartNumberingAfterBreak="0">
    <w:nsid w:val="50E52D86"/>
    <w:multiLevelType w:val="hybridMultilevel"/>
    <w:tmpl w:val="6526E854"/>
    <w:lvl w:ilvl="0" w:tplc="974A80F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52AE3186"/>
    <w:multiLevelType w:val="hybridMultilevel"/>
    <w:tmpl w:val="5B148B72"/>
    <w:lvl w:ilvl="0" w:tplc="0066C5C0">
      <w:numFmt w:val="bullet"/>
      <w:lvlText w:val="-"/>
      <w:lvlJc w:val="left"/>
      <w:pPr>
        <w:ind w:left="11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674D268">
      <w:numFmt w:val="bullet"/>
      <w:lvlText w:val="•"/>
      <w:lvlJc w:val="left"/>
      <w:pPr>
        <w:ind w:left="988" w:hanging="228"/>
      </w:pPr>
      <w:rPr>
        <w:rFonts w:hint="default"/>
        <w:lang w:val="it-IT" w:eastAsia="en-US" w:bidi="ar-SA"/>
      </w:rPr>
    </w:lvl>
    <w:lvl w:ilvl="2" w:tplc="9E4C6302">
      <w:numFmt w:val="bullet"/>
      <w:lvlText w:val="•"/>
      <w:lvlJc w:val="left"/>
      <w:pPr>
        <w:ind w:left="1856" w:hanging="228"/>
      </w:pPr>
      <w:rPr>
        <w:rFonts w:hint="default"/>
        <w:lang w:val="it-IT" w:eastAsia="en-US" w:bidi="ar-SA"/>
      </w:rPr>
    </w:lvl>
    <w:lvl w:ilvl="3" w:tplc="CF56D590">
      <w:numFmt w:val="bullet"/>
      <w:lvlText w:val="•"/>
      <w:lvlJc w:val="left"/>
      <w:pPr>
        <w:ind w:left="2724" w:hanging="228"/>
      </w:pPr>
      <w:rPr>
        <w:rFonts w:hint="default"/>
        <w:lang w:val="it-IT" w:eastAsia="en-US" w:bidi="ar-SA"/>
      </w:rPr>
    </w:lvl>
    <w:lvl w:ilvl="4" w:tplc="A8A2B7E8">
      <w:numFmt w:val="bullet"/>
      <w:lvlText w:val="•"/>
      <w:lvlJc w:val="left"/>
      <w:pPr>
        <w:ind w:left="3592" w:hanging="228"/>
      </w:pPr>
      <w:rPr>
        <w:rFonts w:hint="default"/>
        <w:lang w:val="it-IT" w:eastAsia="en-US" w:bidi="ar-SA"/>
      </w:rPr>
    </w:lvl>
    <w:lvl w:ilvl="5" w:tplc="C8E69276">
      <w:numFmt w:val="bullet"/>
      <w:lvlText w:val="•"/>
      <w:lvlJc w:val="left"/>
      <w:pPr>
        <w:ind w:left="4460" w:hanging="228"/>
      </w:pPr>
      <w:rPr>
        <w:rFonts w:hint="default"/>
        <w:lang w:val="it-IT" w:eastAsia="en-US" w:bidi="ar-SA"/>
      </w:rPr>
    </w:lvl>
    <w:lvl w:ilvl="6" w:tplc="3A2859CE">
      <w:numFmt w:val="bullet"/>
      <w:lvlText w:val="•"/>
      <w:lvlJc w:val="left"/>
      <w:pPr>
        <w:ind w:left="5328" w:hanging="228"/>
      </w:pPr>
      <w:rPr>
        <w:rFonts w:hint="default"/>
        <w:lang w:val="it-IT" w:eastAsia="en-US" w:bidi="ar-SA"/>
      </w:rPr>
    </w:lvl>
    <w:lvl w:ilvl="7" w:tplc="963E7382">
      <w:numFmt w:val="bullet"/>
      <w:lvlText w:val="•"/>
      <w:lvlJc w:val="left"/>
      <w:pPr>
        <w:ind w:left="6196" w:hanging="228"/>
      </w:pPr>
      <w:rPr>
        <w:rFonts w:hint="default"/>
        <w:lang w:val="it-IT" w:eastAsia="en-US" w:bidi="ar-SA"/>
      </w:rPr>
    </w:lvl>
    <w:lvl w:ilvl="8" w:tplc="C4325E6C">
      <w:numFmt w:val="bullet"/>
      <w:lvlText w:val="•"/>
      <w:lvlJc w:val="left"/>
      <w:pPr>
        <w:ind w:left="7064" w:hanging="228"/>
      </w:pPr>
      <w:rPr>
        <w:rFonts w:hint="default"/>
        <w:lang w:val="it-IT" w:eastAsia="en-US" w:bidi="ar-SA"/>
      </w:rPr>
    </w:lvl>
  </w:abstractNum>
  <w:abstractNum w:abstractNumId="17" w15:restartNumberingAfterBreak="0">
    <w:nsid w:val="55E44F88"/>
    <w:multiLevelType w:val="hybridMultilevel"/>
    <w:tmpl w:val="AE72CF6A"/>
    <w:lvl w:ilvl="0" w:tplc="96A4B320">
      <w:numFmt w:val="bullet"/>
      <w:lvlText w:val="●"/>
      <w:lvlJc w:val="left"/>
      <w:pPr>
        <w:ind w:left="83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679A00FE"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79900736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EDEAF28A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3362A6D0">
      <w:numFmt w:val="bullet"/>
      <w:lvlText w:val="•"/>
      <w:lvlJc w:val="left"/>
      <w:pPr>
        <w:ind w:left="4610" w:hanging="360"/>
      </w:pPr>
      <w:rPr>
        <w:rFonts w:hint="default"/>
      </w:rPr>
    </w:lvl>
    <w:lvl w:ilvl="5" w:tplc="03A2BBE6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F064BFA4">
      <w:numFmt w:val="bullet"/>
      <w:lvlText w:val="•"/>
      <w:lvlJc w:val="left"/>
      <w:pPr>
        <w:ind w:left="6495" w:hanging="360"/>
      </w:pPr>
      <w:rPr>
        <w:rFonts w:hint="default"/>
      </w:rPr>
    </w:lvl>
    <w:lvl w:ilvl="7" w:tplc="A0C06A9C">
      <w:numFmt w:val="bullet"/>
      <w:lvlText w:val="•"/>
      <w:lvlJc w:val="left"/>
      <w:pPr>
        <w:ind w:left="7438" w:hanging="360"/>
      </w:pPr>
      <w:rPr>
        <w:rFonts w:hint="default"/>
      </w:rPr>
    </w:lvl>
    <w:lvl w:ilvl="8" w:tplc="50AC6A4C"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18" w15:restartNumberingAfterBreak="0">
    <w:nsid w:val="58ED5106"/>
    <w:multiLevelType w:val="hybridMultilevel"/>
    <w:tmpl w:val="B8146EA4"/>
    <w:lvl w:ilvl="0" w:tplc="F9C45DD2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5F242DD1"/>
    <w:multiLevelType w:val="hybridMultilevel"/>
    <w:tmpl w:val="53DEEC04"/>
    <w:lvl w:ilvl="0" w:tplc="FFFFFFFF">
      <w:start w:val="1"/>
      <w:numFmt w:val="lowerLetter"/>
      <w:lvlText w:val="%1)"/>
      <w:lvlJc w:val="left"/>
      <w:pPr>
        <w:ind w:left="117" w:hanging="33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99C46E52">
      <w:numFmt w:val="bullet"/>
      <w:lvlText w:val="•"/>
      <w:lvlJc w:val="left"/>
      <w:pPr>
        <w:ind w:left="61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620" w:hanging="287"/>
      </w:pPr>
      <w:rPr>
        <w:rFonts w:hint="default"/>
      </w:rPr>
    </w:lvl>
    <w:lvl w:ilvl="3" w:tplc="FFFFFFFF">
      <w:numFmt w:val="bullet"/>
      <w:lvlText w:val="•"/>
      <w:lvlJc w:val="left"/>
      <w:pPr>
        <w:ind w:left="2701" w:hanging="2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287"/>
      </w:pPr>
      <w:rPr>
        <w:rFonts w:hint="default"/>
      </w:rPr>
    </w:lvl>
    <w:lvl w:ilvl="5" w:tplc="FFFFFFFF">
      <w:numFmt w:val="bullet"/>
      <w:lvlText w:val="•"/>
      <w:lvlJc w:val="left"/>
      <w:pPr>
        <w:ind w:left="4862" w:hanging="287"/>
      </w:pPr>
      <w:rPr>
        <w:rFonts w:hint="default"/>
      </w:rPr>
    </w:lvl>
    <w:lvl w:ilvl="6" w:tplc="FFFFFFFF">
      <w:numFmt w:val="bullet"/>
      <w:lvlText w:val="•"/>
      <w:lvlJc w:val="left"/>
      <w:pPr>
        <w:ind w:left="5943" w:hanging="287"/>
      </w:pPr>
      <w:rPr>
        <w:rFonts w:hint="default"/>
      </w:rPr>
    </w:lvl>
    <w:lvl w:ilvl="7" w:tplc="FFFFFFFF">
      <w:numFmt w:val="bullet"/>
      <w:lvlText w:val="•"/>
      <w:lvlJc w:val="left"/>
      <w:pPr>
        <w:ind w:left="7024" w:hanging="287"/>
      </w:pPr>
      <w:rPr>
        <w:rFonts w:hint="default"/>
      </w:rPr>
    </w:lvl>
    <w:lvl w:ilvl="8" w:tplc="FFFFFFFF">
      <w:numFmt w:val="bullet"/>
      <w:lvlText w:val="•"/>
      <w:lvlJc w:val="left"/>
      <w:pPr>
        <w:ind w:left="8104" w:hanging="287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15"/>
  </w:num>
  <w:num w:numId="14">
    <w:abstractNumId w:val="3"/>
  </w:num>
  <w:num w:numId="15">
    <w:abstractNumId w:val="13"/>
  </w:num>
  <w:num w:numId="16">
    <w:abstractNumId w:val="6"/>
  </w:num>
  <w:num w:numId="17">
    <w:abstractNumId w:val="9"/>
  </w:num>
  <w:num w:numId="18">
    <w:abstractNumId w:val="7"/>
  </w:num>
  <w:num w:numId="19">
    <w:abstractNumId w:val="4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1"/>
    <w:rsid w:val="0000232D"/>
    <w:rsid w:val="00010066"/>
    <w:rsid w:val="00011CA9"/>
    <w:rsid w:val="0003535B"/>
    <w:rsid w:val="000357FA"/>
    <w:rsid w:val="00037ADC"/>
    <w:rsid w:val="00041701"/>
    <w:rsid w:val="00047782"/>
    <w:rsid w:val="000515F0"/>
    <w:rsid w:val="000530CD"/>
    <w:rsid w:val="000667B8"/>
    <w:rsid w:val="00076AF0"/>
    <w:rsid w:val="0008104D"/>
    <w:rsid w:val="00083069"/>
    <w:rsid w:val="00085321"/>
    <w:rsid w:val="00093490"/>
    <w:rsid w:val="000A2766"/>
    <w:rsid w:val="000B334F"/>
    <w:rsid w:val="000B59BF"/>
    <w:rsid w:val="000C469F"/>
    <w:rsid w:val="000D1989"/>
    <w:rsid w:val="000D486D"/>
    <w:rsid w:val="000D6941"/>
    <w:rsid w:val="000D706E"/>
    <w:rsid w:val="000F2CBA"/>
    <w:rsid w:val="00105B3D"/>
    <w:rsid w:val="00122AAC"/>
    <w:rsid w:val="001275DD"/>
    <w:rsid w:val="00134600"/>
    <w:rsid w:val="001464DA"/>
    <w:rsid w:val="00147C2B"/>
    <w:rsid w:val="00154143"/>
    <w:rsid w:val="00154E48"/>
    <w:rsid w:val="001578A3"/>
    <w:rsid w:val="00161B30"/>
    <w:rsid w:val="0016451B"/>
    <w:rsid w:val="00186538"/>
    <w:rsid w:val="0019760B"/>
    <w:rsid w:val="001A14C4"/>
    <w:rsid w:val="001A6C73"/>
    <w:rsid w:val="001B3D48"/>
    <w:rsid w:val="001D06C4"/>
    <w:rsid w:val="001E4F75"/>
    <w:rsid w:val="001E7B8F"/>
    <w:rsid w:val="00204D29"/>
    <w:rsid w:val="002531A7"/>
    <w:rsid w:val="00257EAF"/>
    <w:rsid w:val="00262FC7"/>
    <w:rsid w:val="00266ED1"/>
    <w:rsid w:val="00270536"/>
    <w:rsid w:val="0027376A"/>
    <w:rsid w:val="002743BA"/>
    <w:rsid w:val="00274C4D"/>
    <w:rsid w:val="002757A8"/>
    <w:rsid w:val="00291C8C"/>
    <w:rsid w:val="002B1595"/>
    <w:rsid w:val="002B3D10"/>
    <w:rsid w:val="002B5AD1"/>
    <w:rsid w:val="002C3C43"/>
    <w:rsid w:val="002C3FC9"/>
    <w:rsid w:val="002D7807"/>
    <w:rsid w:val="00301012"/>
    <w:rsid w:val="003234E0"/>
    <w:rsid w:val="003272E4"/>
    <w:rsid w:val="00330853"/>
    <w:rsid w:val="00330A0E"/>
    <w:rsid w:val="0033227D"/>
    <w:rsid w:val="003525F7"/>
    <w:rsid w:val="0035269C"/>
    <w:rsid w:val="0036104C"/>
    <w:rsid w:val="003714A8"/>
    <w:rsid w:val="00374651"/>
    <w:rsid w:val="0037696F"/>
    <w:rsid w:val="00385A16"/>
    <w:rsid w:val="00391833"/>
    <w:rsid w:val="003B32E0"/>
    <w:rsid w:val="003C6489"/>
    <w:rsid w:val="003D67B9"/>
    <w:rsid w:val="004232C0"/>
    <w:rsid w:val="00436FDE"/>
    <w:rsid w:val="00441130"/>
    <w:rsid w:val="00442C97"/>
    <w:rsid w:val="00452A19"/>
    <w:rsid w:val="004739CB"/>
    <w:rsid w:val="0048537E"/>
    <w:rsid w:val="00486E59"/>
    <w:rsid w:val="0048704B"/>
    <w:rsid w:val="00491E93"/>
    <w:rsid w:val="00497157"/>
    <w:rsid w:val="004A2DD7"/>
    <w:rsid w:val="004B4C2A"/>
    <w:rsid w:val="004C5853"/>
    <w:rsid w:val="004C704D"/>
    <w:rsid w:val="004D6693"/>
    <w:rsid w:val="004E401B"/>
    <w:rsid w:val="004F4477"/>
    <w:rsid w:val="0051399A"/>
    <w:rsid w:val="0051774A"/>
    <w:rsid w:val="00517D62"/>
    <w:rsid w:val="00522DBA"/>
    <w:rsid w:val="00527A07"/>
    <w:rsid w:val="00535574"/>
    <w:rsid w:val="00543121"/>
    <w:rsid w:val="00545CD4"/>
    <w:rsid w:val="005471E8"/>
    <w:rsid w:val="00547A0A"/>
    <w:rsid w:val="005518A4"/>
    <w:rsid w:val="005567F6"/>
    <w:rsid w:val="0056299E"/>
    <w:rsid w:val="00570019"/>
    <w:rsid w:val="00571E29"/>
    <w:rsid w:val="005749F2"/>
    <w:rsid w:val="00575BF2"/>
    <w:rsid w:val="00581768"/>
    <w:rsid w:val="00585551"/>
    <w:rsid w:val="005A0661"/>
    <w:rsid w:val="005A54F1"/>
    <w:rsid w:val="005B34B0"/>
    <w:rsid w:val="005B3C7F"/>
    <w:rsid w:val="005D20CA"/>
    <w:rsid w:val="005D6143"/>
    <w:rsid w:val="005E29AB"/>
    <w:rsid w:val="005E4381"/>
    <w:rsid w:val="005F6EA9"/>
    <w:rsid w:val="00600217"/>
    <w:rsid w:val="00603BB4"/>
    <w:rsid w:val="00622E96"/>
    <w:rsid w:val="00627397"/>
    <w:rsid w:val="00641657"/>
    <w:rsid w:val="00662253"/>
    <w:rsid w:val="0067645B"/>
    <w:rsid w:val="0068462A"/>
    <w:rsid w:val="006A29EF"/>
    <w:rsid w:val="006D276B"/>
    <w:rsid w:val="006E39B8"/>
    <w:rsid w:val="00701771"/>
    <w:rsid w:val="00701C8F"/>
    <w:rsid w:val="00702FF3"/>
    <w:rsid w:val="00710348"/>
    <w:rsid w:val="00715BD4"/>
    <w:rsid w:val="00715CAC"/>
    <w:rsid w:val="00716285"/>
    <w:rsid w:val="00725FB7"/>
    <w:rsid w:val="007268C5"/>
    <w:rsid w:val="0073052B"/>
    <w:rsid w:val="00734D86"/>
    <w:rsid w:val="0074623A"/>
    <w:rsid w:val="00746FD6"/>
    <w:rsid w:val="00755DAA"/>
    <w:rsid w:val="0076303E"/>
    <w:rsid w:val="007801FC"/>
    <w:rsid w:val="007843FA"/>
    <w:rsid w:val="007903C2"/>
    <w:rsid w:val="007954F4"/>
    <w:rsid w:val="007D232B"/>
    <w:rsid w:val="007D3077"/>
    <w:rsid w:val="007D37F7"/>
    <w:rsid w:val="007D5415"/>
    <w:rsid w:val="007E04E6"/>
    <w:rsid w:val="007E1FDF"/>
    <w:rsid w:val="007E479B"/>
    <w:rsid w:val="007F20B4"/>
    <w:rsid w:val="007F2DBC"/>
    <w:rsid w:val="007F5A59"/>
    <w:rsid w:val="007F7146"/>
    <w:rsid w:val="00801388"/>
    <w:rsid w:val="008018C7"/>
    <w:rsid w:val="00821067"/>
    <w:rsid w:val="00842730"/>
    <w:rsid w:val="00844D25"/>
    <w:rsid w:val="00851153"/>
    <w:rsid w:val="00851C63"/>
    <w:rsid w:val="00855B93"/>
    <w:rsid w:val="00862866"/>
    <w:rsid w:val="008905D0"/>
    <w:rsid w:val="008B7FE2"/>
    <w:rsid w:val="008C1BFD"/>
    <w:rsid w:val="008C6D80"/>
    <w:rsid w:val="008D78D3"/>
    <w:rsid w:val="008D7F25"/>
    <w:rsid w:val="008E0204"/>
    <w:rsid w:val="008F4310"/>
    <w:rsid w:val="00916A26"/>
    <w:rsid w:val="009238A2"/>
    <w:rsid w:val="00926AFF"/>
    <w:rsid w:val="009332DB"/>
    <w:rsid w:val="0093683B"/>
    <w:rsid w:val="00942C70"/>
    <w:rsid w:val="00942DEA"/>
    <w:rsid w:val="00951FB6"/>
    <w:rsid w:val="00955820"/>
    <w:rsid w:val="00957F79"/>
    <w:rsid w:val="00985AF2"/>
    <w:rsid w:val="009A3F7C"/>
    <w:rsid w:val="009B75E9"/>
    <w:rsid w:val="009C0331"/>
    <w:rsid w:val="009C2BDA"/>
    <w:rsid w:val="009D551E"/>
    <w:rsid w:val="009E7BE7"/>
    <w:rsid w:val="009F51A3"/>
    <w:rsid w:val="00A012B6"/>
    <w:rsid w:val="00A019E6"/>
    <w:rsid w:val="00A15876"/>
    <w:rsid w:val="00A526EA"/>
    <w:rsid w:val="00A614DD"/>
    <w:rsid w:val="00A61B22"/>
    <w:rsid w:val="00A64F36"/>
    <w:rsid w:val="00A669BC"/>
    <w:rsid w:val="00A7630C"/>
    <w:rsid w:val="00A80BF5"/>
    <w:rsid w:val="00A90AF9"/>
    <w:rsid w:val="00AB03C5"/>
    <w:rsid w:val="00AB74CF"/>
    <w:rsid w:val="00AC1F2A"/>
    <w:rsid w:val="00AD7547"/>
    <w:rsid w:val="00AE1F4C"/>
    <w:rsid w:val="00AE5832"/>
    <w:rsid w:val="00AF79DB"/>
    <w:rsid w:val="00B01069"/>
    <w:rsid w:val="00B16C82"/>
    <w:rsid w:val="00B24A82"/>
    <w:rsid w:val="00B24EE8"/>
    <w:rsid w:val="00B32086"/>
    <w:rsid w:val="00B716E4"/>
    <w:rsid w:val="00B73559"/>
    <w:rsid w:val="00B81252"/>
    <w:rsid w:val="00B82D94"/>
    <w:rsid w:val="00B8352D"/>
    <w:rsid w:val="00B9103C"/>
    <w:rsid w:val="00BB0D7D"/>
    <w:rsid w:val="00BB337C"/>
    <w:rsid w:val="00BB37A0"/>
    <w:rsid w:val="00BB3F9B"/>
    <w:rsid w:val="00BC2AAC"/>
    <w:rsid w:val="00BD1655"/>
    <w:rsid w:val="00BD5ABA"/>
    <w:rsid w:val="00BD7455"/>
    <w:rsid w:val="00BF0F6C"/>
    <w:rsid w:val="00C3104E"/>
    <w:rsid w:val="00C418A9"/>
    <w:rsid w:val="00C438AD"/>
    <w:rsid w:val="00C447B6"/>
    <w:rsid w:val="00C649A6"/>
    <w:rsid w:val="00C75678"/>
    <w:rsid w:val="00C75ED5"/>
    <w:rsid w:val="00C84CAB"/>
    <w:rsid w:val="00CA0594"/>
    <w:rsid w:val="00CA52D4"/>
    <w:rsid w:val="00CA5315"/>
    <w:rsid w:val="00CA6260"/>
    <w:rsid w:val="00CB36EF"/>
    <w:rsid w:val="00CB3D78"/>
    <w:rsid w:val="00CD2A34"/>
    <w:rsid w:val="00CD6035"/>
    <w:rsid w:val="00D008D9"/>
    <w:rsid w:val="00D03B34"/>
    <w:rsid w:val="00D0783C"/>
    <w:rsid w:val="00D22463"/>
    <w:rsid w:val="00D23B2D"/>
    <w:rsid w:val="00D24143"/>
    <w:rsid w:val="00D267A2"/>
    <w:rsid w:val="00D31B43"/>
    <w:rsid w:val="00D33503"/>
    <w:rsid w:val="00D47F41"/>
    <w:rsid w:val="00D6408C"/>
    <w:rsid w:val="00D80D24"/>
    <w:rsid w:val="00D84825"/>
    <w:rsid w:val="00D87BA2"/>
    <w:rsid w:val="00D91C31"/>
    <w:rsid w:val="00D9767D"/>
    <w:rsid w:val="00DA68E9"/>
    <w:rsid w:val="00DA6C49"/>
    <w:rsid w:val="00DC23FB"/>
    <w:rsid w:val="00DD3FDF"/>
    <w:rsid w:val="00E26F92"/>
    <w:rsid w:val="00E31685"/>
    <w:rsid w:val="00E4152F"/>
    <w:rsid w:val="00E46BEB"/>
    <w:rsid w:val="00E52BE4"/>
    <w:rsid w:val="00E57515"/>
    <w:rsid w:val="00E63498"/>
    <w:rsid w:val="00E75AC0"/>
    <w:rsid w:val="00E813C5"/>
    <w:rsid w:val="00E866C5"/>
    <w:rsid w:val="00EA2474"/>
    <w:rsid w:val="00EA76CB"/>
    <w:rsid w:val="00EE643E"/>
    <w:rsid w:val="00EF35FF"/>
    <w:rsid w:val="00F1118C"/>
    <w:rsid w:val="00F12EA0"/>
    <w:rsid w:val="00F166C5"/>
    <w:rsid w:val="00F40469"/>
    <w:rsid w:val="00F44200"/>
    <w:rsid w:val="00F81808"/>
    <w:rsid w:val="00F820E4"/>
    <w:rsid w:val="00F87900"/>
    <w:rsid w:val="00F960C4"/>
    <w:rsid w:val="00F96F5C"/>
    <w:rsid w:val="00FA712F"/>
    <w:rsid w:val="00FB10FC"/>
    <w:rsid w:val="00FB5D2A"/>
    <w:rsid w:val="00FB676F"/>
    <w:rsid w:val="00FC41D4"/>
    <w:rsid w:val="00FC4EF0"/>
    <w:rsid w:val="00FD184E"/>
    <w:rsid w:val="00FD4B1F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FB6800"/>
  <w15:docId w15:val="{78B85B00-B4D5-433A-9759-E6A04037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34" w:hanging="31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87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99"/>
      <w:ind w:left="117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37" w:hanging="361"/>
    </w:pPr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nhideWhenUsed/>
    <w:rsid w:val="000830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8306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830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069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332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2DB"/>
    <w:rPr>
      <w:color w:val="605E5C"/>
      <w:shd w:val="clear" w:color="auto" w:fill="E1DFDD"/>
    </w:rPr>
  </w:style>
  <w:style w:type="paragraph" w:customStyle="1" w:styleId="Default">
    <w:name w:val="Default"/>
    <w:rsid w:val="0027053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04D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04D29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04D29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A019E6"/>
    <w:pPr>
      <w:ind w:left="20"/>
    </w:pPr>
    <w:rPr>
      <w:rFonts w:ascii="Century Gothic" w:eastAsia="Century Gothic" w:hAnsi="Century Gothic" w:cs="Century Gothic"/>
      <w:b/>
      <w:bCs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A019E6"/>
    <w:rPr>
      <w:rFonts w:ascii="Century Gothic" w:eastAsia="Century Gothic" w:hAnsi="Century Gothic" w:cs="Century Gothic"/>
      <w:b/>
      <w:bCs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321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321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D9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3D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23FA3A64C6409AD2D02973B2E8A6" ma:contentTypeVersion="5" ma:contentTypeDescription="Create a new document." ma:contentTypeScope="" ma:versionID="f94d1a18097fc5507841bd6fd39caf39">
  <xsd:schema xmlns:xsd="http://www.w3.org/2001/XMLSchema" xmlns:xs="http://www.w3.org/2001/XMLSchema" xmlns:p="http://schemas.microsoft.com/office/2006/metadata/properties" xmlns:ns3="fa443091-b050-44ed-8caf-0672396f0129" targetNamespace="http://schemas.microsoft.com/office/2006/metadata/properties" ma:root="true" ma:fieldsID="29e60c97da849d5bbff52a32e62f7928" ns3:_="">
    <xsd:import namespace="fa443091-b050-44ed-8caf-0672396f0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43091-b050-44ed-8caf-0672396f0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F16A-73F1-422D-B379-E8452C283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3A206-5816-48D9-BB6D-4B37C49AD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82ED4-AAD1-4BCB-922B-942AA6511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43091-b050-44ed-8caf-0672396f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7013B-D4D3-473C-BF9F-F3B854313E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Bando e Contratto di Concessione d'uso-finale</vt:lpstr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Bando e Contratto di Concessione d'uso-finale</dc:title>
  <dc:creator>Paola Pastorino</dc:creator>
  <cp:lastModifiedBy>Massimiliano Freguglia</cp:lastModifiedBy>
  <cp:revision>4</cp:revision>
  <cp:lastPrinted>2024-09-06T09:43:00Z</cp:lastPrinted>
  <dcterms:created xsi:type="dcterms:W3CDTF">2025-09-24T10:30:00Z</dcterms:created>
  <dcterms:modified xsi:type="dcterms:W3CDTF">2025-11-21T16:28:00Z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LastSaved">
    <vt:filetime>2021-08-04T00:00:00Z</vt:filetime>
  </property>
  <property fmtid="{D5CDD505-2E9C-101B-9397-08002B2CF9AE}" pid="4" name="ContentTypeId">
    <vt:lpwstr>0x010100559A23FA3A64C6409AD2D02973B2E8A6</vt:lpwstr>
  </property>
</Properties>
</file>