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7940"/>
      </w:tblGrid>
      <w:tr w:rsidR="007407DE" w:rsidRPr="00C03B9D" w14:paraId="34294B62" w14:textId="77777777" w:rsidTr="00104108">
        <w:trPr>
          <w:trHeight w:val="145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300B" w14:textId="526EEBE7" w:rsidR="007407DE" w:rsidRDefault="007407DE" w:rsidP="00104108">
            <w:pPr>
              <w:tabs>
                <w:tab w:val="center" w:pos="4819"/>
                <w:tab w:val="right" w:pos="9638"/>
              </w:tabs>
              <w:spacing w:line="300" w:lineRule="atLeast"/>
              <w:jc w:val="center"/>
              <w:rPr>
                <w:rFonts w:ascii="Arial" w:hAnsi="Arial" w:cs="Arial"/>
                <w:noProof/>
                <w:color w:val="000080"/>
                <w:spacing w:val="20"/>
                <w:sz w:val="48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drawing>
                <wp:inline distT="0" distB="0" distL="0" distR="0" wp14:anchorId="2AB38E7E" wp14:editId="4589CC49">
                  <wp:extent cx="641350" cy="914400"/>
                  <wp:effectExtent l="0" t="0" r="6350" b="0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FFA5" w14:textId="77777777" w:rsidR="007407DE" w:rsidRDefault="007407DE" w:rsidP="00104108">
            <w:pPr>
              <w:tabs>
                <w:tab w:val="center" w:pos="4819"/>
                <w:tab w:val="right" w:pos="9638"/>
              </w:tabs>
              <w:spacing w:line="300" w:lineRule="atLeast"/>
              <w:jc w:val="center"/>
              <w:rPr>
                <w:rFonts w:ascii="Arial" w:hAnsi="Arial" w:cs="Arial"/>
                <w:b/>
                <w:bCs/>
                <w:noProof/>
                <w:color w:val="000000"/>
                <w:spacing w:val="20"/>
                <w:sz w:val="42"/>
                <w:szCs w:val="4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pacing w:val="20"/>
                <w:sz w:val="42"/>
                <w:szCs w:val="42"/>
                <w:lang w:eastAsia="en-US"/>
              </w:rPr>
              <w:t>COMUNE  DI  PALMAS ARBOREA</w:t>
            </w:r>
          </w:p>
          <w:p w14:paraId="459D3B20" w14:textId="77777777" w:rsidR="007407DE" w:rsidRDefault="007407DE" w:rsidP="00104108">
            <w:pPr>
              <w:tabs>
                <w:tab w:val="center" w:pos="4819"/>
                <w:tab w:val="right" w:pos="9638"/>
              </w:tabs>
              <w:spacing w:line="300" w:lineRule="atLeast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  <w:sz w:val="3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0"/>
                <w:sz w:val="32"/>
                <w:lang w:eastAsia="en-US"/>
              </w:rPr>
              <w:t>PROVINCIA DI ORISTANO</w:t>
            </w:r>
          </w:p>
          <w:p w14:paraId="3BF220D4" w14:textId="77777777" w:rsidR="007407DE" w:rsidRDefault="007407DE" w:rsidP="00104108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pacing w:val="30"/>
                <w:sz w:val="16"/>
                <w:szCs w:val="16"/>
                <w:lang w:eastAsia="en-US"/>
              </w:rPr>
              <w:t xml:space="preserve">VIA RINASCITA N.19 – C.A.P. 09090 - </w:t>
            </w:r>
            <w:proofErr w:type="spellStart"/>
            <w:r>
              <w:rPr>
                <w:rFonts w:ascii="Arial" w:hAnsi="Arial" w:cs="Arial"/>
                <w:b/>
                <w:color w:val="000000"/>
                <w:spacing w:val="30"/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rFonts w:ascii="Arial" w:hAnsi="Arial" w:cs="Arial"/>
                <w:b/>
                <w:color w:val="000000"/>
                <w:spacing w:val="30"/>
                <w:sz w:val="16"/>
                <w:szCs w:val="16"/>
                <w:lang w:eastAsia="en-US"/>
              </w:rPr>
              <w:t xml:space="preserve"> 0783 28028 / fax 0783 28098</w:t>
            </w:r>
          </w:p>
          <w:p w14:paraId="52E23590" w14:textId="0E3E7CA8" w:rsidR="007407DE" w:rsidRDefault="007407DE" w:rsidP="00104108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n-US" w:eastAsia="en-US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  <w:lang w:val="en-US" w:eastAsia="en-US"/>
              </w:rPr>
              <w:t>c.f.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8879C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80006890950 – P.I.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lang w:val="en-US" w:eastAsia="en-US"/>
              </w:rPr>
              <w:t>00105130959</w:t>
            </w:r>
          </w:p>
          <w:p w14:paraId="4B2DB944" w14:textId="77777777" w:rsidR="007407DE" w:rsidRDefault="008879CC" w:rsidP="00104108">
            <w:pPr>
              <w:spacing w:line="300" w:lineRule="atLeast"/>
              <w:jc w:val="center"/>
              <w:rPr>
                <w:rFonts w:ascii="Arial" w:hAnsi="Arial" w:cs="Arial"/>
                <w:bCs/>
                <w:noProof/>
                <w:color w:val="000080"/>
                <w:spacing w:val="20"/>
                <w:sz w:val="28"/>
                <w:lang w:val="en-US" w:eastAsia="en-US"/>
              </w:rPr>
            </w:pPr>
            <w:hyperlink r:id="rId6" w:history="1">
              <w:r w:rsidR="007407DE">
                <w:rPr>
                  <w:rStyle w:val="Collegamentoipertestuale"/>
                  <w:rFonts w:ascii="Arial" w:hAnsi="Arial" w:cs="Arial"/>
                  <w:sz w:val="18"/>
                  <w:szCs w:val="18"/>
                  <w:lang w:val="en-US" w:eastAsia="en-US"/>
                </w:rPr>
                <w:t>www.comune.palmasarborea.or.it</w:t>
              </w:r>
            </w:hyperlink>
          </w:p>
        </w:tc>
      </w:tr>
    </w:tbl>
    <w:p w14:paraId="2F3DB4BC" w14:textId="77777777" w:rsidR="007407DE" w:rsidRDefault="007407DE" w:rsidP="007407DE">
      <w:pPr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D4B6ABC" w14:textId="77777777" w:rsidR="007407DE" w:rsidRPr="00F40849" w:rsidRDefault="007407DE" w:rsidP="007407DE">
      <w:pPr>
        <w:spacing w:line="259" w:lineRule="auto"/>
        <w:jc w:val="center"/>
        <w:rPr>
          <w:rFonts w:ascii="Arimo" w:eastAsia="Calibri" w:hAnsi="Arimo" w:cs="Arimo"/>
          <w:b/>
          <w:lang w:eastAsia="en-US"/>
        </w:rPr>
      </w:pPr>
      <w:r w:rsidRPr="00F40849">
        <w:rPr>
          <w:rFonts w:ascii="Arimo" w:eastAsia="Calibri" w:hAnsi="Arimo" w:cs="Arimo"/>
          <w:b/>
          <w:lang w:eastAsia="en-US"/>
        </w:rPr>
        <w:t xml:space="preserve">AVVISO PUBBLICO  </w:t>
      </w:r>
    </w:p>
    <w:p w14:paraId="014A915B" w14:textId="77777777" w:rsidR="007407DE" w:rsidRPr="009C067D" w:rsidRDefault="007407DE" w:rsidP="007407DE">
      <w:pPr>
        <w:spacing w:after="105" w:line="259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4B708A2" w14:textId="77777777" w:rsidR="007407DE" w:rsidRPr="00F40849" w:rsidRDefault="007407DE" w:rsidP="007407DE">
      <w:pPr>
        <w:autoSpaceDE w:val="0"/>
        <w:autoSpaceDN w:val="0"/>
        <w:adjustRightInd w:val="0"/>
        <w:jc w:val="center"/>
        <w:rPr>
          <w:rFonts w:ascii="Arial" w:eastAsia="Arial" w:hAnsi="Arial" w:cs="Arial"/>
          <w:color w:val="000000"/>
        </w:rPr>
      </w:pPr>
      <w:r w:rsidRPr="00F40849">
        <w:rPr>
          <w:rFonts w:ascii="Arial" w:hAnsi="Arial" w:cs="Arial"/>
          <w:b/>
          <w:bCs/>
        </w:rPr>
        <w:t>PROGRAMMA REGIONALE "MI PRENDO CURA"</w:t>
      </w:r>
    </w:p>
    <w:p w14:paraId="1CD2E7A7" w14:textId="77777777" w:rsidR="007407DE" w:rsidRPr="00063259" w:rsidRDefault="007407DE" w:rsidP="007407DE">
      <w:pPr>
        <w:keepNext/>
        <w:keepLines/>
        <w:spacing w:after="107" w:line="259" w:lineRule="auto"/>
        <w:ind w:right="63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0DA481" w14:textId="77777777" w:rsidR="007407DE" w:rsidRPr="00F40849" w:rsidRDefault="007407DE" w:rsidP="007407DE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Si informano i diretti interessati che la Regione Autonoma della Sardegna, in attuazione della L.R. 22 novembre 2021, n. 17, con Deliberazioni della </w:t>
      </w:r>
      <w:r w:rsidRPr="00F40849">
        <w:rPr>
          <w:rFonts w:ascii="Arimo" w:hAnsi="Arimo" w:cs="Arimo"/>
        </w:rPr>
        <w:t xml:space="preserve">Giunta Regionale n. 48/46 del 10.12.2021, n. 12/17 del 07.04.2022 e n° </w:t>
      </w:r>
      <w:r w:rsidRPr="00F40849">
        <w:rPr>
          <w:rFonts w:ascii="Arimo" w:hAnsi="Arimo" w:cs="Arimo"/>
          <w:sz w:val="22"/>
          <w:szCs w:val="22"/>
        </w:rPr>
        <w:t>10/28 del 16.03.2023, ha approvato il Programma regionale "Mi prendo cura - Linee d'indirizzo 202</w:t>
      </w:r>
      <w:r>
        <w:rPr>
          <w:rFonts w:ascii="Arimo" w:hAnsi="Arimo" w:cs="Arimo"/>
          <w:sz w:val="22"/>
          <w:szCs w:val="22"/>
        </w:rPr>
        <w:t>3</w:t>
      </w:r>
      <w:r w:rsidRPr="00F40849">
        <w:rPr>
          <w:rFonts w:ascii="Arimo" w:hAnsi="Arimo" w:cs="Arimo"/>
          <w:sz w:val="22"/>
          <w:szCs w:val="22"/>
        </w:rPr>
        <w:t>/202</w:t>
      </w:r>
      <w:r>
        <w:rPr>
          <w:rFonts w:ascii="Arimo" w:hAnsi="Arimo" w:cs="Arimo"/>
          <w:sz w:val="22"/>
          <w:szCs w:val="22"/>
        </w:rPr>
        <w:t>5</w:t>
      </w:r>
      <w:r w:rsidRPr="00F40849">
        <w:rPr>
          <w:rFonts w:ascii="Arimo" w:hAnsi="Arimo" w:cs="Arimo"/>
          <w:sz w:val="22"/>
          <w:szCs w:val="22"/>
        </w:rPr>
        <w:t>”, rivolto ai beneficiari del Programma "Ritornare a casa Plus".</w:t>
      </w:r>
    </w:p>
    <w:p w14:paraId="406CDF36" w14:textId="77777777" w:rsidR="007407DE" w:rsidRPr="00F40849" w:rsidRDefault="007407DE" w:rsidP="007407DE">
      <w:pPr>
        <w:autoSpaceDE w:val="0"/>
        <w:autoSpaceDN w:val="0"/>
        <w:adjustRightInd w:val="0"/>
        <w:ind w:right="142"/>
        <w:jc w:val="both"/>
        <w:rPr>
          <w:rFonts w:ascii="Arimo" w:hAnsi="Arimo" w:cs="Arimo"/>
          <w:sz w:val="22"/>
          <w:szCs w:val="22"/>
        </w:rPr>
      </w:pPr>
    </w:p>
    <w:p w14:paraId="2BBC03D1" w14:textId="77777777" w:rsidR="007407DE" w:rsidRPr="00F40849" w:rsidRDefault="007407DE" w:rsidP="007407DE">
      <w:pPr>
        <w:keepNext/>
        <w:keepLines/>
        <w:spacing w:after="116" w:line="259" w:lineRule="auto"/>
        <w:ind w:left="10" w:right="62" w:hanging="10"/>
        <w:outlineLvl w:val="0"/>
        <w:rPr>
          <w:rFonts w:ascii="Arimo" w:eastAsia="Arial" w:hAnsi="Arimo" w:cs="Arimo"/>
          <w:b/>
          <w:color w:val="000000"/>
          <w:sz w:val="22"/>
          <w:szCs w:val="22"/>
        </w:rPr>
      </w:pPr>
      <w:r w:rsidRPr="00F40849">
        <w:rPr>
          <w:rFonts w:ascii="Arimo" w:eastAsia="Arial" w:hAnsi="Arimo" w:cs="Arimo"/>
          <w:b/>
          <w:color w:val="000000"/>
          <w:sz w:val="22"/>
          <w:szCs w:val="22"/>
        </w:rPr>
        <w:t xml:space="preserve">OGGETTO </w:t>
      </w:r>
    </w:p>
    <w:p w14:paraId="66EB43A9" w14:textId="77777777" w:rsidR="007407DE" w:rsidRPr="00F40849" w:rsidRDefault="007407DE" w:rsidP="007407DE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Attraverso tale misura la Regione Sardegna intende ampliare la risposta assistenziale a favore delle persone con disabilità gravissime, con un intervento, complementare al programma "Ritornare a casa Plus”, che consenta di affrontare bisogni che non trovano risposta nelle ordinarie misure sanitarie e sociali.</w:t>
      </w:r>
    </w:p>
    <w:p w14:paraId="6A8FA952" w14:textId="77777777" w:rsidR="007407DE" w:rsidRPr="00F40849" w:rsidRDefault="007407DE" w:rsidP="007407DE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Nello specifico si prevedono diverse tipologie di intervento:</w:t>
      </w:r>
    </w:p>
    <w:p w14:paraId="245FA374" w14:textId="77777777" w:rsidR="007407DE" w:rsidRPr="00F40849" w:rsidRDefault="007407DE" w:rsidP="007407DE">
      <w:pPr>
        <w:numPr>
          <w:ilvl w:val="0"/>
          <w:numId w:val="1"/>
        </w:numPr>
        <w:spacing w:after="2" w:line="276" w:lineRule="auto"/>
        <w:ind w:right="142"/>
        <w:jc w:val="both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Rimborso delle spese sostenute per </w:t>
      </w:r>
      <w:r w:rsidRPr="00F40849">
        <w:rPr>
          <w:rFonts w:ascii="Arimo" w:eastAsia="Arial" w:hAnsi="Arimo" w:cs="Arimo"/>
          <w:b/>
          <w:bCs/>
          <w:color w:val="000000"/>
          <w:sz w:val="22"/>
          <w:szCs w:val="22"/>
        </w:rPr>
        <w:t>acquisto di medicinali, ausili e protesi</w:t>
      </w: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 che non siano forniti dal Servizio Sanitario Regionale o da altra misura.</w:t>
      </w:r>
    </w:p>
    <w:p w14:paraId="040E6BDE" w14:textId="77777777" w:rsidR="007407DE" w:rsidRPr="00F40849" w:rsidRDefault="007407DE" w:rsidP="007407DE">
      <w:pPr>
        <w:numPr>
          <w:ilvl w:val="0"/>
          <w:numId w:val="1"/>
        </w:numPr>
        <w:spacing w:after="2" w:line="276" w:lineRule="auto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Rimborso delle spese sostenute per la </w:t>
      </w:r>
      <w:r w:rsidRPr="00F40849">
        <w:rPr>
          <w:rFonts w:ascii="Arimo" w:eastAsia="Arial" w:hAnsi="Arimo" w:cs="Arimo"/>
          <w:b/>
          <w:bCs/>
          <w:color w:val="000000"/>
          <w:sz w:val="22"/>
          <w:szCs w:val="22"/>
        </w:rPr>
        <w:t>fornitura di energia elettrica e di riscaldamento</w:t>
      </w: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 che non trovino copertura </w:t>
      </w:r>
      <w:r w:rsidRPr="00F40849">
        <w:rPr>
          <w:rFonts w:ascii="Arimo" w:hAnsi="Arimo" w:cs="Arimo"/>
          <w:sz w:val="22"/>
          <w:szCs w:val="22"/>
        </w:rPr>
        <w:t xml:space="preserve">nelle tradizionali misure a favore dei non abbienti. </w:t>
      </w:r>
    </w:p>
    <w:p w14:paraId="384CC524" w14:textId="77777777" w:rsidR="007407DE" w:rsidRPr="00F40849" w:rsidRDefault="007407DE" w:rsidP="007407DE">
      <w:pPr>
        <w:spacing w:after="2" w:line="276" w:lineRule="auto"/>
        <w:ind w:right="142"/>
        <w:jc w:val="both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Si precisa che, tra le sopracitate spese, saranno rimborsabili solo quelle effettuate dal beneficiario nel periodo che segue l’attivazione del progetto “Ritornare a casa Plus”. </w:t>
      </w:r>
    </w:p>
    <w:p w14:paraId="7433D755" w14:textId="77777777" w:rsidR="007407DE" w:rsidRPr="00F40849" w:rsidRDefault="007407DE" w:rsidP="007407DE">
      <w:pPr>
        <w:numPr>
          <w:ilvl w:val="0"/>
          <w:numId w:val="2"/>
        </w:numPr>
        <w:autoSpaceDE w:val="0"/>
        <w:autoSpaceDN w:val="0"/>
        <w:adjustRightInd w:val="0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Rimborso delle spese </w:t>
      </w:r>
      <w:r w:rsidRPr="00F40849">
        <w:rPr>
          <w:rFonts w:ascii="Arimo" w:hAnsi="Arimo" w:cs="Arimo"/>
          <w:sz w:val="22"/>
          <w:szCs w:val="22"/>
        </w:rPr>
        <w:t xml:space="preserve">per </w:t>
      </w:r>
      <w:r w:rsidRPr="00F40849">
        <w:rPr>
          <w:rFonts w:ascii="Arimo" w:hAnsi="Arimo" w:cs="Arimo"/>
          <w:b/>
          <w:bCs/>
          <w:sz w:val="22"/>
          <w:szCs w:val="22"/>
        </w:rPr>
        <w:t>l'acquisizione di servizi professionali di assistenza alla persona</w:t>
      </w:r>
      <w:r w:rsidRPr="00F40849">
        <w:rPr>
          <w:rFonts w:ascii="Arimo" w:hAnsi="Arimo" w:cs="Arimo"/>
          <w:sz w:val="22"/>
          <w:szCs w:val="22"/>
        </w:rPr>
        <w:t xml:space="preserve"> a favore di coloro che, avendo presentato domanda di attivazione di un nuovo progetto "Ritornare a casa Plus", formalmente acquisita dall'ambito di riferimento e con esito positivo da parte dell’UVT, siano in attesa da oltre trenta giorni per la sua attivazione.</w:t>
      </w:r>
    </w:p>
    <w:p w14:paraId="03D8CF3E" w14:textId="77777777" w:rsidR="007407DE" w:rsidRPr="00F40849" w:rsidRDefault="007407DE" w:rsidP="007407DE">
      <w:pPr>
        <w:autoSpaceDE w:val="0"/>
        <w:autoSpaceDN w:val="0"/>
        <w:adjustRightInd w:val="0"/>
        <w:ind w:left="720" w:right="142"/>
        <w:jc w:val="both"/>
        <w:rPr>
          <w:rFonts w:ascii="Arimo" w:hAnsi="Arimo" w:cs="Arimo"/>
          <w:sz w:val="22"/>
          <w:szCs w:val="22"/>
        </w:rPr>
      </w:pPr>
    </w:p>
    <w:p w14:paraId="2F933EA3" w14:textId="77777777" w:rsidR="007407DE" w:rsidRPr="00F40849" w:rsidRDefault="007407DE" w:rsidP="007407DE">
      <w:pPr>
        <w:autoSpaceDE w:val="0"/>
        <w:autoSpaceDN w:val="0"/>
        <w:adjustRightInd w:val="0"/>
        <w:ind w:right="142"/>
        <w:jc w:val="both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Non saranno rimborsabili le spese sostenute dal beneficiario del Progetto nei periodi di ricovero ospedaliero o presso strutture residenziali. </w:t>
      </w:r>
    </w:p>
    <w:p w14:paraId="3ED6C723" w14:textId="77777777" w:rsidR="007407DE" w:rsidRPr="00063259" w:rsidRDefault="007407DE" w:rsidP="007407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A24DF9" w14:textId="77777777" w:rsidR="007407DE" w:rsidRPr="00F40849" w:rsidRDefault="007407DE" w:rsidP="007407DE">
      <w:pPr>
        <w:keepNext/>
        <w:keepLines/>
        <w:spacing w:after="116" w:line="259" w:lineRule="auto"/>
        <w:ind w:left="10" w:right="142" w:hanging="10"/>
        <w:outlineLvl w:val="0"/>
        <w:rPr>
          <w:rFonts w:ascii="Arimo" w:eastAsia="Arial" w:hAnsi="Arimo" w:cs="Arimo"/>
          <w:b/>
          <w:color w:val="000000"/>
          <w:sz w:val="22"/>
          <w:szCs w:val="22"/>
        </w:rPr>
      </w:pPr>
      <w:r w:rsidRPr="00F40849">
        <w:rPr>
          <w:rFonts w:ascii="Arimo" w:eastAsia="Arial" w:hAnsi="Arimo" w:cs="Arimo"/>
          <w:b/>
          <w:color w:val="000000"/>
          <w:sz w:val="22"/>
          <w:szCs w:val="22"/>
        </w:rPr>
        <w:t xml:space="preserve">BENEFICIARI </w:t>
      </w:r>
    </w:p>
    <w:p w14:paraId="7D963580" w14:textId="77777777" w:rsidR="007407DE" w:rsidRPr="00063259" w:rsidRDefault="007407DE" w:rsidP="007407DE">
      <w:pPr>
        <w:autoSpaceDE w:val="0"/>
        <w:autoSpaceDN w:val="0"/>
        <w:adjustRightInd w:val="0"/>
        <w:spacing w:line="276" w:lineRule="auto"/>
        <w:ind w:left="10" w:right="142"/>
        <w:jc w:val="both"/>
        <w:rPr>
          <w:rFonts w:ascii="Arial" w:hAnsi="Arial" w:cs="Arial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Sono destinatari della misura i beneficiari del programma "Ritornare a Casa Plus" che ne facciano richiesta, indipendentemente dal livello di intensità assistenziale presentato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068F6CDC" w14:textId="77777777" w:rsidR="007407DE" w:rsidRDefault="007407DE" w:rsidP="007407DE">
      <w:pPr>
        <w:keepNext/>
        <w:keepLines/>
        <w:spacing w:after="116" w:line="276" w:lineRule="auto"/>
        <w:ind w:left="10" w:right="142" w:hanging="10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74FE30D" w14:textId="77777777" w:rsidR="007407DE" w:rsidRPr="00F40849" w:rsidRDefault="007407DE" w:rsidP="007407DE">
      <w:pPr>
        <w:keepNext/>
        <w:keepLines/>
        <w:spacing w:after="116" w:line="259" w:lineRule="auto"/>
        <w:ind w:left="10" w:right="142" w:hanging="10"/>
        <w:outlineLvl w:val="0"/>
        <w:rPr>
          <w:rFonts w:ascii="Arimo" w:eastAsia="Arial" w:hAnsi="Arimo" w:cs="Arimo"/>
          <w:b/>
          <w:color w:val="000000"/>
          <w:sz w:val="22"/>
          <w:szCs w:val="22"/>
        </w:rPr>
      </w:pPr>
      <w:r w:rsidRPr="00F40849">
        <w:rPr>
          <w:rFonts w:ascii="Arimo" w:eastAsia="Arial" w:hAnsi="Arimo" w:cs="Arimo"/>
          <w:b/>
          <w:color w:val="000000"/>
          <w:sz w:val="22"/>
          <w:szCs w:val="22"/>
        </w:rPr>
        <w:t xml:space="preserve">IMPORTO E DURATA DEL CONTRIBUTO </w:t>
      </w:r>
    </w:p>
    <w:p w14:paraId="5EC64D3A" w14:textId="77777777" w:rsidR="007407DE" w:rsidRPr="00F40849" w:rsidRDefault="007407DE" w:rsidP="007407DE">
      <w:pPr>
        <w:autoSpaceDE w:val="0"/>
        <w:autoSpaceDN w:val="0"/>
        <w:adjustRightInd w:val="0"/>
        <w:spacing w:line="276" w:lineRule="auto"/>
        <w:ind w:left="10"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Il contributo economico può essere riconosciuto per l’importo massimo di €. 2.000,00 annui in favore di ogni beneficiario. </w:t>
      </w:r>
    </w:p>
    <w:p w14:paraId="788D8C4C" w14:textId="77777777" w:rsidR="007407DE" w:rsidRPr="00F40849" w:rsidRDefault="007407DE" w:rsidP="007407DE">
      <w:pPr>
        <w:autoSpaceDE w:val="0"/>
        <w:autoSpaceDN w:val="0"/>
        <w:adjustRightInd w:val="0"/>
        <w:spacing w:line="276" w:lineRule="auto"/>
        <w:ind w:left="10"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Il contributo di cui sopra è integrato di ulteriori €. 1.000,00 in favore dei beneficiari affetti da Sclerosi Laterale Amiotrofica (SLA) e Sclerosi, nei limiti delle risorse trasferite dalla RAS.</w:t>
      </w:r>
    </w:p>
    <w:p w14:paraId="694C44D4" w14:textId="77777777" w:rsidR="007407DE" w:rsidRPr="00F40849" w:rsidRDefault="007407DE" w:rsidP="007407DE">
      <w:pPr>
        <w:autoSpaceDE w:val="0"/>
        <w:autoSpaceDN w:val="0"/>
        <w:adjustRightInd w:val="0"/>
        <w:ind w:left="10" w:right="142"/>
        <w:jc w:val="both"/>
        <w:rPr>
          <w:rFonts w:ascii="Arimo" w:hAnsi="Arimo" w:cs="Arimo"/>
          <w:sz w:val="22"/>
          <w:szCs w:val="22"/>
        </w:rPr>
      </w:pPr>
    </w:p>
    <w:p w14:paraId="2DF977B9" w14:textId="77777777" w:rsidR="007407DE" w:rsidRPr="00F40849" w:rsidRDefault="007407DE" w:rsidP="007407DE">
      <w:pPr>
        <w:spacing w:after="2" w:line="276" w:lineRule="auto"/>
        <w:ind w:left="10" w:right="142" w:hanging="10"/>
        <w:jc w:val="both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lastRenderedPageBreak/>
        <w:t>Il contributo subirà una decurtazione determinata sulla base dell’indicatore Isee socio sanitario 202</w:t>
      </w:r>
      <w:r>
        <w:rPr>
          <w:rFonts w:ascii="Arimo" w:eastAsia="Arial" w:hAnsi="Arimo" w:cs="Arimo"/>
          <w:color w:val="000000"/>
          <w:sz w:val="22"/>
          <w:szCs w:val="22"/>
        </w:rPr>
        <w:t>5</w:t>
      </w:r>
      <w:r w:rsidRPr="00F40849">
        <w:rPr>
          <w:rFonts w:ascii="Arimo" w:eastAsia="Arial" w:hAnsi="Arimo" w:cs="Arimo"/>
          <w:color w:val="000000"/>
          <w:sz w:val="22"/>
          <w:szCs w:val="22"/>
        </w:rPr>
        <w:t xml:space="preserve"> in corso di validità, come indicato nella tabella seguente:</w:t>
      </w:r>
    </w:p>
    <w:p w14:paraId="5672AD9A" w14:textId="77777777" w:rsidR="007407DE" w:rsidRPr="00F40849" w:rsidRDefault="007407DE" w:rsidP="007407DE">
      <w:pPr>
        <w:spacing w:line="360" w:lineRule="auto"/>
        <w:ind w:right="62"/>
        <w:jc w:val="both"/>
        <w:rPr>
          <w:rFonts w:ascii="Arimo" w:hAnsi="Arimo" w:cs="Arim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5183"/>
      </w:tblGrid>
      <w:tr w:rsidR="007407DE" w:rsidRPr="000271E7" w14:paraId="0734FA0A" w14:textId="77777777" w:rsidTr="00104108">
        <w:tc>
          <w:tcPr>
            <w:tcW w:w="4503" w:type="dxa"/>
            <w:shd w:val="clear" w:color="auto" w:fill="auto"/>
          </w:tcPr>
          <w:p w14:paraId="087ACC08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SCAGLIONI ISEE</w:t>
            </w:r>
          </w:p>
        </w:tc>
        <w:tc>
          <w:tcPr>
            <w:tcW w:w="5244" w:type="dxa"/>
            <w:shd w:val="clear" w:color="auto" w:fill="auto"/>
          </w:tcPr>
          <w:p w14:paraId="69F215A3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DECURTAZIONE DEL FINANZIAMENTO</w:t>
            </w:r>
          </w:p>
        </w:tc>
      </w:tr>
      <w:tr w:rsidR="007407DE" w:rsidRPr="000271E7" w14:paraId="5295E489" w14:textId="77777777" w:rsidTr="00104108">
        <w:tc>
          <w:tcPr>
            <w:tcW w:w="4503" w:type="dxa"/>
            <w:shd w:val="clear" w:color="auto" w:fill="auto"/>
          </w:tcPr>
          <w:p w14:paraId="166913B9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fino a euro 15.000,00</w:t>
            </w:r>
          </w:p>
        </w:tc>
        <w:tc>
          <w:tcPr>
            <w:tcW w:w="5244" w:type="dxa"/>
            <w:shd w:val="clear" w:color="auto" w:fill="auto"/>
          </w:tcPr>
          <w:p w14:paraId="58265BA0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ZERO</w:t>
            </w:r>
          </w:p>
        </w:tc>
      </w:tr>
      <w:tr w:rsidR="007407DE" w:rsidRPr="000271E7" w14:paraId="774336AE" w14:textId="77777777" w:rsidTr="00104108">
        <w:tc>
          <w:tcPr>
            <w:tcW w:w="4503" w:type="dxa"/>
            <w:shd w:val="clear" w:color="auto" w:fill="auto"/>
          </w:tcPr>
          <w:p w14:paraId="5B6D4CAF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15.001 a euro 25.000</w:t>
            </w:r>
          </w:p>
        </w:tc>
        <w:tc>
          <w:tcPr>
            <w:tcW w:w="5244" w:type="dxa"/>
            <w:shd w:val="clear" w:color="auto" w:fill="auto"/>
          </w:tcPr>
          <w:p w14:paraId="0B23CB84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407DE" w:rsidRPr="000271E7" w14:paraId="5BE5A59C" w14:textId="77777777" w:rsidTr="00104108">
        <w:tc>
          <w:tcPr>
            <w:tcW w:w="4503" w:type="dxa"/>
            <w:shd w:val="clear" w:color="auto" w:fill="auto"/>
          </w:tcPr>
          <w:p w14:paraId="6895A619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25.001 a euro 35.000</w:t>
            </w:r>
          </w:p>
        </w:tc>
        <w:tc>
          <w:tcPr>
            <w:tcW w:w="5244" w:type="dxa"/>
            <w:shd w:val="clear" w:color="auto" w:fill="auto"/>
          </w:tcPr>
          <w:p w14:paraId="5011F4B5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7407DE" w:rsidRPr="000271E7" w14:paraId="69F59543" w14:textId="77777777" w:rsidTr="00104108">
        <w:tc>
          <w:tcPr>
            <w:tcW w:w="4503" w:type="dxa"/>
            <w:shd w:val="clear" w:color="auto" w:fill="auto"/>
          </w:tcPr>
          <w:p w14:paraId="140F340E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35.001 a euro 40.000</w:t>
            </w:r>
          </w:p>
        </w:tc>
        <w:tc>
          <w:tcPr>
            <w:tcW w:w="5244" w:type="dxa"/>
            <w:shd w:val="clear" w:color="auto" w:fill="auto"/>
          </w:tcPr>
          <w:p w14:paraId="264CC385" w14:textId="77777777" w:rsidR="007407DE" w:rsidRPr="000271E7" w:rsidRDefault="007407DE" w:rsidP="001041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25%</w:t>
            </w:r>
          </w:p>
        </w:tc>
      </w:tr>
      <w:tr w:rsidR="007407DE" w:rsidRPr="000271E7" w14:paraId="26EF3C9E" w14:textId="77777777" w:rsidTr="00104108">
        <w:tc>
          <w:tcPr>
            <w:tcW w:w="4503" w:type="dxa"/>
            <w:shd w:val="clear" w:color="auto" w:fill="auto"/>
          </w:tcPr>
          <w:p w14:paraId="0D6C2447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40.001 a euro 50.000</w:t>
            </w:r>
          </w:p>
        </w:tc>
        <w:tc>
          <w:tcPr>
            <w:tcW w:w="5244" w:type="dxa"/>
            <w:shd w:val="clear" w:color="auto" w:fill="auto"/>
          </w:tcPr>
          <w:p w14:paraId="08B871B7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35%</w:t>
            </w:r>
          </w:p>
        </w:tc>
      </w:tr>
      <w:tr w:rsidR="007407DE" w:rsidRPr="000271E7" w14:paraId="2F34FEC4" w14:textId="77777777" w:rsidTr="00104108">
        <w:tc>
          <w:tcPr>
            <w:tcW w:w="4503" w:type="dxa"/>
            <w:shd w:val="clear" w:color="auto" w:fill="auto"/>
          </w:tcPr>
          <w:p w14:paraId="42F549A6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50.001 e euro 60.000</w:t>
            </w:r>
          </w:p>
        </w:tc>
        <w:tc>
          <w:tcPr>
            <w:tcW w:w="5244" w:type="dxa"/>
            <w:shd w:val="clear" w:color="auto" w:fill="auto"/>
          </w:tcPr>
          <w:p w14:paraId="57172D62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7407DE" w:rsidRPr="000271E7" w14:paraId="60EF5C74" w14:textId="77777777" w:rsidTr="00104108">
        <w:tc>
          <w:tcPr>
            <w:tcW w:w="4503" w:type="dxa"/>
            <w:shd w:val="clear" w:color="auto" w:fill="auto"/>
          </w:tcPr>
          <w:p w14:paraId="1F1E69D7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da euro 60.001 e euro 80.000</w:t>
            </w:r>
          </w:p>
        </w:tc>
        <w:tc>
          <w:tcPr>
            <w:tcW w:w="5244" w:type="dxa"/>
            <w:shd w:val="clear" w:color="auto" w:fill="auto"/>
          </w:tcPr>
          <w:p w14:paraId="6CCF1F44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65%</w:t>
            </w:r>
          </w:p>
        </w:tc>
      </w:tr>
      <w:tr w:rsidR="007407DE" w:rsidRPr="000271E7" w14:paraId="09DE8373" w14:textId="77777777" w:rsidTr="00104108">
        <w:tc>
          <w:tcPr>
            <w:tcW w:w="4503" w:type="dxa"/>
            <w:shd w:val="clear" w:color="auto" w:fill="auto"/>
          </w:tcPr>
          <w:p w14:paraId="59BAA595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oltre 80.000 euro di ISEE</w:t>
            </w:r>
          </w:p>
        </w:tc>
        <w:tc>
          <w:tcPr>
            <w:tcW w:w="5244" w:type="dxa"/>
            <w:shd w:val="clear" w:color="auto" w:fill="auto"/>
          </w:tcPr>
          <w:p w14:paraId="686F1DFE" w14:textId="77777777" w:rsidR="007407DE" w:rsidRPr="000271E7" w:rsidRDefault="007407DE" w:rsidP="001041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1E7">
              <w:rPr>
                <w:rFonts w:ascii="Arial" w:hAnsi="Arial" w:cs="Arial"/>
                <w:sz w:val="22"/>
                <w:szCs w:val="22"/>
              </w:rPr>
              <w:t>80%</w:t>
            </w:r>
          </w:p>
        </w:tc>
      </w:tr>
    </w:tbl>
    <w:p w14:paraId="38659504" w14:textId="77777777" w:rsidR="007407DE" w:rsidRPr="00063259" w:rsidRDefault="007407DE" w:rsidP="007407DE">
      <w:pPr>
        <w:spacing w:after="105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1283CF" w14:textId="77777777" w:rsidR="007407DE" w:rsidRPr="00F40849" w:rsidRDefault="007407DE" w:rsidP="007407DE">
      <w:pPr>
        <w:spacing w:line="360" w:lineRule="auto"/>
        <w:ind w:left="10" w:right="142" w:hanging="10"/>
        <w:rPr>
          <w:rFonts w:ascii="Arimo" w:eastAsia="Arial" w:hAnsi="Arimo" w:cs="Arimo"/>
          <w:b/>
          <w:color w:val="000000"/>
          <w:sz w:val="22"/>
          <w:szCs w:val="22"/>
        </w:rPr>
      </w:pPr>
      <w:r w:rsidRPr="00F40849">
        <w:rPr>
          <w:rFonts w:ascii="Arimo" w:eastAsia="Arial" w:hAnsi="Arimo" w:cs="Arimo"/>
          <w:b/>
          <w:color w:val="000000"/>
          <w:sz w:val="22"/>
          <w:szCs w:val="22"/>
        </w:rPr>
        <w:t xml:space="preserve">MODALITÀ’ DI PRESENTAZIONE DELLA DOMANDA. </w:t>
      </w:r>
    </w:p>
    <w:p w14:paraId="5D576F5E" w14:textId="0E40F653" w:rsidR="007407DE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>Le domande devono essere compilate esclusivamente utilizzando il format caricato sul sito del comune di Palmas Arborea al seguente link:</w:t>
      </w:r>
    </w:p>
    <w:p w14:paraId="6D3697F4" w14:textId="200AA9D5" w:rsidR="008879CC" w:rsidRDefault="008879CC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hyperlink r:id="rId7" w:history="1">
        <w:r w:rsidRPr="008879CC">
          <w:rPr>
            <w:rStyle w:val="Collegamentoipertestuale"/>
            <w:rFonts w:ascii="Arimo" w:eastAsia="Batang" w:hAnsi="Arimo" w:cs="Arimo"/>
            <w:sz w:val="22"/>
            <w:szCs w:val="22"/>
          </w:rPr>
          <w:t>https://comune.palmasarborea.or.it/servizi/servizio-dettaglio/3500319</w:t>
        </w:r>
      </w:hyperlink>
    </w:p>
    <w:p w14:paraId="1EA0CC75" w14:textId="54220A73" w:rsidR="007407DE" w:rsidRPr="00F40849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 xml:space="preserve">L’accesso al portale potrà essere fatto mediante SPID, CIE o CNS. </w:t>
      </w:r>
    </w:p>
    <w:p w14:paraId="19D077C0" w14:textId="77777777" w:rsidR="007407DE" w:rsidRPr="00F40849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 xml:space="preserve">Nel caso di accesso con CIE o CNS si dovrà accedere all’area personale e poi andare su: Istanze Online, Area Amministrativa, Servizio Sociale ed infine su “Assegno di Cura” </w:t>
      </w:r>
    </w:p>
    <w:p w14:paraId="6D8ED305" w14:textId="77777777" w:rsidR="007407DE" w:rsidRPr="00F40849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 xml:space="preserve">Qualora non si disponga di alcuno di essi o ci siano delle difficoltà si potrà fare la </w:t>
      </w:r>
      <w:r w:rsidRPr="00F40849">
        <w:rPr>
          <w:rFonts w:ascii="Arimo" w:eastAsia="Batang" w:hAnsi="Arimo" w:cs="Arimo"/>
          <w:b/>
          <w:sz w:val="22"/>
          <w:szCs w:val="22"/>
          <w:u w:val="single"/>
        </w:rPr>
        <w:t>DELEGA ALLO SPID</w:t>
      </w:r>
      <w:r w:rsidRPr="00F40849">
        <w:rPr>
          <w:rFonts w:ascii="Arimo" w:eastAsia="Batang" w:hAnsi="Arimo" w:cs="Arimo"/>
          <w:sz w:val="22"/>
          <w:szCs w:val="22"/>
        </w:rPr>
        <w:t xml:space="preserve">. </w:t>
      </w:r>
      <w:r w:rsidRPr="00F40849">
        <w:rPr>
          <w:rFonts w:ascii="Arimo" w:hAnsi="Arimo" w:cs="Arimo"/>
          <w:sz w:val="22"/>
          <w:szCs w:val="22"/>
        </w:rPr>
        <w:t xml:space="preserve">La presentazione della delega potrà avvenire, ai sensi dell’articolo 65, comma 1, del Codice dell'Amministrazione Digitale di cui al </w:t>
      </w:r>
      <w:proofErr w:type="spellStart"/>
      <w:r w:rsidRPr="00F40849">
        <w:rPr>
          <w:rFonts w:ascii="Arimo" w:hAnsi="Arimo" w:cs="Arimo"/>
          <w:sz w:val="22"/>
          <w:szCs w:val="22"/>
        </w:rPr>
        <w:t>D.Lgs</w:t>
      </w:r>
      <w:proofErr w:type="spellEnd"/>
      <w:r w:rsidRPr="00F40849">
        <w:rPr>
          <w:rFonts w:ascii="Arimo" w:hAnsi="Arimo" w:cs="Arimo"/>
          <w:sz w:val="22"/>
          <w:szCs w:val="22"/>
        </w:rPr>
        <w:t xml:space="preserve"> n. 82/2005, in una delle seguenti modalità:</w:t>
      </w:r>
    </w:p>
    <w:p w14:paraId="1B425197" w14:textId="77777777" w:rsidR="007407DE" w:rsidRPr="00F40849" w:rsidRDefault="007407DE" w:rsidP="007407DE">
      <w:pPr>
        <w:numPr>
          <w:ilvl w:val="0"/>
          <w:numId w:val="3"/>
        </w:numPr>
        <w:shd w:val="clear" w:color="auto" w:fill="FFFFFF"/>
        <w:ind w:left="284" w:right="142" w:hanging="284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con istanza e dichiarazione presentata per via telematica e sottoscritte con firma digitale, elettronica qualificata o avanzata;</w:t>
      </w:r>
    </w:p>
    <w:p w14:paraId="5A40E18D" w14:textId="77777777" w:rsidR="007407DE" w:rsidRPr="00F40849" w:rsidRDefault="007407DE" w:rsidP="007407DE">
      <w:pPr>
        <w:numPr>
          <w:ilvl w:val="0"/>
          <w:numId w:val="3"/>
        </w:numPr>
        <w:shd w:val="clear" w:color="auto" w:fill="FFFFFF"/>
        <w:ind w:left="284" w:right="142" w:hanging="284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con istanza o dichiarazione di soggetto identificato attraverso il sistema pubblico d'identità digitale (SPID), carta d'identità elettronica o la carta nazionale dei servizi;</w:t>
      </w:r>
    </w:p>
    <w:p w14:paraId="0619B3F2" w14:textId="77777777" w:rsidR="007407DE" w:rsidRPr="00F40849" w:rsidRDefault="007407DE" w:rsidP="007407DE">
      <w:pPr>
        <w:numPr>
          <w:ilvl w:val="0"/>
          <w:numId w:val="3"/>
        </w:numPr>
        <w:shd w:val="clear" w:color="auto" w:fill="FFFFFF"/>
        <w:ind w:left="284" w:right="142" w:hanging="284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con istanza formata tramite il punto di accesso telematico per i dispositivi mobili (art. 64 bis);</w:t>
      </w:r>
    </w:p>
    <w:p w14:paraId="2318F699" w14:textId="77777777" w:rsidR="007407DE" w:rsidRPr="00F40849" w:rsidRDefault="007407DE" w:rsidP="007407DE">
      <w:pPr>
        <w:numPr>
          <w:ilvl w:val="0"/>
          <w:numId w:val="3"/>
        </w:numPr>
        <w:shd w:val="clear" w:color="auto" w:fill="FFFFFF"/>
        <w:ind w:left="284" w:right="142" w:hanging="284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con istanza e dichiarazione per via telematica sottoscritta e presentata unitamente alla copia del documento d'identità;</w:t>
      </w:r>
    </w:p>
    <w:p w14:paraId="0FB92174" w14:textId="77777777" w:rsidR="007407DE" w:rsidRPr="00F40849" w:rsidRDefault="007407DE" w:rsidP="007407DE">
      <w:pPr>
        <w:numPr>
          <w:ilvl w:val="0"/>
          <w:numId w:val="3"/>
        </w:numPr>
        <w:shd w:val="clear" w:color="auto" w:fill="FFFFFF"/>
        <w:ind w:left="284" w:right="142" w:hanging="284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con istanza trasmessa dall'istante o dal dichiarante dal proprio domicilio digitale iscritto in uno degli elenchi i cui all'articolo 6-bis, 6-ter o 6-quater o, in assenza di un domicilio digitale iscritto, da un indirizzo elettronico eletto presso un servizio di posta elettronica certificata o di recapito certificato qualificato, come definito dal Regolamento </w:t>
      </w:r>
      <w:proofErr w:type="spellStart"/>
      <w:r w:rsidRPr="00F40849">
        <w:rPr>
          <w:rFonts w:ascii="Arimo" w:hAnsi="Arimo" w:cs="Arimo"/>
          <w:sz w:val="22"/>
          <w:szCs w:val="22"/>
        </w:rPr>
        <w:t>eIDAS</w:t>
      </w:r>
      <w:proofErr w:type="spellEnd"/>
      <w:r w:rsidRPr="00F40849">
        <w:rPr>
          <w:rFonts w:ascii="Arimo" w:hAnsi="Arimo" w:cs="Arimo"/>
          <w:sz w:val="22"/>
          <w:szCs w:val="22"/>
        </w:rPr>
        <w:t>;</w:t>
      </w:r>
    </w:p>
    <w:p w14:paraId="4C4518C3" w14:textId="77777777" w:rsidR="007407DE" w:rsidRPr="00F40849" w:rsidRDefault="007407DE" w:rsidP="007407DE">
      <w:pPr>
        <w:spacing w:before="120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Per una maggiore semplificazione si consiglia di allegare all’istanza il modello di delega firmato dal delegante e comprensivo di </w:t>
      </w:r>
      <w:r w:rsidRPr="00F40849">
        <w:rPr>
          <w:rFonts w:ascii="Arimo" w:eastAsia="Batang" w:hAnsi="Arimo" w:cs="Arimo"/>
          <w:sz w:val="22"/>
          <w:szCs w:val="22"/>
        </w:rPr>
        <w:t>un suo documento d’identità.</w:t>
      </w:r>
    </w:p>
    <w:p w14:paraId="11D3BE78" w14:textId="77777777" w:rsidR="007407DE" w:rsidRPr="00F40849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>In caso di difficoltà nella compilazione e trasmissione delle domande si informa che i volontari del Servizio Civile garantiranno adeguato supporto.</w:t>
      </w:r>
    </w:p>
    <w:p w14:paraId="033EBBF8" w14:textId="77777777" w:rsidR="007407DE" w:rsidRPr="00F40849" w:rsidRDefault="007407DE" w:rsidP="007407DE">
      <w:pPr>
        <w:spacing w:before="120"/>
        <w:ind w:right="142"/>
        <w:jc w:val="both"/>
        <w:rPr>
          <w:rFonts w:ascii="Arimo" w:eastAsia="Batang" w:hAnsi="Arimo" w:cs="Arimo"/>
          <w:sz w:val="22"/>
          <w:szCs w:val="22"/>
        </w:rPr>
      </w:pPr>
      <w:r w:rsidRPr="00F40849">
        <w:rPr>
          <w:rFonts w:ascii="Arimo" w:eastAsia="Batang" w:hAnsi="Arimo" w:cs="Arimo"/>
          <w:sz w:val="22"/>
          <w:szCs w:val="22"/>
        </w:rPr>
        <w:t>A conclusione della trasmissione della domanda ci sarà la possibilità di scaricare la ricevuta di invio.</w:t>
      </w:r>
    </w:p>
    <w:p w14:paraId="18BDB951" w14:textId="77777777" w:rsidR="007407DE" w:rsidRPr="00F40849" w:rsidRDefault="007407DE" w:rsidP="007407DE">
      <w:pPr>
        <w:spacing w:line="360" w:lineRule="auto"/>
        <w:ind w:left="10" w:right="60" w:hanging="10"/>
        <w:rPr>
          <w:rFonts w:ascii="Arimo" w:eastAsia="Arial" w:hAnsi="Arimo" w:cs="Arimo"/>
          <w:color w:val="000000"/>
          <w:sz w:val="22"/>
          <w:szCs w:val="22"/>
        </w:rPr>
      </w:pPr>
    </w:p>
    <w:p w14:paraId="417B0FF3" w14:textId="77777777" w:rsidR="007407DE" w:rsidRPr="00F40849" w:rsidRDefault="007407DE" w:rsidP="007407DE">
      <w:pPr>
        <w:spacing w:line="276" w:lineRule="auto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eastAsia="Calibri" w:hAnsi="Arimo" w:cs="Arimo"/>
          <w:sz w:val="22"/>
          <w:szCs w:val="22"/>
          <w:lang w:eastAsia="en-US"/>
        </w:rPr>
        <w:t xml:space="preserve">All’ istanza dovranno essere allegati </w:t>
      </w:r>
      <w:r w:rsidRPr="00F40849">
        <w:rPr>
          <w:rFonts w:ascii="Arimo" w:hAnsi="Arimo" w:cs="Arimo"/>
          <w:sz w:val="22"/>
          <w:szCs w:val="22"/>
        </w:rPr>
        <w:t>i seguenti documenti:</w:t>
      </w:r>
    </w:p>
    <w:p w14:paraId="291FBE9C" w14:textId="77777777" w:rsidR="007407DE" w:rsidRPr="00F40849" w:rsidRDefault="007407DE" w:rsidP="007407DE">
      <w:pPr>
        <w:spacing w:line="276" w:lineRule="auto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- </w:t>
      </w:r>
      <w:bookmarkStart w:id="0" w:name="_Hlk103073627"/>
      <w:r w:rsidRPr="00F40849">
        <w:rPr>
          <w:rFonts w:ascii="Arimo" w:hAnsi="Arimo" w:cs="Arimo"/>
          <w:sz w:val="22"/>
          <w:szCs w:val="22"/>
        </w:rPr>
        <w:t>documento d’identità e tessera sanitaria del beneficiario e del richiedente, se diverso;</w:t>
      </w:r>
    </w:p>
    <w:p w14:paraId="41E03EA3" w14:textId="77777777" w:rsidR="007407DE" w:rsidRPr="00F40849" w:rsidRDefault="007407DE" w:rsidP="007407DE">
      <w:pPr>
        <w:spacing w:line="276" w:lineRule="auto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lastRenderedPageBreak/>
        <w:t>- eventuale Decreto di nomina di tutela, curatela o amministrazione di sostegno nei casi previsti;</w:t>
      </w:r>
    </w:p>
    <w:p w14:paraId="52CFD67E" w14:textId="77777777" w:rsidR="007407DE" w:rsidRPr="00F40849" w:rsidRDefault="007407DE" w:rsidP="007407DE">
      <w:pPr>
        <w:spacing w:line="276" w:lineRule="auto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- ricevute attestanti il pagamento delle spese per le quali si chiede il rimborso;</w:t>
      </w:r>
    </w:p>
    <w:p w14:paraId="0A649377" w14:textId="77777777" w:rsidR="007407DE" w:rsidRPr="00F40849" w:rsidRDefault="007407DE" w:rsidP="007407DE">
      <w:pPr>
        <w:spacing w:line="276" w:lineRule="auto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>- documento delle Poste o della Banca attestante l’IBAN sul quale effettuare il rimborso.</w:t>
      </w:r>
    </w:p>
    <w:bookmarkEnd w:id="0"/>
    <w:p w14:paraId="322C012E" w14:textId="77777777" w:rsidR="007407DE" w:rsidRDefault="007407DE" w:rsidP="007407DE">
      <w:pPr>
        <w:spacing w:line="360" w:lineRule="auto"/>
        <w:ind w:left="10" w:right="60" w:hanging="1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D360213" w14:textId="77777777" w:rsidR="007407DE" w:rsidRPr="00F40849" w:rsidRDefault="007407DE" w:rsidP="007407DE">
      <w:pPr>
        <w:spacing w:line="360" w:lineRule="auto"/>
        <w:ind w:left="10" w:right="142" w:hanging="10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b/>
          <w:color w:val="000000"/>
          <w:sz w:val="22"/>
          <w:szCs w:val="22"/>
        </w:rPr>
        <w:t xml:space="preserve">TERMINI PER LA PRESENTAZIONE DELLA DOMANDA. </w:t>
      </w:r>
    </w:p>
    <w:p w14:paraId="7BFA6DDD" w14:textId="77777777" w:rsidR="007407DE" w:rsidRDefault="007407DE" w:rsidP="007407DE">
      <w:pPr>
        <w:spacing w:after="105"/>
        <w:ind w:right="142"/>
        <w:jc w:val="both"/>
        <w:rPr>
          <w:rFonts w:ascii="Arimo" w:eastAsia="Arial" w:hAnsi="Arimo" w:cs="Arimo"/>
          <w:color w:val="000000"/>
          <w:sz w:val="22"/>
          <w:szCs w:val="22"/>
        </w:rPr>
      </w:pPr>
      <w:r w:rsidRPr="00F40849">
        <w:rPr>
          <w:rFonts w:ascii="Arimo" w:eastAsia="Arial" w:hAnsi="Arimo" w:cs="Arimo"/>
          <w:color w:val="000000"/>
          <w:sz w:val="22"/>
          <w:szCs w:val="22"/>
        </w:rPr>
        <w:t>Al fine di ottenere il rimborso il beneficiario dovrà presentare la domanda entro i</w:t>
      </w:r>
      <w:r>
        <w:rPr>
          <w:rFonts w:ascii="Arimo" w:eastAsia="Arial" w:hAnsi="Arimo" w:cs="Arimo"/>
          <w:color w:val="000000"/>
          <w:sz w:val="22"/>
          <w:szCs w:val="22"/>
        </w:rPr>
        <w:t xml:space="preserve">l </w:t>
      </w:r>
      <w:r w:rsidRPr="00F40849">
        <w:rPr>
          <w:rFonts w:ascii="Arimo" w:eastAsia="Arial" w:hAnsi="Arimo" w:cs="Arimo"/>
          <w:color w:val="000000"/>
          <w:sz w:val="22"/>
          <w:szCs w:val="22"/>
        </w:rPr>
        <w:t>termin</w:t>
      </w:r>
      <w:r>
        <w:rPr>
          <w:rFonts w:ascii="Arimo" w:eastAsia="Arial" w:hAnsi="Arimo" w:cs="Arimo"/>
          <w:color w:val="000000"/>
          <w:sz w:val="22"/>
          <w:szCs w:val="22"/>
        </w:rPr>
        <w:t>e del 31 Gennaio 2026.</w:t>
      </w:r>
    </w:p>
    <w:p w14:paraId="5155A4C1" w14:textId="77777777" w:rsidR="007407DE" w:rsidRPr="00F40849" w:rsidRDefault="007407DE" w:rsidP="007407DE">
      <w:pPr>
        <w:spacing w:after="105" w:line="259" w:lineRule="auto"/>
        <w:ind w:left="360" w:right="142"/>
        <w:jc w:val="both"/>
        <w:rPr>
          <w:rFonts w:ascii="Arimo" w:eastAsia="Arial" w:hAnsi="Arimo" w:cs="Arimo"/>
          <w:color w:val="000000"/>
          <w:sz w:val="22"/>
          <w:szCs w:val="22"/>
        </w:rPr>
      </w:pPr>
    </w:p>
    <w:p w14:paraId="5D9E687D" w14:textId="77777777" w:rsidR="007407DE" w:rsidRPr="00F40849" w:rsidRDefault="007407DE" w:rsidP="007407DE">
      <w:pPr>
        <w:pStyle w:val="Default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Per ulteriori informazioni si prega di contattare l’Assistente Sociale Cristina Anardu al numero 0783/28028 </w:t>
      </w:r>
      <w:r>
        <w:rPr>
          <w:rFonts w:ascii="Arimo" w:hAnsi="Arimo" w:cs="Arimo"/>
          <w:sz w:val="22"/>
          <w:szCs w:val="22"/>
        </w:rPr>
        <w:t xml:space="preserve">oppure </w:t>
      </w:r>
      <w:r w:rsidRPr="00F40849">
        <w:rPr>
          <w:rFonts w:ascii="Arimo" w:hAnsi="Arimo" w:cs="Arimo"/>
          <w:sz w:val="22"/>
          <w:szCs w:val="22"/>
        </w:rPr>
        <w:t xml:space="preserve">3511345633 o via mail all’indirizzo: </w:t>
      </w:r>
      <w:hyperlink r:id="rId8" w:history="1">
        <w:r w:rsidRPr="00E52DB7">
          <w:rPr>
            <w:rStyle w:val="Collegamentoipertestuale"/>
            <w:rFonts w:ascii="Arimo" w:hAnsi="Arimo" w:cs="Arimo"/>
            <w:sz w:val="22"/>
            <w:szCs w:val="22"/>
          </w:rPr>
          <w:t>sociale@comune.palmasarborea.or.it</w:t>
        </w:r>
      </w:hyperlink>
      <w:r w:rsidRPr="00F40849">
        <w:rPr>
          <w:rFonts w:ascii="Arimo" w:hAnsi="Arimo" w:cs="Arimo"/>
          <w:sz w:val="22"/>
          <w:szCs w:val="22"/>
        </w:rPr>
        <w:t xml:space="preserve">.  </w:t>
      </w:r>
    </w:p>
    <w:p w14:paraId="211B5E3A" w14:textId="77777777" w:rsidR="007407DE" w:rsidRPr="00F40849" w:rsidRDefault="007407DE" w:rsidP="007407DE">
      <w:pPr>
        <w:spacing w:after="105" w:line="259" w:lineRule="auto"/>
        <w:ind w:right="142"/>
        <w:rPr>
          <w:rFonts w:ascii="Arimo" w:eastAsia="Arial" w:hAnsi="Arimo" w:cs="Arimo"/>
          <w:color w:val="000000"/>
          <w:sz w:val="22"/>
          <w:szCs w:val="22"/>
        </w:rPr>
      </w:pPr>
    </w:p>
    <w:p w14:paraId="31FA903E" w14:textId="5107CD11" w:rsidR="007407DE" w:rsidRDefault="007407DE" w:rsidP="007407DE">
      <w:pPr>
        <w:pStyle w:val="Default"/>
        <w:ind w:right="142"/>
        <w:jc w:val="both"/>
        <w:rPr>
          <w:rFonts w:ascii="Arimo" w:hAnsi="Arimo" w:cs="Arimo"/>
          <w:sz w:val="22"/>
          <w:szCs w:val="22"/>
        </w:rPr>
      </w:pPr>
      <w:r w:rsidRPr="00F40849">
        <w:rPr>
          <w:rFonts w:ascii="Arimo" w:hAnsi="Arimo" w:cs="Arimo"/>
          <w:sz w:val="22"/>
          <w:szCs w:val="22"/>
        </w:rPr>
        <w:t xml:space="preserve">Palmas Arborea </w:t>
      </w:r>
      <w:r w:rsidR="008879CC">
        <w:rPr>
          <w:rFonts w:ascii="Arimo" w:hAnsi="Arimo" w:cs="Arimo"/>
          <w:sz w:val="22"/>
          <w:szCs w:val="22"/>
        </w:rPr>
        <w:t>26.11.2025</w:t>
      </w:r>
    </w:p>
    <w:p w14:paraId="3352DD38" w14:textId="0CFD713B" w:rsidR="008879CC" w:rsidRDefault="008879CC" w:rsidP="007407DE">
      <w:pPr>
        <w:pStyle w:val="Default"/>
        <w:ind w:right="142"/>
        <w:jc w:val="both"/>
        <w:rPr>
          <w:rFonts w:ascii="Arimo" w:hAnsi="Arimo" w:cs="Arimo"/>
          <w:sz w:val="22"/>
          <w:szCs w:val="22"/>
        </w:rPr>
      </w:pPr>
    </w:p>
    <w:p w14:paraId="71EDADA3" w14:textId="395218BA" w:rsidR="008879CC" w:rsidRDefault="008879CC" w:rsidP="008879CC">
      <w:pPr>
        <w:pStyle w:val="Default"/>
        <w:ind w:left="6372" w:right="142"/>
        <w:jc w:val="both"/>
        <w:rPr>
          <w:rFonts w:ascii="Arimo" w:hAnsi="Arimo" w:cs="Arimo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Il Responsabile del Servizio</w:t>
      </w:r>
    </w:p>
    <w:p w14:paraId="1D8B63DA" w14:textId="0D91907F" w:rsidR="008879CC" w:rsidRPr="00F40849" w:rsidRDefault="008879CC" w:rsidP="008879CC">
      <w:pPr>
        <w:pStyle w:val="Default"/>
        <w:ind w:left="6372" w:right="142"/>
        <w:jc w:val="both"/>
        <w:rPr>
          <w:rFonts w:ascii="Arimo" w:eastAsia="Calibri" w:hAnsi="Arimo" w:cs="Arimo"/>
          <w:sz w:val="22"/>
          <w:szCs w:val="22"/>
          <w:lang w:eastAsia="en-US"/>
        </w:rPr>
      </w:pPr>
      <w:r>
        <w:rPr>
          <w:rFonts w:ascii="Arimo" w:hAnsi="Arimo" w:cs="Arimo"/>
          <w:sz w:val="22"/>
          <w:szCs w:val="22"/>
        </w:rPr>
        <w:t xml:space="preserve">     Dott. Gabriele Carta</w:t>
      </w:r>
    </w:p>
    <w:p w14:paraId="747C64B3" w14:textId="77777777" w:rsidR="007407DE" w:rsidRPr="00063259" w:rsidRDefault="007407DE" w:rsidP="007407DE">
      <w:pPr>
        <w:spacing w:after="105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F05A285" w14:textId="77777777" w:rsidR="0081118B" w:rsidRDefault="0081118B"/>
    <w:sectPr w:rsidR="00811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1FBB"/>
    <w:multiLevelType w:val="hybridMultilevel"/>
    <w:tmpl w:val="FE4678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0F8"/>
    <w:multiLevelType w:val="hybridMultilevel"/>
    <w:tmpl w:val="B0124A6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7AB719F8"/>
    <w:multiLevelType w:val="hybridMultilevel"/>
    <w:tmpl w:val="F678E4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DE"/>
    <w:rsid w:val="000239BC"/>
    <w:rsid w:val="00522E1E"/>
    <w:rsid w:val="007407DE"/>
    <w:rsid w:val="0081118B"/>
    <w:rsid w:val="008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99B4"/>
  <w15:chartTrackingRefBased/>
  <w15:docId w15:val="{73062DC7-6035-4B09-BE01-70635059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407DE"/>
    <w:rPr>
      <w:color w:val="0563C1"/>
      <w:u w:val="single"/>
    </w:rPr>
  </w:style>
  <w:style w:type="paragraph" w:customStyle="1" w:styleId="Default">
    <w:name w:val="Default"/>
    <w:rsid w:val="007407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e@comune.palmasarborea.o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une.palmasarborea.or.it/servizi/servizio-dettaglio/3500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lmasarborea.or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dcterms:created xsi:type="dcterms:W3CDTF">2025-11-25T08:36:00Z</dcterms:created>
  <dcterms:modified xsi:type="dcterms:W3CDTF">2025-11-26T10:04:00Z</dcterms:modified>
</cp:coreProperties>
</file>