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554C" w14:textId="77777777" w:rsidR="009674E3" w:rsidRPr="0001662F" w:rsidRDefault="009674E3" w:rsidP="009674E3">
      <w:pPr>
        <w:jc w:val="center"/>
        <w:rPr>
          <w:b/>
          <w:bCs/>
        </w:rPr>
      </w:pPr>
      <w:r w:rsidRPr="0001662F">
        <w:rPr>
          <w:b/>
          <w:bCs/>
        </w:rPr>
        <w:t>Allegato B: Dichiarazione Sostitutiva (Requisiti)</w:t>
      </w:r>
    </w:p>
    <w:p w14:paraId="0CAD3FCC" w14:textId="77777777" w:rsidR="009674E3" w:rsidRDefault="009674E3" w:rsidP="009674E3">
      <w:pPr>
        <w:jc w:val="center"/>
      </w:pPr>
      <w:r>
        <w:t>(Da compilare su carta intestata dell'ETS - Art. 47 D.P.R. 445/2000)</w:t>
      </w:r>
    </w:p>
    <w:p w14:paraId="6D7519E6" w14:textId="77777777" w:rsidR="009674E3" w:rsidRDefault="009674E3" w:rsidP="009674E3">
      <w:pPr>
        <w:jc w:val="both"/>
      </w:pPr>
    </w:p>
    <w:p w14:paraId="406F6D83" w14:textId="77777777" w:rsidR="009674E3" w:rsidRDefault="009674E3" w:rsidP="009674E3">
      <w:pPr>
        <w:jc w:val="both"/>
      </w:pPr>
    </w:p>
    <w:p w14:paraId="0DC9163B" w14:textId="77777777" w:rsidR="009674E3" w:rsidRDefault="009674E3" w:rsidP="009674E3">
      <w:pPr>
        <w:jc w:val="both"/>
      </w:pPr>
      <w:r>
        <w:t>Oggetto: Dichiarazione Sostitutiva per i requisiti di ammissibilità.</w:t>
      </w:r>
    </w:p>
    <w:p w14:paraId="76668E87" w14:textId="77777777" w:rsidR="009674E3" w:rsidRDefault="009674E3" w:rsidP="009674E3">
      <w:pPr>
        <w:jc w:val="both"/>
      </w:pPr>
    </w:p>
    <w:p w14:paraId="5776BA9E" w14:textId="77777777" w:rsidR="009674E3" w:rsidRDefault="009674E3" w:rsidP="009674E3">
      <w:pPr>
        <w:jc w:val="both"/>
      </w:pPr>
      <w:r>
        <w:t xml:space="preserve">Il/La sottoscritto/a [Nome e Cognome], Legale Rappresentante dell'ETS [Denominazione], consapevole delle sanzioni penali in caso di dichiarazioni non veritiere e falsità in atti (Art. 76 D.P.R. 445/2000), </w:t>
      </w:r>
    </w:p>
    <w:p w14:paraId="00E216B2" w14:textId="77777777" w:rsidR="009674E3" w:rsidRPr="0001662F" w:rsidRDefault="009674E3" w:rsidP="009674E3">
      <w:pPr>
        <w:jc w:val="center"/>
        <w:rPr>
          <w:b/>
          <w:bCs/>
        </w:rPr>
      </w:pPr>
      <w:r w:rsidRPr="0001662F">
        <w:rPr>
          <w:b/>
          <w:bCs/>
        </w:rPr>
        <w:t>DICHIARA SOTTO LA PROPRIA RESPONSABILITÀ:</w:t>
      </w:r>
    </w:p>
    <w:p w14:paraId="7C8D4F3A" w14:textId="77777777" w:rsidR="009674E3" w:rsidRDefault="009674E3" w:rsidP="009674E3">
      <w:pPr>
        <w:jc w:val="both"/>
      </w:pPr>
      <w:r>
        <w:t xml:space="preserve"> * Che l'Ente ha come scopo esclusivo o principale l'esercizio in via non commerciale di una o più attività di interesse generale, e opera senza scopo di lucro.</w:t>
      </w:r>
    </w:p>
    <w:p w14:paraId="5425567C" w14:textId="77777777" w:rsidR="009674E3" w:rsidRDefault="009674E3" w:rsidP="009674E3">
      <w:pPr>
        <w:jc w:val="both"/>
      </w:pPr>
      <w:r>
        <w:t xml:space="preserve"> * Di non trovarsi in stato di fallimento, liquidazione coatta, concordato preventivo o altra procedura concorsuale.</w:t>
      </w:r>
    </w:p>
    <w:p w14:paraId="3773C683" w14:textId="77777777" w:rsidR="009674E3" w:rsidRDefault="009674E3" w:rsidP="009674E3">
      <w:pPr>
        <w:jc w:val="both"/>
      </w:pPr>
      <w:r>
        <w:t xml:space="preserve"> * Che nei confronti dell'ETS o dei suoi Legali Rappresentanti non sussistono cause di divieto, di decadenza o di sospensione previste dal Codice Antimafia (</w:t>
      </w:r>
      <w:proofErr w:type="spellStart"/>
      <w:r>
        <w:t>D.Lgs.</w:t>
      </w:r>
      <w:proofErr w:type="spellEnd"/>
      <w:r>
        <w:t xml:space="preserve"> 159/2011).</w:t>
      </w:r>
    </w:p>
    <w:p w14:paraId="6F9365E8" w14:textId="77777777" w:rsidR="009674E3" w:rsidRDefault="009674E3" w:rsidP="009674E3">
      <w:pPr>
        <w:jc w:val="both"/>
      </w:pPr>
      <w:r>
        <w:t xml:space="preserve"> * Di essere in regola con gli obblighi relativi al pagamento dei contributi previdenziali e assistenziali (DURC regolare) e degli obblighi fiscali.</w:t>
      </w:r>
    </w:p>
    <w:p w14:paraId="04B958B7" w14:textId="77777777" w:rsidR="009674E3" w:rsidRDefault="009674E3" w:rsidP="009674E3">
      <w:pPr>
        <w:jc w:val="both"/>
      </w:pPr>
      <w:r>
        <w:t xml:space="preserve"> * Di essere in possesso di adeguate coperture assicurative per i volontari e per la responsabilità civile verso terzi</w:t>
      </w:r>
      <w:r w:rsidRPr="0001662F">
        <w:rPr>
          <w:b/>
          <w:bCs/>
        </w:rPr>
        <w:t>, come da documentazione allegata.</w:t>
      </w:r>
    </w:p>
    <w:p w14:paraId="558D1974" w14:textId="77777777" w:rsidR="009674E3" w:rsidRDefault="009674E3" w:rsidP="009674E3">
      <w:pPr>
        <w:jc w:val="both"/>
      </w:pPr>
    </w:p>
    <w:p w14:paraId="21166117" w14:textId="77777777" w:rsidR="009674E3" w:rsidRDefault="009674E3" w:rsidP="009674E3">
      <w:pPr>
        <w:jc w:val="both"/>
      </w:pPr>
      <w:r>
        <w:t>Data, [Data di compilazione]</w:t>
      </w:r>
    </w:p>
    <w:p w14:paraId="7297830C" w14:textId="77777777" w:rsidR="009674E3" w:rsidRDefault="009674E3" w:rsidP="009674E3">
      <w:pPr>
        <w:jc w:val="right"/>
      </w:pPr>
      <w:r>
        <w:t>Firma del Legale Rappresentante</w:t>
      </w:r>
    </w:p>
    <w:p w14:paraId="398B5F71" w14:textId="77777777" w:rsidR="009674E3" w:rsidRDefault="009674E3" w:rsidP="009674E3">
      <w:pPr>
        <w:jc w:val="right"/>
      </w:pPr>
      <w:r>
        <w:t>(Firma leggibile e Timbro ETS)</w:t>
      </w:r>
    </w:p>
    <w:p w14:paraId="32D94419" w14:textId="77777777" w:rsidR="009674E3" w:rsidRDefault="009674E3" w:rsidP="009674E3">
      <w:pPr>
        <w:jc w:val="right"/>
      </w:pPr>
      <w:r>
        <w:t>Oppure firmare digitalmente</w:t>
      </w:r>
    </w:p>
    <w:p w14:paraId="33D313A5" w14:textId="77777777" w:rsidR="0043679F" w:rsidRDefault="0043679F"/>
    <w:sectPr w:rsidR="00436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60"/>
    <w:rsid w:val="0043679F"/>
    <w:rsid w:val="006520C4"/>
    <w:rsid w:val="00733252"/>
    <w:rsid w:val="009674E3"/>
    <w:rsid w:val="00A43E60"/>
    <w:rsid w:val="00BD5A62"/>
    <w:rsid w:val="00E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58AB-CAF6-4EA6-9DD9-87EC019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4E3"/>
  </w:style>
  <w:style w:type="paragraph" w:styleId="Titolo1">
    <w:name w:val="heading 1"/>
    <w:basedOn w:val="Normale"/>
    <w:next w:val="Normale"/>
    <w:link w:val="Titolo1Carattere"/>
    <w:uiPriority w:val="9"/>
    <w:qFormat/>
    <w:rsid w:val="00A4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3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3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3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3E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3E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3E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3E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3E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3E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3E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3E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3E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3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3E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3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2</cp:revision>
  <dcterms:created xsi:type="dcterms:W3CDTF">2025-12-04T16:09:00Z</dcterms:created>
  <dcterms:modified xsi:type="dcterms:W3CDTF">2025-12-04T16:09:00Z</dcterms:modified>
</cp:coreProperties>
</file>