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80965" w14:textId="03DC7AE1" w:rsidR="00C05BC2" w:rsidRPr="007921D6" w:rsidRDefault="00C05BC2" w:rsidP="00E56AB9">
      <w:pPr>
        <w:pStyle w:val="Nessunaspaziatura"/>
        <w:jc w:val="center"/>
        <w:rPr>
          <w:rFonts w:ascii="Century Gothic" w:hAnsi="Century Gothic"/>
          <w:b/>
          <w:bCs/>
          <w:u w:val="single"/>
          <w:lang w:eastAsia="it-IT"/>
        </w:rPr>
      </w:pPr>
      <w:r w:rsidRPr="007921D6">
        <w:rPr>
          <w:rFonts w:ascii="Century Gothic" w:hAnsi="Century Gothic"/>
          <w:b/>
          <w:bCs/>
          <w:u w:val="single"/>
          <w:lang w:eastAsia="it-IT"/>
        </w:rPr>
        <w:t>COMUNICATO STAMPA</w:t>
      </w:r>
    </w:p>
    <w:p w14:paraId="3C62C1B6" w14:textId="33AE30E5" w:rsidR="00FC70FE" w:rsidRPr="007921D6" w:rsidRDefault="00FC70FE" w:rsidP="00E56AB9">
      <w:pPr>
        <w:pStyle w:val="Nessunaspaziatura"/>
        <w:jc w:val="center"/>
        <w:rPr>
          <w:rFonts w:ascii="Century Gothic" w:hAnsi="Century Gothic"/>
          <w:b/>
          <w:bCs/>
          <w:u w:val="single"/>
          <w:lang w:eastAsia="it-IT"/>
        </w:rPr>
      </w:pPr>
    </w:p>
    <w:p w14:paraId="5C94C66A" w14:textId="77777777" w:rsidR="00E56AB9" w:rsidRPr="007921D6" w:rsidRDefault="00E56AB9" w:rsidP="00E56AB9">
      <w:pPr>
        <w:pStyle w:val="Nessunaspaziatura"/>
        <w:jc w:val="center"/>
        <w:rPr>
          <w:rFonts w:ascii="Century Gothic" w:hAnsi="Century Gothic"/>
          <w:b/>
          <w:bCs/>
          <w:u w:val="single"/>
          <w:lang w:eastAsia="it-IT"/>
        </w:rPr>
      </w:pPr>
    </w:p>
    <w:p w14:paraId="63E7CFD5" w14:textId="03E94763" w:rsidR="005E5CCF" w:rsidRPr="007921D6" w:rsidRDefault="00C05BC2" w:rsidP="005E5CCF">
      <w:pPr>
        <w:pStyle w:val="Nessunaspaziatura"/>
        <w:jc w:val="center"/>
        <w:rPr>
          <w:rFonts w:ascii="Century Gothic" w:hAnsi="Century Gothic"/>
          <w:b/>
          <w:bCs/>
          <w:lang w:eastAsia="it-IT"/>
        </w:rPr>
      </w:pPr>
      <w:r w:rsidRPr="007921D6">
        <w:rPr>
          <w:rFonts w:ascii="Century Gothic" w:hAnsi="Century Gothic"/>
          <w:b/>
          <w:bCs/>
          <w:lang w:eastAsia="it-IT"/>
        </w:rPr>
        <w:t xml:space="preserve">Influenza: </w:t>
      </w:r>
      <w:r w:rsidR="00AC2821" w:rsidRPr="007921D6">
        <w:rPr>
          <w:rFonts w:ascii="Century Gothic" w:hAnsi="Century Gothic"/>
          <w:b/>
          <w:bCs/>
          <w:lang w:eastAsia="it-IT"/>
        </w:rPr>
        <w:t>al via</w:t>
      </w:r>
      <w:r w:rsidRPr="007921D6">
        <w:rPr>
          <w:rFonts w:ascii="Century Gothic" w:hAnsi="Century Gothic"/>
          <w:b/>
          <w:bCs/>
          <w:lang w:eastAsia="it-IT"/>
        </w:rPr>
        <w:t xml:space="preserve"> l’Hot</w:t>
      </w:r>
      <w:r w:rsidR="005E5CCF" w:rsidRPr="007921D6">
        <w:rPr>
          <w:rFonts w:ascii="Century Gothic" w:hAnsi="Century Gothic"/>
          <w:b/>
          <w:bCs/>
          <w:lang w:eastAsia="it-IT"/>
        </w:rPr>
        <w:t>s</w:t>
      </w:r>
      <w:r w:rsidRPr="007921D6">
        <w:rPr>
          <w:rFonts w:ascii="Century Gothic" w:hAnsi="Century Gothic"/>
          <w:b/>
          <w:bCs/>
          <w:lang w:eastAsia="it-IT"/>
        </w:rPr>
        <w:t>pot Infettivologico a Codogno</w:t>
      </w:r>
      <w:r w:rsidR="005E5CCF" w:rsidRPr="007921D6">
        <w:rPr>
          <w:rFonts w:ascii="Century Gothic" w:hAnsi="Century Gothic"/>
          <w:b/>
          <w:bCs/>
          <w:lang w:eastAsia="it-IT"/>
        </w:rPr>
        <w:t xml:space="preserve"> </w:t>
      </w:r>
    </w:p>
    <w:p w14:paraId="26A1C00D" w14:textId="77777777" w:rsidR="005E5CCF" w:rsidRPr="007921D6" w:rsidRDefault="005E5CCF" w:rsidP="005E5CCF">
      <w:pPr>
        <w:pStyle w:val="Nessunaspaziatura"/>
        <w:jc w:val="center"/>
        <w:rPr>
          <w:rFonts w:ascii="Century Gothic" w:hAnsi="Century Gothic"/>
          <w:b/>
          <w:bCs/>
          <w:lang w:eastAsia="it-IT"/>
        </w:rPr>
      </w:pPr>
    </w:p>
    <w:p w14:paraId="71B6CA1B" w14:textId="763A69A8" w:rsidR="00C05BC2" w:rsidRPr="007921D6" w:rsidRDefault="005E5CCF" w:rsidP="005E5CCF">
      <w:pPr>
        <w:pStyle w:val="Nessunaspaziatura"/>
        <w:jc w:val="center"/>
        <w:rPr>
          <w:rFonts w:ascii="Century Gothic" w:hAnsi="Century Gothic"/>
          <w:b/>
          <w:bCs/>
          <w:lang w:eastAsia="it-IT"/>
        </w:rPr>
      </w:pPr>
      <w:r w:rsidRPr="007921D6">
        <w:rPr>
          <w:rFonts w:ascii="Century Gothic" w:hAnsi="Century Gothic"/>
          <w:i/>
          <w:iCs/>
          <w:lang w:eastAsia="it-IT"/>
        </w:rPr>
        <w:t>Sul territorio previsti</w:t>
      </w:r>
      <w:r w:rsidRPr="007921D6">
        <w:rPr>
          <w:rFonts w:ascii="Century Gothic" w:hAnsi="Century Gothic"/>
          <w:b/>
          <w:bCs/>
          <w:lang w:eastAsia="it-IT"/>
        </w:rPr>
        <w:t xml:space="preserve"> </w:t>
      </w:r>
      <w:r w:rsidRPr="007921D6">
        <w:rPr>
          <w:rFonts w:ascii="Century Gothic" w:hAnsi="Century Gothic"/>
          <w:i/>
          <w:iCs/>
          <w:lang w:eastAsia="it-IT"/>
        </w:rPr>
        <w:t>inoltre tre</w:t>
      </w:r>
      <w:r w:rsidRPr="007921D6">
        <w:rPr>
          <w:rFonts w:ascii="Century Gothic" w:hAnsi="Century Gothic"/>
          <w:b/>
          <w:bCs/>
          <w:lang w:eastAsia="it-IT"/>
        </w:rPr>
        <w:t xml:space="preserve"> </w:t>
      </w:r>
      <w:r w:rsidR="00C05BC2" w:rsidRPr="007921D6">
        <w:rPr>
          <w:rFonts w:ascii="Century Gothic" w:hAnsi="Century Gothic"/>
          <w:i/>
          <w:iCs/>
          <w:lang w:eastAsia="it-IT"/>
        </w:rPr>
        <w:t>Open Day vaccinali venerd</w:t>
      </w:r>
      <w:r w:rsidR="00FC70FE" w:rsidRPr="007921D6">
        <w:rPr>
          <w:rFonts w:ascii="Century Gothic" w:hAnsi="Century Gothic"/>
          <w:i/>
          <w:iCs/>
          <w:lang w:eastAsia="it-IT"/>
        </w:rPr>
        <w:t xml:space="preserve">ì 12 </w:t>
      </w:r>
      <w:r w:rsidR="00C05BC2" w:rsidRPr="007921D6">
        <w:rPr>
          <w:rFonts w:ascii="Century Gothic" w:hAnsi="Century Gothic"/>
          <w:i/>
          <w:iCs/>
          <w:lang w:eastAsia="it-IT"/>
        </w:rPr>
        <w:t>e sabato 13 dicembre</w:t>
      </w:r>
      <w:r w:rsidR="00FC70FE" w:rsidRPr="007921D6">
        <w:rPr>
          <w:rFonts w:ascii="Century Gothic" w:hAnsi="Century Gothic"/>
          <w:i/>
          <w:iCs/>
          <w:lang w:eastAsia="it-IT"/>
        </w:rPr>
        <w:t xml:space="preserve"> </w:t>
      </w:r>
    </w:p>
    <w:p w14:paraId="210F3B39" w14:textId="77777777" w:rsidR="005E5CCF" w:rsidRPr="007921D6" w:rsidRDefault="005E5CCF" w:rsidP="005E5CCF">
      <w:pPr>
        <w:pStyle w:val="Nessunaspaziatura"/>
        <w:jc w:val="center"/>
        <w:rPr>
          <w:rFonts w:ascii="Century Gothic" w:hAnsi="Century Gothic"/>
          <w:lang w:eastAsia="it-IT"/>
        </w:rPr>
      </w:pPr>
    </w:p>
    <w:p w14:paraId="0D11E4BF" w14:textId="77777777" w:rsidR="005E5CCF" w:rsidRPr="007921D6" w:rsidRDefault="005E5CCF" w:rsidP="00E56AB9">
      <w:pPr>
        <w:pStyle w:val="Nessunaspaziatura"/>
        <w:jc w:val="both"/>
        <w:rPr>
          <w:rFonts w:ascii="Century Gothic" w:hAnsi="Century Gothic"/>
          <w:lang w:eastAsia="it-IT"/>
        </w:rPr>
      </w:pPr>
    </w:p>
    <w:p w14:paraId="4F514D7E" w14:textId="51454A6D" w:rsidR="00C05BC2" w:rsidRPr="007921D6" w:rsidRDefault="005E5CCF" w:rsidP="005E5CCF">
      <w:pPr>
        <w:pStyle w:val="Nessunaspaziatura"/>
        <w:jc w:val="both"/>
        <w:rPr>
          <w:rFonts w:ascii="Century Gothic" w:hAnsi="Century Gothic"/>
          <w:i/>
          <w:iCs/>
          <w:lang w:eastAsia="it-IT"/>
        </w:rPr>
      </w:pPr>
      <w:r w:rsidRPr="007921D6">
        <w:rPr>
          <w:rFonts w:ascii="Century Gothic" w:hAnsi="Century Gothic"/>
          <w:i/>
          <w:iCs/>
          <w:lang w:eastAsia="it-IT"/>
        </w:rPr>
        <w:t xml:space="preserve">Lodi, 09/12/2025 - </w:t>
      </w:r>
      <w:r w:rsidR="00C05BC2" w:rsidRPr="007921D6">
        <w:rPr>
          <w:rFonts w:ascii="Century Gothic" w:hAnsi="Century Gothic"/>
          <w:lang w:eastAsia="it-IT"/>
        </w:rPr>
        <w:t xml:space="preserve">Per far fronte all’incremento dei casi di influenza e di infezioni respiratorie acute stagionali, l’ASST di Lodi ha attivato una serie di misure </w:t>
      </w:r>
      <w:r w:rsidRPr="007921D6">
        <w:rPr>
          <w:rFonts w:ascii="Century Gothic" w:hAnsi="Century Gothic"/>
          <w:lang w:eastAsia="it-IT"/>
        </w:rPr>
        <w:t>sul territorio con l’obiettivo di</w:t>
      </w:r>
      <w:r w:rsidR="00AC2821" w:rsidRPr="007921D6">
        <w:rPr>
          <w:rFonts w:ascii="Century Gothic" w:hAnsi="Century Gothic"/>
          <w:lang w:eastAsia="it-IT"/>
        </w:rPr>
        <w:t xml:space="preserve"> </w:t>
      </w:r>
      <w:r w:rsidR="00C05BC2" w:rsidRPr="007921D6">
        <w:rPr>
          <w:rFonts w:ascii="Century Gothic" w:hAnsi="Century Gothic"/>
          <w:lang w:eastAsia="it-IT"/>
        </w:rPr>
        <w:t>garantire una risposta tempestiva ai bisogni di assistenza</w:t>
      </w:r>
      <w:r w:rsidR="00AC2821" w:rsidRPr="007921D6">
        <w:rPr>
          <w:rFonts w:ascii="Century Gothic" w:hAnsi="Century Gothic"/>
          <w:lang w:eastAsia="it-IT"/>
        </w:rPr>
        <w:t xml:space="preserve"> dei cittadini e </w:t>
      </w:r>
      <w:r w:rsidRPr="007921D6">
        <w:rPr>
          <w:rFonts w:ascii="Century Gothic" w:hAnsi="Century Gothic"/>
          <w:lang w:eastAsia="it-IT"/>
        </w:rPr>
        <w:t>favorire</w:t>
      </w:r>
      <w:r w:rsidR="00AC2821" w:rsidRPr="007921D6">
        <w:rPr>
          <w:rFonts w:ascii="Century Gothic" w:hAnsi="Century Gothic"/>
          <w:lang w:eastAsia="it-IT"/>
        </w:rPr>
        <w:t xml:space="preserve"> l</w:t>
      </w:r>
      <w:r w:rsidRPr="007921D6">
        <w:rPr>
          <w:rFonts w:ascii="Century Gothic" w:hAnsi="Century Gothic"/>
          <w:lang w:eastAsia="it-IT"/>
        </w:rPr>
        <w:t>’ampliamento dell</w:t>
      </w:r>
      <w:r w:rsidR="00AC2821" w:rsidRPr="007921D6">
        <w:rPr>
          <w:rFonts w:ascii="Century Gothic" w:hAnsi="Century Gothic"/>
          <w:lang w:eastAsia="it-IT"/>
        </w:rPr>
        <w:t>a copertura vaccinal</w:t>
      </w:r>
      <w:r w:rsidRPr="007921D6">
        <w:rPr>
          <w:rFonts w:ascii="Century Gothic" w:hAnsi="Century Gothic"/>
          <w:lang w:eastAsia="it-IT"/>
        </w:rPr>
        <w:t>e</w:t>
      </w:r>
      <w:r w:rsidR="00AC2821" w:rsidRPr="007921D6">
        <w:rPr>
          <w:rFonts w:ascii="Century Gothic" w:hAnsi="Century Gothic"/>
          <w:lang w:eastAsia="it-IT"/>
        </w:rPr>
        <w:t>.</w:t>
      </w:r>
    </w:p>
    <w:p w14:paraId="19DB8A89" w14:textId="77777777" w:rsidR="00E56AB9" w:rsidRPr="007921D6" w:rsidRDefault="00E56AB9" w:rsidP="00E56AB9">
      <w:pPr>
        <w:pStyle w:val="Nessunaspaziatura"/>
        <w:jc w:val="both"/>
        <w:rPr>
          <w:rFonts w:ascii="Century Gothic" w:hAnsi="Century Gothic"/>
          <w:b/>
          <w:bCs/>
        </w:rPr>
      </w:pPr>
    </w:p>
    <w:p w14:paraId="1F6D2DE9" w14:textId="6061A88A" w:rsidR="00743887" w:rsidRPr="007921D6" w:rsidRDefault="00C05BC2" w:rsidP="00E56AB9">
      <w:pPr>
        <w:pStyle w:val="Nessunaspaziatura"/>
        <w:jc w:val="both"/>
        <w:rPr>
          <w:rFonts w:ascii="Century Gothic" w:hAnsi="Century Gothic"/>
          <w:kern w:val="18"/>
          <w:lang w:eastAsia="ar-SA"/>
        </w:rPr>
      </w:pPr>
      <w:r w:rsidRPr="007921D6">
        <w:rPr>
          <w:rFonts w:ascii="Century Gothic" w:hAnsi="Century Gothic"/>
          <w:kern w:val="18"/>
          <w:lang w:eastAsia="ar-SA"/>
        </w:rPr>
        <w:t xml:space="preserve">Da </w:t>
      </w:r>
      <w:r w:rsidRPr="007921D6">
        <w:rPr>
          <w:rFonts w:ascii="Century Gothic" w:hAnsi="Century Gothic"/>
          <w:b/>
          <w:bCs/>
          <w:kern w:val="18"/>
          <w:lang w:eastAsia="ar-SA"/>
        </w:rPr>
        <w:t>martedì 9 dicembre 2025</w:t>
      </w:r>
      <w:r w:rsidRPr="007921D6">
        <w:rPr>
          <w:rFonts w:ascii="Century Gothic" w:hAnsi="Century Gothic"/>
          <w:kern w:val="18"/>
          <w:lang w:eastAsia="ar-SA"/>
        </w:rPr>
        <w:t xml:space="preserve"> </w:t>
      </w:r>
      <w:r w:rsidR="00FC70FE" w:rsidRPr="007921D6">
        <w:rPr>
          <w:rFonts w:ascii="Century Gothic" w:hAnsi="Century Gothic"/>
          <w:kern w:val="18"/>
          <w:lang w:eastAsia="ar-SA"/>
        </w:rPr>
        <w:t>è stato attivato</w:t>
      </w:r>
      <w:r w:rsidRPr="007921D6">
        <w:rPr>
          <w:rFonts w:ascii="Century Gothic" w:hAnsi="Century Gothic"/>
          <w:kern w:val="18"/>
          <w:lang w:eastAsia="ar-SA"/>
        </w:rPr>
        <w:t xml:space="preserve"> </w:t>
      </w:r>
      <w:r w:rsidR="00FC70FE" w:rsidRPr="007921D6">
        <w:rPr>
          <w:rFonts w:ascii="Century Gothic" w:hAnsi="Century Gothic"/>
          <w:kern w:val="18"/>
          <w:lang w:eastAsia="ar-SA"/>
        </w:rPr>
        <w:t xml:space="preserve">un </w:t>
      </w:r>
      <w:r w:rsidRPr="007921D6">
        <w:rPr>
          <w:rFonts w:ascii="Century Gothic" w:hAnsi="Century Gothic"/>
          <w:kern w:val="18"/>
          <w:lang w:eastAsia="ar-SA"/>
        </w:rPr>
        <w:t>Hotspot infettivologico presso la Casa di Comunità di Codogno</w:t>
      </w:r>
      <w:r w:rsidR="005E5CCF" w:rsidRPr="007921D6">
        <w:rPr>
          <w:rFonts w:ascii="Century Gothic" w:hAnsi="Century Gothic"/>
          <w:kern w:val="18"/>
          <w:lang w:eastAsia="ar-SA"/>
        </w:rPr>
        <w:t xml:space="preserve"> (</w:t>
      </w:r>
      <w:r w:rsidRPr="007921D6">
        <w:rPr>
          <w:rFonts w:ascii="Century Gothic" w:hAnsi="Century Gothic"/>
          <w:kern w:val="18"/>
          <w:lang w:eastAsia="ar-SA"/>
        </w:rPr>
        <w:t>con ingresso da Viale Marconi 1</w:t>
      </w:r>
      <w:r w:rsidR="005E5CCF" w:rsidRPr="007921D6">
        <w:rPr>
          <w:rFonts w:ascii="Century Gothic" w:hAnsi="Century Gothic"/>
          <w:kern w:val="18"/>
          <w:lang w:eastAsia="ar-SA"/>
        </w:rPr>
        <w:t>)</w:t>
      </w:r>
      <w:r w:rsidRPr="007921D6">
        <w:rPr>
          <w:rFonts w:ascii="Century Gothic" w:hAnsi="Century Gothic"/>
          <w:kern w:val="18"/>
          <w:lang w:eastAsia="ar-SA"/>
        </w:rPr>
        <w:t>. L’Hotspot sarà attivo</w:t>
      </w:r>
      <w:r w:rsidR="005E5CCF" w:rsidRPr="007921D6">
        <w:rPr>
          <w:rFonts w:ascii="Century Gothic" w:hAnsi="Century Gothic"/>
          <w:kern w:val="18"/>
          <w:lang w:eastAsia="ar-SA"/>
        </w:rPr>
        <w:t xml:space="preserve"> </w:t>
      </w:r>
      <w:r w:rsidR="001E26A2" w:rsidRPr="007921D6">
        <w:rPr>
          <w:rFonts w:ascii="Century Gothic" w:hAnsi="Century Gothic"/>
          <w:kern w:val="18"/>
          <w:lang w:eastAsia="ar-SA"/>
        </w:rPr>
        <w:t xml:space="preserve">dal lunedì al venerdì </w:t>
      </w:r>
      <w:r w:rsidRPr="007921D6">
        <w:rPr>
          <w:rFonts w:ascii="Century Gothic" w:hAnsi="Century Gothic"/>
          <w:kern w:val="18"/>
          <w:lang w:eastAsia="ar-SA"/>
        </w:rPr>
        <w:t xml:space="preserve">dalle </w:t>
      </w:r>
      <w:r w:rsidR="001E26A2" w:rsidRPr="007921D6">
        <w:rPr>
          <w:rFonts w:ascii="Century Gothic" w:hAnsi="Century Gothic"/>
          <w:kern w:val="18"/>
          <w:lang w:eastAsia="ar-SA"/>
        </w:rPr>
        <w:t xml:space="preserve">ore </w:t>
      </w:r>
      <w:r w:rsidRPr="007921D6">
        <w:rPr>
          <w:rFonts w:ascii="Century Gothic" w:hAnsi="Century Gothic"/>
          <w:kern w:val="18"/>
          <w:lang w:eastAsia="ar-SA"/>
        </w:rPr>
        <w:t xml:space="preserve">20:00 alle 24:00 e </w:t>
      </w:r>
      <w:r w:rsidR="001E26A2" w:rsidRPr="007921D6">
        <w:rPr>
          <w:rFonts w:ascii="Century Gothic" w:hAnsi="Century Gothic"/>
          <w:kern w:val="18"/>
          <w:lang w:eastAsia="ar-SA"/>
        </w:rPr>
        <w:t>il sabato e i</w:t>
      </w:r>
      <w:r w:rsidRPr="007921D6">
        <w:rPr>
          <w:rFonts w:ascii="Century Gothic" w:hAnsi="Century Gothic"/>
          <w:kern w:val="18"/>
          <w:lang w:eastAsia="ar-SA"/>
        </w:rPr>
        <w:t xml:space="preserve"> giorni festivi dalle </w:t>
      </w:r>
      <w:r w:rsidR="001E26A2" w:rsidRPr="007921D6">
        <w:rPr>
          <w:rFonts w:ascii="Century Gothic" w:hAnsi="Century Gothic"/>
          <w:kern w:val="18"/>
          <w:lang w:eastAsia="ar-SA"/>
        </w:rPr>
        <w:t xml:space="preserve">ore </w:t>
      </w:r>
      <w:r w:rsidRPr="007921D6">
        <w:rPr>
          <w:rFonts w:ascii="Century Gothic" w:hAnsi="Century Gothic"/>
          <w:kern w:val="18"/>
          <w:lang w:eastAsia="ar-SA"/>
        </w:rPr>
        <w:t xml:space="preserve">10:00 alle 16:00. Non è previsto l’accesso diretto ma </w:t>
      </w:r>
      <w:r w:rsidR="001E26A2" w:rsidRPr="007921D6">
        <w:rPr>
          <w:rFonts w:ascii="Century Gothic" w:hAnsi="Century Gothic"/>
          <w:kern w:val="18"/>
          <w:lang w:eastAsia="ar-SA"/>
        </w:rPr>
        <w:t>occorre telefonare al</w:t>
      </w:r>
      <w:r w:rsidRPr="007921D6">
        <w:rPr>
          <w:rFonts w:ascii="Century Gothic" w:hAnsi="Century Gothic"/>
          <w:b/>
          <w:bCs/>
          <w:kern w:val="18"/>
          <w:lang w:eastAsia="ar-SA"/>
        </w:rPr>
        <w:t xml:space="preserve"> numero </w:t>
      </w:r>
      <w:r w:rsidR="00743887" w:rsidRPr="007921D6">
        <w:rPr>
          <w:rFonts w:ascii="Century Gothic" w:hAnsi="Century Gothic"/>
          <w:b/>
          <w:bCs/>
          <w:kern w:val="18"/>
          <w:lang w:eastAsia="ar-SA"/>
        </w:rPr>
        <w:t xml:space="preserve">unico </w:t>
      </w:r>
      <w:r w:rsidRPr="007921D6">
        <w:rPr>
          <w:rFonts w:ascii="Century Gothic" w:hAnsi="Century Gothic"/>
          <w:b/>
          <w:bCs/>
          <w:kern w:val="18"/>
          <w:lang w:eastAsia="ar-SA"/>
        </w:rPr>
        <w:t>116117</w:t>
      </w:r>
      <w:r w:rsidRPr="007921D6">
        <w:rPr>
          <w:rFonts w:ascii="Century Gothic" w:hAnsi="Century Gothic"/>
          <w:kern w:val="18"/>
          <w:lang w:eastAsia="ar-SA"/>
        </w:rPr>
        <w:t>, gestito da AREU</w:t>
      </w:r>
      <w:r w:rsidR="001E26A2" w:rsidRPr="007921D6">
        <w:rPr>
          <w:rFonts w:ascii="Century Gothic" w:hAnsi="Century Gothic"/>
          <w:kern w:val="18"/>
          <w:lang w:eastAsia="ar-SA"/>
        </w:rPr>
        <w:t>, ove il</w:t>
      </w:r>
      <w:r w:rsidRPr="007921D6">
        <w:rPr>
          <w:rFonts w:ascii="Century Gothic" w:hAnsi="Century Gothic"/>
          <w:kern w:val="18"/>
          <w:lang w:eastAsia="ar-SA"/>
        </w:rPr>
        <w:t xml:space="preserve"> medico di continuità assistenziale di riferimento valuterà, sulla base della sintomatologia, l’eventuale opportunità di indirizzar</w:t>
      </w:r>
      <w:r w:rsidR="009857C4" w:rsidRPr="007921D6">
        <w:rPr>
          <w:rFonts w:ascii="Century Gothic" w:hAnsi="Century Gothic"/>
          <w:kern w:val="18"/>
          <w:lang w:eastAsia="ar-SA"/>
        </w:rPr>
        <w:t>e</w:t>
      </w:r>
      <w:r w:rsidRPr="007921D6">
        <w:rPr>
          <w:rFonts w:ascii="Century Gothic" w:hAnsi="Century Gothic"/>
          <w:kern w:val="18"/>
          <w:lang w:eastAsia="ar-SA"/>
        </w:rPr>
        <w:t xml:space="preserve"> </w:t>
      </w:r>
      <w:r w:rsidR="001E26A2" w:rsidRPr="007921D6">
        <w:rPr>
          <w:rFonts w:ascii="Century Gothic" w:hAnsi="Century Gothic"/>
          <w:kern w:val="18"/>
          <w:lang w:eastAsia="ar-SA"/>
        </w:rPr>
        <w:t xml:space="preserve">il soggetto </w:t>
      </w:r>
      <w:r w:rsidRPr="007921D6">
        <w:rPr>
          <w:rFonts w:ascii="Century Gothic" w:hAnsi="Century Gothic"/>
          <w:kern w:val="18"/>
          <w:lang w:eastAsia="ar-SA"/>
        </w:rPr>
        <w:t xml:space="preserve">all’Hotspot. </w:t>
      </w:r>
    </w:p>
    <w:p w14:paraId="6844609A" w14:textId="77777777" w:rsidR="00743887" w:rsidRPr="007921D6" w:rsidRDefault="00743887" w:rsidP="00E56AB9">
      <w:pPr>
        <w:pStyle w:val="Nessunaspaziatura"/>
        <w:jc w:val="both"/>
        <w:rPr>
          <w:rFonts w:ascii="Century Gothic" w:hAnsi="Century Gothic"/>
          <w:kern w:val="18"/>
          <w:lang w:eastAsia="ar-SA"/>
        </w:rPr>
      </w:pPr>
    </w:p>
    <w:p w14:paraId="2CD00773" w14:textId="3795F1B4" w:rsidR="00C05BC2" w:rsidRPr="007921D6" w:rsidRDefault="00C05BC2" w:rsidP="00E56AB9">
      <w:pPr>
        <w:pStyle w:val="Nessunaspaziatura"/>
        <w:jc w:val="both"/>
        <w:rPr>
          <w:rFonts w:ascii="Century Gothic" w:hAnsi="Century Gothic"/>
          <w:kern w:val="18"/>
          <w:lang w:eastAsia="ar-SA"/>
        </w:rPr>
      </w:pPr>
      <w:r w:rsidRPr="007921D6">
        <w:rPr>
          <w:rFonts w:ascii="Century Gothic" w:hAnsi="Century Gothic"/>
          <w:kern w:val="18"/>
          <w:lang w:eastAsia="ar-SA"/>
        </w:rPr>
        <w:t xml:space="preserve">Si tratta di un ambulatorio dedicato ai pazienti adulti (da 18 anni in su) per la gestione delle sindromi respiratorie acute infettive </w:t>
      </w:r>
      <w:r w:rsidR="001E26A2" w:rsidRPr="007921D6">
        <w:rPr>
          <w:rFonts w:ascii="Century Gothic" w:hAnsi="Century Gothic"/>
          <w:kern w:val="18"/>
          <w:lang w:eastAsia="ar-SA"/>
        </w:rPr>
        <w:t xml:space="preserve">presenti </w:t>
      </w:r>
      <w:r w:rsidRPr="007921D6">
        <w:rPr>
          <w:rFonts w:ascii="Century Gothic" w:hAnsi="Century Gothic"/>
          <w:kern w:val="18"/>
          <w:lang w:eastAsia="ar-SA"/>
        </w:rPr>
        <w:t>durante i mesi invernali, al fine di garantire l’assistenza ai pazienti nelle fasce orarie in cui non è prevista la presenza del medico di medicina generale. È dotato di strumenti di diagnostica rapida e di tamponi per il rilevamento di virus influenzali, Covid 19 e Virus Respiratorio Sinciziale.</w:t>
      </w:r>
    </w:p>
    <w:p w14:paraId="725C240F" w14:textId="77777777" w:rsidR="00E56AB9" w:rsidRPr="007921D6" w:rsidRDefault="00E56AB9" w:rsidP="00E56AB9">
      <w:pPr>
        <w:pStyle w:val="Nessunaspaziatura"/>
        <w:jc w:val="center"/>
        <w:rPr>
          <w:rFonts w:ascii="Century Gothic" w:hAnsi="Century Gothic"/>
          <w:b/>
          <w:bCs/>
          <w:lang w:eastAsia="it-IT"/>
        </w:rPr>
      </w:pPr>
    </w:p>
    <w:p w14:paraId="6A30074F" w14:textId="6538CA6F" w:rsidR="00C05BC2" w:rsidRPr="007921D6" w:rsidRDefault="001E26A2" w:rsidP="00E56AB9">
      <w:pPr>
        <w:pStyle w:val="Nessunaspaziatura"/>
        <w:jc w:val="both"/>
        <w:rPr>
          <w:rFonts w:ascii="Century Gothic" w:hAnsi="Century Gothic"/>
          <w:lang w:eastAsia="it-IT"/>
        </w:rPr>
      </w:pPr>
      <w:r w:rsidRPr="007921D6">
        <w:rPr>
          <w:rFonts w:ascii="Century Gothic" w:hAnsi="Century Gothic"/>
          <w:lang w:eastAsia="it-IT"/>
        </w:rPr>
        <w:t>Inoltre p</w:t>
      </w:r>
      <w:r w:rsidR="00C05BC2" w:rsidRPr="007921D6">
        <w:rPr>
          <w:rFonts w:ascii="Century Gothic" w:hAnsi="Century Gothic"/>
          <w:lang w:eastAsia="it-IT"/>
        </w:rPr>
        <w:t>er favorire</w:t>
      </w:r>
      <w:r w:rsidR="00743887" w:rsidRPr="007921D6">
        <w:rPr>
          <w:rFonts w:ascii="Century Gothic" w:hAnsi="Century Gothic"/>
          <w:lang w:eastAsia="it-IT"/>
        </w:rPr>
        <w:t>,</w:t>
      </w:r>
      <w:r w:rsidR="00C05BC2" w:rsidRPr="007921D6">
        <w:rPr>
          <w:rFonts w:ascii="Century Gothic" w:hAnsi="Century Gothic"/>
          <w:lang w:eastAsia="it-IT"/>
        </w:rPr>
        <w:t xml:space="preserve"> la massima protezione della popolazione</w:t>
      </w:r>
      <w:r w:rsidRPr="007921D6">
        <w:rPr>
          <w:rFonts w:ascii="Century Gothic" w:hAnsi="Century Gothic"/>
          <w:lang w:eastAsia="it-IT"/>
        </w:rPr>
        <w:t xml:space="preserve"> in questa fase di accelerazione del contagio</w:t>
      </w:r>
      <w:r w:rsidR="00C05BC2" w:rsidRPr="007921D6">
        <w:rPr>
          <w:rFonts w:ascii="Century Gothic" w:hAnsi="Century Gothic"/>
          <w:lang w:eastAsia="it-IT"/>
        </w:rPr>
        <w:t xml:space="preserve"> sono stati organizzati </w:t>
      </w:r>
      <w:r w:rsidR="00C05BC2" w:rsidRPr="007921D6">
        <w:rPr>
          <w:rFonts w:ascii="Century Gothic" w:hAnsi="Century Gothic"/>
          <w:b/>
          <w:bCs/>
          <w:lang w:eastAsia="it-IT"/>
        </w:rPr>
        <w:t>tre open day vaccinali</w:t>
      </w:r>
      <w:r w:rsidR="00C05BC2" w:rsidRPr="007921D6">
        <w:rPr>
          <w:rFonts w:ascii="Century Gothic" w:hAnsi="Century Gothic"/>
          <w:lang w:eastAsia="it-IT"/>
        </w:rPr>
        <w:t xml:space="preserve"> </w:t>
      </w:r>
      <w:r w:rsidR="0019115B" w:rsidRPr="007921D6">
        <w:rPr>
          <w:rFonts w:ascii="Century Gothic" w:hAnsi="Century Gothic"/>
          <w:lang w:eastAsia="it-IT"/>
        </w:rPr>
        <w:t xml:space="preserve">nel territorio dell’Alto e Basso Lodigiano </w:t>
      </w:r>
      <w:r w:rsidR="00C05BC2" w:rsidRPr="007921D6">
        <w:rPr>
          <w:rFonts w:ascii="Century Gothic" w:hAnsi="Century Gothic"/>
          <w:lang w:eastAsia="it-IT"/>
        </w:rPr>
        <w:t xml:space="preserve">con accesso libero per tutti i cittadini, senza </w:t>
      </w:r>
      <w:r w:rsidR="0019115B" w:rsidRPr="007921D6">
        <w:rPr>
          <w:rFonts w:ascii="Century Gothic" w:hAnsi="Century Gothic"/>
          <w:lang w:eastAsia="it-IT"/>
        </w:rPr>
        <w:t xml:space="preserve">necessità di </w:t>
      </w:r>
      <w:r w:rsidR="00C05BC2" w:rsidRPr="007921D6">
        <w:rPr>
          <w:rFonts w:ascii="Century Gothic" w:hAnsi="Century Gothic"/>
          <w:lang w:eastAsia="it-IT"/>
        </w:rPr>
        <w:t>prenotazione</w:t>
      </w:r>
      <w:r w:rsidR="00743887" w:rsidRPr="007921D6">
        <w:rPr>
          <w:rFonts w:ascii="Century Gothic" w:hAnsi="Century Gothic"/>
          <w:lang w:eastAsia="it-IT"/>
        </w:rPr>
        <w:t>, nelle seguenti date</w:t>
      </w:r>
      <w:r w:rsidR="00C05BC2" w:rsidRPr="007921D6">
        <w:rPr>
          <w:rFonts w:ascii="Century Gothic" w:hAnsi="Century Gothic"/>
          <w:lang w:eastAsia="it-IT"/>
        </w:rPr>
        <w:t>:</w:t>
      </w:r>
    </w:p>
    <w:p w14:paraId="77DCC8BC" w14:textId="77777777" w:rsidR="00FC70FE" w:rsidRPr="007921D6" w:rsidRDefault="00FC70FE" w:rsidP="00E56AB9">
      <w:pPr>
        <w:pStyle w:val="Nessunaspaziatura"/>
        <w:jc w:val="both"/>
        <w:rPr>
          <w:rFonts w:ascii="Century Gothic" w:hAnsi="Century Gothic"/>
          <w:b/>
          <w:bCs/>
          <w:lang w:eastAsia="it-IT"/>
        </w:rPr>
      </w:pPr>
    </w:p>
    <w:p w14:paraId="4F955A1C" w14:textId="5383E599" w:rsidR="00C05BC2" w:rsidRPr="007921D6" w:rsidRDefault="00C05BC2" w:rsidP="00E56AB9">
      <w:pPr>
        <w:pStyle w:val="Nessunaspaziatura"/>
        <w:jc w:val="both"/>
        <w:rPr>
          <w:rFonts w:ascii="Century Gothic" w:hAnsi="Century Gothic"/>
          <w:i/>
          <w:iCs/>
          <w:lang w:eastAsia="it-IT"/>
        </w:rPr>
      </w:pPr>
      <w:r w:rsidRPr="007921D6">
        <w:rPr>
          <w:rFonts w:ascii="Century Gothic" w:hAnsi="Century Gothic"/>
          <w:b/>
          <w:bCs/>
          <w:lang w:eastAsia="it-IT"/>
        </w:rPr>
        <w:t>Venerdì 12</w:t>
      </w:r>
      <w:r w:rsidR="00743887" w:rsidRPr="007921D6">
        <w:rPr>
          <w:rFonts w:ascii="Century Gothic" w:hAnsi="Century Gothic"/>
          <w:b/>
          <w:bCs/>
          <w:lang w:eastAsia="it-IT"/>
        </w:rPr>
        <w:t xml:space="preserve"> dicembre</w:t>
      </w:r>
    </w:p>
    <w:p w14:paraId="2FAEBA0B" w14:textId="120EAD71" w:rsidR="00C05BC2" w:rsidRPr="007921D6" w:rsidRDefault="00AC2821" w:rsidP="005E5CCF">
      <w:pPr>
        <w:pStyle w:val="Nessunaspaziatura"/>
        <w:numPr>
          <w:ilvl w:val="0"/>
          <w:numId w:val="2"/>
        </w:numPr>
        <w:jc w:val="both"/>
        <w:rPr>
          <w:rFonts w:ascii="Century Gothic" w:hAnsi="Century Gothic"/>
          <w:lang w:eastAsia="it-IT"/>
        </w:rPr>
      </w:pPr>
      <w:r w:rsidRPr="007921D6">
        <w:rPr>
          <w:rFonts w:ascii="Century Gothic" w:hAnsi="Century Gothic"/>
          <w:i/>
          <w:iCs/>
          <w:lang w:eastAsia="it-IT"/>
        </w:rPr>
        <w:t>Casalpusterlengo</w:t>
      </w:r>
      <w:r w:rsidR="00743887" w:rsidRPr="007921D6">
        <w:rPr>
          <w:rFonts w:ascii="Century Gothic" w:hAnsi="Century Gothic"/>
          <w:i/>
          <w:iCs/>
          <w:lang w:eastAsia="it-IT"/>
        </w:rPr>
        <w:t xml:space="preserve"> (Casa di Comunità, via Fleming 1)</w:t>
      </w:r>
      <w:r w:rsidR="00C05BC2" w:rsidRPr="007921D6">
        <w:rPr>
          <w:rFonts w:ascii="Century Gothic" w:hAnsi="Century Gothic"/>
          <w:i/>
          <w:iCs/>
          <w:lang w:eastAsia="it-IT"/>
        </w:rPr>
        <w:t xml:space="preserve">: </w:t>
      </w:r>
      <w:r w:rsidR="00C05BC2" w:rsidRPr="007921D6">
        <w:rPr>
          <w:rFonts w:ascii="Century Gothic" w:hAnsi="Century Gothic"/>
          <w:lang w:eastAsia="it-IT"/>
        </w:rPr>
        <w:t>dalle 9.00 alle 12.30 e dalle 13.30 alle 15.30</w:t>
      </w:r>
      <w:r w:rsidRPr="007921D6">
        <w:rPr>
          <w:rFonts w:ascii="Century Gothic" w:hAnsi="Century Gothic"/>
          <w:lang w:eastAsia="it-IT"/>
        </w:rPr>
        <w:t xml:space="preserve"> </w:t>
      </w:r>
    </w:p>
    <w:p w14:paraId="5D23F19D" w14:textId="5D77653C" w:rsidR="00C05BC2" w:rsidRPr="007921D6" w:rsidRDefault="00AC2821" w:rsidP="005E5CCF">
      <w:pPr>
        <w:pStyle w:val="Nessunaspaziatura"/>
        <w:numPr>
          <w:ilvl w:val="0"/>
          <w:numId w:val="2"/>
        </w:numPr>
        <w:jc w:val="both"/>
        <w:rPr>
          <w:rFonts w:ascii="Century Gothic" w:hAnsi="Century Gothic"/>
          <w:lang w:eastAsia="it-IT"/>
        </w:rPr>
      </w:pPr>
      <w:r w:rsidRPr="007921D6">
        <w:rPr>
          <w:rFonts w:ascii="Century Gothic" w:hAnsi="Century Gothic"/>
          <w:i/>
          <w:iCs/>
          <w:lang w:eastAsia="it-IT"/>
        </w:rPr>
        <w:t>Codogno</w:t>
      </w:r>
      <w:r w:rsidR="00743887" w:rsidRPr="007921D6">
        <w:rPr>
          <w:rFonts w:ascii="Century Gothic" w:hAnsi="Century Gothic"/>
          <w:i/>
          <w:iCs/>
          <w:lang w:eastAsia="it-IT"/>
        </w:rPr>
        <w:t xml:space="preserve"> (Casa di Comunità, viale Gandolfi 2)</w:t>
      </w:r>
      <w:r w:rsidR="00C05BC2" w:rsidRPr="007921D6">
        <w:rPr>
          <w:rFonts w:ascii="Century Gothic" w:hAnsi="Century Gothic"/>
          <w:i/>
          <w:iCs/>
          <w:lang w:eastAsia="it-IT"/>
        </w:rPr>
        <w:t>:</w:t>
      </w:r>
      <w:r w:rsidR="00C05BC2" w:rsidRPr="007921D6">
        <w:rPr>
          <w:rFonts w:ascii="Century Gothic" w:hAnsi="Century Gothic"/>
          <w:lang w:eastAsia="it-IT"/>
        </w:rPr>
        <w:t xml:space="preserve"> dalle 8.30 alle 11.30 e dalle 13.30 alle 15.30</w:t>
      </w:r>
      <w:r w:rsidRPr="007921D6">
        <w:rPr>
          <w:rFonts w:ascii="Century Gothic" w:hAnsi="Century Gothic"/>
          <w:lang w:eastAsia="it-IT"/>
        </w:rPr>
        <w:t xml:space="preserve"> </w:t>
      </w:r>
    </w:p>
    <w:p w14:paraId="39F0374B" w14:textId="77777777" w:rsidR="0019115B" w:rsidRPr="007921D6" w:rsidRDefault="0019115B" w:rsidP="00E56AB9">
      <w:pPr>
        <w:pStyle w:val="Nessunaspaziatura"/>
        <w:jc w:val="both"/>
        <w:rPr>
          <w:rFonts w:ascii="Century Gothic" w:hAnsi="Century Gothic"/>
          <w:b/>
          <w:bCs/>
          <w:lang w:eastAsia="it-IT"/>
        </w:rPr>
      </w:pPr>
    </w:p>
    <w:p w14:paraId="46F90806" w14:textId="59C01B9D" w:rsidR="00C05BC2" w:rsidRPr="007921D6" w:rsidRDefault="00C05BC2" w:rsidP="00E56AB9">
      <w:pPr>
        <w:pStyle w:val="Nessunaspaziatura"/>
        <w:jc w:val="both"/>
        <w:rPr>
          <w:rFonts w:ascii="Century Gothic" w:hAnsi="Century Gothic"/>
          <w:lang w:eastAsia="it-IT"/>
        </w:rPr>
      </w:pPr>
      <w:r w:rsidRPr="007921D6">
        <w:rPr>
          <w:rFonts w:ascii="Century Gothic" w:hAnsi="Century Gothic"/>
          <w:b/>
          <w:bCs/>
          <w:lang w:eastAsia="it-IT"/>
        </w:rPr>
        <w:t>Sabato 13</w:t>
      </w:r>
      <w:r w:rsidR="00743887" w:rsidRPr="007921D6">
        <w:rPr>
          <w:rFonts w:ascii="Century Gothic" w:hAnsi="Century Gothic"/>
          <w:b/>
          <w:bCs/>
          <w:lang w:eastAsia="it-IT"/>
        </w:rPr>
        <w:t xml:space="preserve"> dicembre</w:t>
      </w:r>
    </w:p>
    <w:p w14:paraId="5AB5AEE9" w14:textId="1AF0D573" w:rsidR="00C05BC2" w:rsidRPr="007921D6" w:rsidRDefault="00AC2821" w:rsidP="005E5CCF">
      <w:pPr>
        <w:pStyle w:val="Nessunaspaziatura"/>
        <w:numPr>
          <w:ilvl w:val="0"/>
          <w:numId w:val="3"/>
        </w:numPr>
        <w:jc w:val="both"/>
        <w:rPr>
          <w:rFonts w:ascii="Century Gothic" w:hAnsi="Century Gothic"/>
          <w:i/>
          <w:iCs/>
          <w:lang w:eastAsia="it-IT"/>
        </w:rPr>
      </w:pPr>
      <w:r w:rsidRPr="007921D6">
        <w:rPr>
          <w:rFonts w:ascii="Century Gothic" w:hAnsi="Century Gothic"/>
          <w:i/>
          <w:iCs/>
          <w:lang w:eastAsia="it-IT"/>
        </w:rPr>
        <w:t>Lodi</w:t>
      </w:r>
      <w:r w:rsidR="00743887" w:rsidRPr="007921D6">
        <w:rPr>
          <w:rFonts w:ascii="Century Gothic" w:hAnsi="Century Gothic"/>
          <w:i/>
          <w:iCs/>
          <w:lang w:eastAsia="it-IT"/>
        </w:rPr>
        <w:t xml:space="preserve"> </w:t>
      </w:r>
      <w:r w:rsidR="00743887" w:rsidRPr="007921D6">
        <w:rPr>
          <w:rFonts w:ascii="Century Gothic" w:hAnsi="Century Gothic"/>
          <w:lang w:eastAsia="it-IT"/>
        </w:rPr>
        <w:t>(</w:t>
      </w:r>
      <w:r w:rsidR="00743887" w:rsidRPr="007921D6">
        <w:rPr>
          <w:rFonts w:ascii="Century Gothic" w:hAnsi="Century Gothic"/>
          <w:i/>
          <w:iCs/>
          <w:lang w:eastAsia="it-IT"/>
        </w:rPr>
        <w:t xml:space="preserve">Centro Vaccinale via Bassi 1/3): </w:t>
      </w:r>
      <w:r w:rsidR="00C05BC2" w:rsidRPr="007921D6">
        <w:rPr>
          <w:rFonts w:ascii="Century Gothic" w:hAnsi="Century Gothic"/>
          <w:lang w:eastAsia="it-IT"/>
        </w:rPr>
        <w:t>dalle 8.30 alle 13.30</w:t>
      </w:r>
      <w:r w:rsidRPr="007921D6">
        <w:rPr>
          <w:rFonts w:ascii="Century Gothic" w:hAnsi="Century Gothic"/>
          <w:lang w:eastAsia="it-IT"/>
        </w:rPr>
        <w:t xml:space="preserve"> </w:t>
      </w:r>
    </w:p>
    <w:p w14:paraId="641D76EC" w14:textId="77777777" w:rsidR="0019115B" w:rsidRPr="007921D6" w:rsidRDefault="0019115B" w:rsidP="00E56AB9">
      <w:pPr>
        <w:pStyle w:val="Nessunaspaziatura"/>
        <w:jc w:val="both"/>
        <w:rPr>
          <w:rFonts w:ascii="Century Gothic" w:hAnsi="Century Gothic"/>
        </w:rPr>
      </w:pPr>
    </w:p>
    <w:p w14:paraId="418A37BE" w14:textId="2613C64C" w:rsidR="00C05BC2" w:rsidRPr="007921D6" w:rsidRDefault="00743887" w:rsidP="00E56AB9">
      <w:pPr>
        <w:pStyle w:val="Nessunaspaziatura"/>
        <w:jc w:val="both"/>
        <w:rPr>
          <w:rFonts w:ascii="Century Gothic" w:hAnsi="Century Gothic"/>
        </w:rPr>
      </w:pPr>
      <w:r w:rsidRPr="007921D6">
        <w:rPr>
          <w:rFonts w:ascii="Century Gothic" w:hAnsi="Century Gothic"/>
        </w:rPr>
        <w:t>Durante gli open day verranno somministrati i vaccini antinfluenzale, antipneumococco e anti-Covid. Sarà inoltre possibile effettuare la vaccinazione contro l’Herpes Zoster e il Tetano.</w:t>
      </w:r>
    </w:p>
    <w:p w14:paraId="75B0E332" w14:textId="77777777" w:rsidR="007921D6" w:rsidRDefault="007921D6" w:rsidP="007921D6">
      <w:pPr>
        <w:spacing w:after="0" w:line="240" w:lineRule="auto"/>
        <w:jc w:val="right"/>
        <w:rPr>
          <w:rFonts w:ascii="Century Gothic" w:eastAsiaTheme="minorEastAsia" w:hAnsi="Century Gothic"/>
          <w:b/>
          <w:noProof/>
          <w:lang w:eastAsia="it-IT"/>
        </w:rPr>
      </w:pPr>
    </w:p>
    <w:p w14:paraId="3FA40684" w14:textId="243A8FF1" w:rsidR="007921D6" w:rsidRPr="007921D6" w:rsidRDefault="007921D6" w:rsidP="007921D6">
      <w:pPr>
        <w:spacing w:after="0" w:line="240" w:lineRule="auto"/>
        <w:jc w:val="right"/>
        <w:rPr>
          <w:rFonts w:ascii="Century Gothic" w:eastAsiaTheme="minorEastAsia" w:hAnsi="Century Gothic"/>
          <w:b/>
          <w:noProof/>
          <w:sz w:val="20"/>
          <w:szCs w:val="20"/>
          <w:lang w:eastAsia="it-IT"/>
        </w:rPr>
      </w:pPr>
      <w:r w:rsidRPr="007921D6">
        <w:rPr>
          <w:rFonts w:ascii="Century Gothic" w:eastAsiaTheme="minorEastAsia" w:hAnsi="Century Gothic"/>
          <w:b/>
          <w:noProof/>
          <w:sz w:val="20"/>
          <w:szCs w:val="20"/>
          <w:lang w:eastAsia="it-IT"/>
        </w:rPr>
        <w:t>Ufficio Comunicazione e Stampa</w:t>
      </w:r>
    </w:p>
    <w:p w14:paraId="129AD843" w14:textId="77777777" w:rsidR="007921D6" w:rsidRPr="007921D6" w:rsidRDefault="007921D6" w:rsidP="007921D6">
      <w:pPr>
        <w:spacing w:after="0" w:line="240" w:lineRule="auto"/>
        <w:jc w:val="right"/>
        <w:rPr>
          <w:rFonts w:ascii="Century Gothic" w:eastAsiaTheme="minorEastAsia" w:hAnsi="Century Gothic"/>
          <w:noProof/>
          <w:sz w:val="20"/>
          <w:szCs w:val="20"/>
          <w:lang w:eastAsia="it-IT"/>
        </w:rPr>
      </w:pPr>
      <w:r w:rsidRPr="007921D6">
        <w:rPr>
          <w:rFonts w:ascii="Century Gothic" w:eastAsiaTheme="minorEastAsia" w:hAnsi="Century Gothic"/>
          <w:noProof/>
          <w:sz w:val="20"/>
          <w:szCs w:val="20"/>
          <w:lang w:eastAsia="it-IT"/>
        </w:rPr>
        <w:t>ASST di Lodi</w:t>
      </w:r>
    </w:p>
    <w:p w14:paraId="596741CE" w14:textId="77777777" w:rsidR="007921D6" w:rsidRPr="007921D6" w:rsidRDefault="007921D6" w:rsidP="007921D6">
      <w:pPr>
        <w:spacing w:after="0" w:line="240" w:lineRule="auto"/>
        <w:jc w:val="right"/>
        <w:rPr>
          <w:rFonts w:ascii="Century Gothic" w:eastAsiaTheme="minorEastAsia" w:hAnsi="Century Gothic"/>
          <w:noProof/>
          <w:sz w:val="20"/>
          <w:szCs w:val="20"/>
          <w:lang w:eastAsia="it-IT"/>
        </w:rPr>
      </w:pPr>
      <w:r w:rsidRPr="007921D6">
        <w:rPr>
          <w:rFonts w:ascii="Century Gothic" w:eastAsiaTheme="minorEastAsia" w:hAnsi="Century Gothic"/>
          <w:noProof/>
          <w:sz w:val="20"/>
          <w:szCs w:val="20"/>
          <w:lang w:eastAsia="it-IT"/>
        </w:rPr>
        <w:t>Tel. 0371 374419 | 6095 | 2203</w:t>
      </w:r>
    </w:p>
    <w:p w14:paraId="69544FE7" w14:textId="77777777" w:rsidR="007921D6" w:rsidRPr="007921D6" w:rsidRDefault="007921D6" w:rsidP="007921D6">
      <w:pPr>
        <w:spacing w:after="0" w:line="240" w:lineRule="auto"/>
        <w:jc w:val="right"/>
        <w:rPr>
          <w:rFonts w:ascii="Century Gothic" w:eastAsiaTheme="minorEastAsia" w:hAnsi="Century Gothic"/>
          <w:noProof/>
          <w:color w:val="0000FF"/>
          <w:sz w:val="20"/>
          <w:szCs w:val="20"/>
          <w:u w:val="single"/>
          <w:lang w:eastAsia="it-IT"/>
        </w:rPr>
      </w:pPr>
      <w:r w:rsidRPr="007921D6">
        <w:rPr>
          <w:rFonts w:ascii="Century Gothic" w:eastAsiaTheme="minorEastAsia" w:hAnsi="Century Gothic"/>
          <w:noProof/>
          <w:sz w:val="20"/>
          <w:szCs w:val="20"/>
          <w:lang w:eastAsia="it-IT"/>
        </w:rPr>
        <w:t xml:space="preserve">e-mail: </w:t>
      </w:r>
      <w:hyperlink r:id="rId5" w:history="1">
        <w:r w:rsidRPr="007921D6">
          <w:rPr>
            <w:rStyle w:val="Collegamentoipertestuale"/>
            <w:rFonts w:ascii="Century Gothic" w:eastAsiaTheme="minorEastAsia" w:hAnsi="Century Gothic"/>
            <w:noProof/>
            <w:sz w:val="20"/>
            <w:szCs w:val="20"/>
            <w:lang w:eastAsia="it-IT"/>
          </w:rPr>
          <w:t>comunicazione@asst-lodi.it</w:t>
        </w:r>
      </w:hyperlink>
    </w:p>
    <w:p w14:paraId="628A497A" w14:textId="77777777" w:rsidR="007921D6" w:rsidRPr="007921D6" w:rsidRDefault="007921D6" w:rsidP="007921D6">
      <w:pPr>
        <w:spacing w:after="0" w:line="240" w:lineRule="auto"/>
        <w:jc w:val="right"/>
        <w:rPr>
          <w:rFonts w:ascii="Century Gothic" w:eastAsiaTheme="minorEastAsia" w:hAnsi="Century Gothic"/>
          <w:noProof/>
          <w:color w:val="0000FF"/>
          <w:sz w:val="20"/>
          <w:szCs w:val="20"/>
          <w:u w:val="single"/>
          <w:lang w:eastAsia="it-IT"/>
        </w:rPr>
      </w:pPr>
    </w:p>
    <w:p w14:paraId="6E31B11F" w14:textId="77777777" w:rsidR="007921D6" w:rsidRPr="007921D6" w:rsidRDefault="007921D6" w:rsidP="007921D6">
      <w:pPr>
        <w:spacing w:after="0" w:line="240" w:lineRule="auto"/>
        <w:rPr>
          <w:rFonts w:ascii="Century Gothic" w:eastAsiaTheme="minorEastAsia" w:hAnsi="Century Gothic"/>
          <w:noProof/>
          <w:sz w:val="20"/>
          <w:szCs w:val="20"/>
          <w:lang w:eastAsia="it-IT"/>
        </w:rPr>
      </w:pPr>
    </w:p>
    <w:p w14:paraId="2264D4E5" w14:textId="0C301D52" w:rsidR="00C05BC2" w:rsidRPr="007921D6" w:rsidRDefault="007921D6" w:rsidP="007921D6">
      <w:pPr>
        <w:spacing w:after="0" w:line="240" w:lineRule="auto"/>
        <w:jc w:val="right"/>
        <w:rPr>
          <w:rFonts w:ascii="Century Gothic" w:hAnsi="Century Gothic"/>
        </w:rPr>
      </w:pPr>
      <w:r w:rsidRPr="007921D6">
        <w:rPr>
          <w:rFonts w:ascii="Century Gothic" w:eastAsiaTheme="minorEastAsia" w:hAnsi="Century Gothic"/>
          <w:noProof/>
          <w:lang w:eastAsia="it-IT"/>
        </w:rPr>
        <w:drawing>
          <wp:inline distT="0" distB="0" distL="0" distR="0" wp14:anchorId="52661499" wp14:editId="3131123E">
            <wp:extent cx="2447290" cy="547476"/>
            <wp:effectExtent l="0" t="0" r="0" b="5080"/>
            <wp:docPr id="1" name="Immagine 1" descr="Logo orizzontale ASST di Lo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orizzontale ASST di Lod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344" cy="549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5BC2" w:rsidRPr="007921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40445"/>
    <w:multiLevelType w:val="multilevel"/>
    <w:tmpl w:val="0C8EE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813635"/>
    <w:multiLevelType w:val="hybridMultilevel"/>
    <w:tmpl w:val="7E16A1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066CE1"/>
    <w:multiLevelType w:val="hybridMultilevel"/>
    <w:tmpl w:val="5F048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936893">
    <w:abstractNumId w:val="0"/>
  </w:num>
  <w:num w:numId="2" w16cid:durableId="320158970">
    <w:abstractNumId w:val="2"/>
  </w:num>
  <w:num w:numId="3" w16cid:durableId="1205173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BC2"/>
    <w:rsid w:val="0019115B"/>
    <w:rsid w:val="001E26A2"/>
    <w:rsid w:val="002671A1"/>
    <w:rsid w:val="002A499C"/>
    <w:rsid w:val="005E5CCF"/>
    <w:rsid w:val="00743887"/>
    <w:rsid w:val="007921D6"/>
    <w:rsid w:val="009857C4"/>
    <w:rsid w:val="00AA75DB"/>
    <w:rsid w:val="00AC2821"/>
    <w:rsid w:val="00C05BC2"/>
    <w:rsid w:val="00E56AB9"/>
    <w:rsid w:val="00FC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E4E6A"/>
  <w15:chartTrackingRefBased/>
  <w15:docId w15:val="{809A56CD-2EF6-47B6-B3B2-92859B2C8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21D6"/>
  </w:style>
  <w:style w:type="paragraph" w:styleId="Titolo5">
    <w:name w:val="heading 5"/>
    <w:basedOn w:val="Normale"/>
    <w:link w:val="Titolo5Carattere"/>
    <w:uiPriority w:val="9"/>
    <w:qFormat/>
    <w:rsid w:val="00C05BC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itolo6">
    <w:name w:val="heading 6"/>
    <w:basedOn w:val="Normale"/>
    <w:link w:val="Titolo6Carattere"/>
    <w:uiPriority w:val="9"/>
    <w:qFormat/>
    <w:rsid w:val="00C05BC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05BC2"/>
    <w:pPr>
      <w:spacing w:after="0" w:line="240" w:lineRule="auto"/>
    </w:pPr>
    <w:rPr>
      <w:rFonts w:ascii="Calibri" w:hAnsi="Calibri" w:cs="Calibri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C05BC2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C05BC2"/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character" w:styleId="Enfasigrassetto">
    <w:name w:val="Strong"/>
    <w:basedOn w:val="Carpredefinitoparagrafo"/>
    <w:uiPriority w:val="22"/>
    <w:qFormat/>
    <w:rsid w:val="00C05BC2"/>
    <w:rPr>
      <w:b/>
      <w:bCs/>
    </w:rPr>
  </w:style>
  <w:style w:type="character" w:styleId="Enfasicorsivo">
    <w:name w:val="Emphasis"/>
    <w:basedOn w:val="Carpredefinitoparagrafo"/>
    <w:uiPriority w:val="20"/>
    <w:qFormat/>
    <w:rsid w:val="00C05BC2"/>
    <w:rPr>
      <w:i/>
      <w:iCs/>
    </w:rPr>
  </w:style>
  <w:style w:type="paragraph" w:customStyle="1" w:styleId="xxmsonormal">
    <w:name w:val="x_x_msonormal"/>
    <w:basedOn w:val="Normale"/>
    <w:rsid w:val="00C05BC2"/>
    <w:pPr>
      <w:spacing w:after="0" w:line="240" w:lineRule="auto"/>
    </w:pPr>
    <w:rPr>
      <w:rFonts w:ascii="Calibri" w:eastAsia="Calibri" w:hAnsi="Calibri" w:cs="Calibri"/>
      <w:lang w:eastAsia="it-IT"/>
    </w:rPr>
  </w:style>
  <w:style w:type="paragraph" w:styleId="Nessunaspaziatura">
    <w:name w:val="No Spacing"/>
    <w:uiPriority w:val="1"/>
    <w:qFormat/>
    <w:rsid w:val="00E56AB9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7921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7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18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05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9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5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3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1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85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34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16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76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2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991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83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2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comunicazione@asst-lod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Cassino</dc:creator>
  <cp:keywords/>
  <dc:description/>
  <cp:lastModifiedBy>Marialuisa Pulito</cp:lastModifiedBy>
  <cp:revision>2</cp:revision>
  <cp:lastPrinted>2025-12-09T14:14:00Z</cp:lastPrinted>
  <dcterms:created xsi:type="dcterms:W3CDTF">2025-12-10T07:37:00Z</dcterms:created>
  <dcterms:modified xsi:type="dcterms:W3CDTF">2025-12-10T07:37:00Z</dcterms:modified>
</cp:coreProperties>
</file>