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0A" w:rsidRPr="00D3780B" w:rsidRDefault="00761B0A" w:rsidP="00761B0A">
      <w:pPr>
        <w:pStyle w:val="Heading1"/>
        <w:tabs>
          <w:tab w:val="left" w:pos="9916"/>
        </w:tabs>
        <w:spacing w:line="472" w:lineRule="auto"/>
        <w:ind w:left="0" w:right="-7"/>
        <w:rPr>
          <w:sz w:val="40"/>
          <w:szCs w:val="40"/>
        </w:rPr>
      </w:pPr>
      <w:r w:rsidRPr="00D3780B">
        <w:rPr>
          <w:sz w:val="40"/>
          <w:szCs w:val="40"/>
        </w:rPr>
        <w:t>AVVISO</w:t>
      </w:r>
    </w:p>
    <w:p w:rsidR="00761B0A" w:rsidRPr="00761B0A" w:rsidRDefault="00761B0A" w:rsidP="00A804CB">
      <w:pPr>
        <w:pStyle w:val="Heading1"/>
        <w:tabs>
          <w:tab w:val="left" w:pos="9916"/>
        </w:tabs>
        <w:spacing w:line="360" w:lineRule="auto"/>
        <w:ind w:left="6" w:right="-6"/>
        <w:jc w:val="both"/>
        <w:rPr>
          <w:sz w:val="24"/>
          <w:szCs w:val="24"/>
        </w:rPr>
      </w:pPr>
      <w:r w:rsidRPr="00761B0A">
        <w:rPr>
          <w:sz w:val="24"/>
          <w:szCs w:val="24"/>
        </w:rPr>
        <w:t>DISCIPLINA DELLE MODALITÀ PER L’ESERCIZIO, DA PARTE DEL COMUNE,</w:t>
      </w:r>
      <w:r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 POTERE SOSTITUTIVO DI COMMISSARIAMENTO EX OPCM 3820/09 E S.M.I.,</w:t>
      </w:r>
      <w:r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OPCM 3832/09 E S.M.I., DCDR N. 12/2010, E DL 83/2012 CONVERTITO IN L.134/2012 E</w:t>
      </w:r>
      <w:r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S.M.I. AGGIORNAMENTO ALBO COMMISSARI</w:t>
      </w:r>
      <w:r w:rsidR="006F2FD5">
        <w:rPr>
          <w:sz w:val="24"/>
          <w:szCs w:val="24"/>
        </w:rPr>
        <w:t xml:space="preserve"> </w:t>
      </w:r>
      <w:r w:rsidR="006F2FD5" w:rsidRPr="006F2FD5">
        <w:rPr>
          <w:sz w:val="24"/>
          <w:szCs w:val="24"/>
        </w:rPr>
        <w:t>APPROVATO CON DECRETO SINDACALE N. 7 DEL 11/02/2020</w:t>
      </w:r>
    </w:p>
    <w:p w:rsidR="000C13D0" w:rsidRPr="00761B0A" w:rsidRDefault="00563CC6" w:rsidP="00761B0A">
      <w:pPr>
        <w:pStyle w:val="Heading1"/>
        <w:tabs>
          <w:tab w:val="left" w:pos="9916"/>
        </w:tabs>
        <w:spacing w:line="472" w:lineRule="auto"/>
        <w:ind w:left="0" w:right="-7"/>
        <w:rPr>
          <w:sz w:val="24"/>
          <w:szCs w:val="24"/>
        </w:rPr>
      </w:pPr>
      <w:r w:rsidRPr="00761B0A">
        <w:rPr>
          <w:sz w:val="24"/>
          <w:szCs w:val="24"/>
        </w:rPr>
        <w:t>IL SINDACO</w:t>
      </w:r>
    </w:p>
    <w:p w:rsidR="000C13D0" w:rsidRPr="00761B0A" w:rsidRDefault="00563CC6">
      <w:pPr>
        <w:pStyle w:val="Corpodeltesto"/>
        <w:spacing w:line="248" w:lineRule="exact"/>
        <w:rPr>
          <w:sz w:val="24"/>
          <w:szCs w:val="24"/>
        </w:rPr>
      </w:pPr>
      <w:r w:rsidRPr="00761B0A">
        <w:rPr>
          <w:b/>
          <w:sz w:val="24"/>
          <w:szCs w:val="24"/>
        </w:rPr>
        <w:t>VISTO</w:t>
      </w:r>
      <w:r w:rsidR="00240043" w:rsidRPr="00761B0A">
        <w:rPr>
          <w:b/>
          <w:sz w:val="24"/>
          <w:szCs w:val="24"/>
        </w:rPr>
        <w:t xml:space="preserve"> </w:t>
      </w:r>
      <w:r w:rsidRPr="00761B0A">
        <w:rPr>
          <w:sz w:val="24"/>
          <w:szCs w:val="24"/>
        </w:rPr>
        <w:t>il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proprio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Decreto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Sindacale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n.</w:t>
      </w:r>
      <w:r w:rsidR="00D3780B">
        <w:rPr>
          <w:sz w:val="24"/>
          <w:szCs w:val="24"/>
        </w:rPr>
        <w:t xml:space="preserve"> 4 d</w:t>
      </w:r>
      <w:r w:rsidRPr="00761B0A">
        <w:rPr>
          <w:sz w:val="24"/>
          <w:szCs w:val="24"/>
        </w:rPr>
        <w:t>el</w:t>
      </w:r>
      <w:r w:rsidR="00240043" w:rsidRPr="00761B0A">
        <w:rPr>
          <w:sz w:val="24"/>
          <w:szCs w:val="24"/>
        </w:rPr>
        <w:t xml:space="preserve"> </w:t>
      </w:r>
      <w:r w:rsidR="00D3780B">
        <w:rPr>
          <w:sz w:val="24"/>
          <w:szCs w:val="24"/>
        </w:rPr>
        <w:t>15/01/2026,</w:t>
      </w:r>
    </w:p>
    <w:p w:rsidR="000C13D0" w:rsidRPr="00761B0A" w:rsidRDefault="00563CC6">
      <w:pPr>
        <w:pStyle w:val="Heading1"/>
        <w:spacing w:before="251"/>
        <w:ind w:left="4"/>
        <w:rPr>
          <w:sz w:val="24"/>
          <w:szCs w:val="24"/>
        </w:rPr>
      </w:pPr>
      <w:r w:rsidRPr="00761B0A">
        <w:rPr>
          <w:sz w:val="24"/>
          <w:szCs w:val="24"/>
        </w:rPr>
        <w:t>RENDE</w:t>
      </w:r>
      <w:r w:rsidR="006C4D66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NOTO</w:t>
      </w:r>
      <w:r w:rsidR="006C4D66" w:rsidRPr="00761B0A">
        <w:rPr>
          <w:sz w:val="24"/>
          <w:szCs w:val="24"/>
        </w:rPr>
        <w:t xml:space="preserve"> </w:t>
      </w:r>
      <w:r w:rsidRPr="00761B0A">
        <w:rPr>
          <w:spacing w:val="-5"/>
          <w:sz w:val="24"/>
          <w:szCs w:val="24"/>
        </w:rPr>
        <w:t>CHE</w:t>
      </w:r>
    </w:p>
    <w:p w:rsidR="000C13D0" w:rsidRPr="00761B0A" w:rsidRDefault="000C13D0">
      <w:pPr>
        <w:pStyle w:val="Corpodeltesto"/>
        <w:spacing w:before="70"/>
        <w:ind w:left="0"/>
        <w:jc w:val="left"/>
        <w:rPr>
          <w:b/>
          <w:sz w:val="24"/>
          <w:szCs w:val="24"/>
        </w:rPr>
      </w:pPr>
    </w:p>
    <w:p w:rsidR="000C13D0" w:rsidRDefault="00563CC6" w:rsidP="005D3E8C">
      <w:pPr>
        <w:pStyle w:val="Corpodeltesto"/>
        <w:spacing w:line="276" w:lineRule="auto"/>
        <w:ind w:left="142" w:right="130"/>
        <w:rPr>
          <w:sz w:val="24"/>
          <w:szCs w:val="24"/>
        </w:rPr>
      </w:pPr>
      <w:r w:rsidRPr="00761B0A">
        <w:rPr>
          <w:sz w:val="24"/>
          <w:szCs w:val="24"/>
        </w:rPr>
        <w:t>Il Comune di Poggio Picenze,</w:t>
      </w:r>
      <w:r w:rsid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in attuazione dell'OPCM e del Decreto sopra richiamato, con il presente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 xml:space="preserve">avviso, </w:t>
      </w:r>
      <w:r w:rsidR="00761B0A">
        <w:rPr>
          <w:sz w:val="24"/>
          <w:szCs w:val="24"/>
        </w:rPr>
        <w:t xml:space="preserve">intende </w:t>
      </w:r>
      <w:r w:rsidR="00761B0A" w:rsidRPr="00761B0A">
        <w:rPr>
          <w:sz w:val="24"/>
          <w:szCs w:val="24"/>
        </w:rPr>
        <w:t xml:space="preserve">procedere all’aggiornamento dell’Albo dei Commissari </w:t>
      </w:r>
      <w:r w:rsidR="004C1D66" w:rsidRPr="00761B0A">
        <w:rPr>
          <w:sz w:val="24"/>
          <w:szCs w:val="24"/>
        </w:rPr>
        <w:t>approvato con Decreto Sindacale n. 7 del 11/02/2020</w:t>
      </w:r>
      <w:r w:rsidR="004C1D66">
        <w:rPr>
          <w:sz w:val="24"/>
          <w:szCs w:val="24"/>
        </w:rPr>
        <w:t xml:space="preserve">, </w:t>
      </w:r>
      <w:r w:rsidR="00761B0A" w:rsidRPr="00761B0A">
        <w:rPr>
          <w:sz w:val="24"/>
          <w:szCs w:val="24"/>
        </w:rPr>
        <w:t>tra cui individuare gli eventuali Commissari di consorzio per la ricostruzione del Comune di Poggio Picenze</w:t>
      </w:r>
      <w:r w:rsidR="004C1D66">
        <w:rPr>
          <w:sz w:val="24"/>
          <w:szCs w:val="24"/>
        </w:rPr>
        <w:t>,</w:t>
      </w:r>
      <w:r w:rsidRPr="00761B0A">
        <w:rPr>
          <w:sz w:val="24"/>
          <w:szCs w:val="24"/>
        </w:rPr>
        <w:t xml:space="preserve"> ai sensi del D.C.D. n. 12 del 2010.</w:t>
      </w:r>
    </w:p>
    <w:p w:rsidR="005D3E8C" w:rsidRPr="00761B0A" w:rsidRDefault="005D3E8C" w:rsidP="005D3E8C">
      <w:pPr>
        <w:pStyle w:val="Corpodeltesto"/>
        <w:spacing w:line="276" w:lineRule="auto"/>
        <w:ind w:left="142" w:right="130"/>
        <w:rPr>
          <w:sz w:val="24"/>
          <w:szCs w:val="24"/>
        </w:rPr>
      </w:pPr>
    </w:p>
    <w:p w:rsidR="000C13D0" w:rsidRDefault="005D3E8C" w:rsidP="005D3E8C">
      <w:pPr>
        <w:pStyle w:val="Corpodeltesto"/>
        <w:spacing w:line="276" w:lineRule="auto"/>
        <w:ind w:left="142" w:right="130"/>
        <w:rPr>
          <w:sz w:val="24"/>
          <w:szCs w:val="24"/>
        </w:rPr>
      </w:pPr>
      <w:r>
        <w:rPr>
          <w:sz w:val="24"/>
          <w:szCs w:val="24"/>
        </w:rPr>
        <w:t>Chiunque</w:t>
      </w:r>
      <w:r w:rsidR="00563CC6" w:rsidRPr="00761B0A">
        <w:rPr>
          <w:sz w:val="24"/>
          <w:szCs w:val="24"/>
        </w:rPr>
        <w:t xml:space="preserve"> in possesso dei requisiti di cui a presente avviso e per le finalità </w:t>
      </w:r>
      <w:r w:rsidR="00563CC6" w:rsidRPr="00761B0A">
        <w:rPr>
          <w:i/>
          <w:sz w:val="24"/>
          <w:szCs w:val="24"/>
        </w:rPr>
        <w:t>infra</w:t>
      </w:r>
      <w:r w:rsidR="00563CC6" w:rsidRPr="00761B0A">
        <w:rPr>
          <w:sz w:val="24"/>
          <w:szCs w:val="24"/>
        </w:rPr>
        <w:t xml:space="preserve"> esposte, può inoltrare manifestazione di interesse per l'inserimento nell' Albo Comunale dei commissari </w:t>
      </w:r>
      <w:r w:rsidR="00563CC6" w:rsidRPr="00761B0A">
        <w:rPr>
          <w:i/>
          <w:sz w:val="24"/>
          <w:szCs w:val="24"/>
        </w:rPr>
        <w:t>ad acta</w:t>
      </w:r>
      <w:r>
        <w:rPr>
          <w:sz w:val="24"/>
          <w:szCs w:val="24"/>
        </w:rPr>
        <w:t xml:space="preserve"> con le modalità di seguito indicate.</w:t>
      </w:r>
    </w:p>
    <w:p w:rsidR="005D3E8C" w:rsidRDefault="005D3E8C" w:rsidP="005D3E8C">
      <w:pPr>
        <w:pStyle w:val="Corpodeltesto"/>
        <w:spacing w:before="1"/>
        <w:ind w:left="142"/>
        <w:rPr>
          <w:sz w:val="24"/>
          <w:szCs w:val="24"/>
        </w:rPr>
      </w:pPr>
    </w:p>
    <w:p w:rsidR="005D3E8C" w:rsidRDefault="005D3E8C" w:rsidP="005D3E8C">
      <w:pPr>
        <w:pStyle w:val="Corpodeltesto"/>
        <w:spacing w:before="1"/>
        <w:ind w:left="142"/>
        <w:rPr>
          <w:sz w:val="24"/>
          <w:szCs w:val="24"/>
        </w:rPr>
      </w:pPr>
      <w:r>
        <w:rPr>
          <w:sz w:val="24"/>
          <w:szCs w:val="24"/>
        </w:rPr>
        <w:t>Si specifica che il presente avviso è finalizzato all’</w:t>
      </w:r>
      <w:r w:rsidRPr="00761B0A">
        <w:rPr>
          <w:sz w:val="24"/>
          <w:szCs w:val="24"/>
        </w:rPr>
        <w:t>aggiornamento dell’Albo dei Commissari approvato con Decreto Sindacale n. 7 del 11/02/2020</w:t>
      </w:r>
      <w:r>
        <w:rPr>
          <w:sz w:val="24"/>
          <w:szCs w:val="24"/>
        </w:rPr>
        <w:t>, mediante l’acquisizione di nuove richieste di iscrizione nell’elenco.</w:t>
      </w:r>
    </w:p>
    <w:p w:rsidR="005D3E8C" w:rsidRDefault="005D3E8C" w:rsidP="005D3E8C">
      <w:pPr>
        <w:pStyle w:val="Corpodeltesto"/>
        <w:spacing w:before="1"/>
        <w:rPr>
          <w:sz w:val="24"/>
          <w:szCs w:val="24"/>
        </w:rPr>
      </w:pPr>
    </w:p>
    <w:p w:rsidR="005D3E8C" w:rsidRDefault="005D3E8C" w:rsidP="005D3E8C">
      <w:pPr>
        <w:pStyle w:val="Corpodeltesto"/>
        <w:spacing w:before="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Pertanto, i soggetti già inseriti nell’Albo dei Commissari del Comune di Poggio Picenze </w:t>
      </w:r>
      <w:r w:rsidRPr="00761B0A">
        <w:rPr>
          <w:sz w:val="24"/>
          <w:szCs w:val="24"/>
        </w:rPr>
        <w:t>approvato con Decreto Sindacale n. 7 del 11/02/2020</w:t>
      </w:r>
      <w:r w:rsidR="00A4270D">
        <w:rPr>
          <w:sz w:val="24"/>
          <w:szCs w:val="24"/>
        </w:rPr>
        <w:t xml:space="preserve">, consultabile al seguente link </w:t>
      </w:r>
      <w:hyperlink r:id="rId7" w:history="1">
        <w:r w:rsidR="00A4270D" w:rsidRPr="00A93584">
          <w:rPr>
            <w:rStyle w:val="Collegamentoipertestuale"/>
            <w:sz w:val="24"/>
            <w:szCs w:val="24"/>
          </w:rPr>
          <w:t>https://mycity.s3.sbg.io.cloud.ovh.net/3972904/131-37-ALBO-COMMISSARI.pdf</w:t>
        </w:r>
      </w:hyperlink>
      <w:r w:rsidR="00A4270D">
        <w:rPr>
          <w:sz w:val="24"/>
          <w:szCs w:val="24"/>
        </w:rPr>
        <w:t xml:space="preserve">, </w:t>
      </w:r>
      <w:r w:rsidRPr="00A4270D">
        <w:rPr>
          <w:sz w:val="24"/>
          <w:szCs w:val="24"/>
        </w:rPr>
        <w:t>non dovranno presentare la richiesta per mantenere attiva l’iscrizione.</w:t>
      </w:r>
    </w:p>
    <w:p w:rsidR="00A4270D" w:rsidRDefault="00A4270D" w:rsidP="005D3E8C">
      <w:pPr>
        <w:pStyle w:val="Corpodeltesto"/>
        <w:spacing w:before="1"/>
        <w:rPr>
          <w:sz w:val="24"/>
          <w:szCs w:val="24"/>
          <w:u w:val="single"/>
        </w:rPr>
      </w:pPr>
    </w:p>
    <w:p w:rsidR="00A4270D" w:rsidRPr="005D3E8C" w:rsidRDefault="00A4270D" w:rsidP="005D3E8C">
      <w:pPr>
        <w:pStyle w:val="Corpodeltesto"/>
        <w:spacing w:before="1"/>
        <w:rPr>
          <w:sz w:val="24"/>
          <w:szCs w:val="24"/>
          <w:u w:val="single"/>
        </w:rPr>
      </w:pPr>
    </w:p>
    <w:p w:rsidR="000C13D0" w:rsidRPr="00761B0A" w:rsidRDefault="00563CC6">
      <w:pPr>
        <w:pStyle w:val="Heading1"/>
        <w:ind w:left="140"/>
        <w:jc w:val="both"/>
        <w:rPr>
          <w:b w:val="0"/>
          <w:sz w:val="24"/>
          <w:szCs w:val="24"/>
        </w:rPr>
      </w:pPr>
      <w:r w:rsidRPr="00761B0A">
        <w:rPr>
          <w:sz w:val="24"/>
          <w:szCs w:val="24"/>
        </w:rPr>
        <w:t>Manifestazione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pacing w:val="-2"/>
          <w:sz w:val="24"/>
          <w:szCs w:val="24"/>
        </w:rPr>
        <w:t>interesse</w:t>
      </w:r>
      <w:r w:rsidRPr="00761B0A">
        <w:rPr>
          <w:b w:val="0"/>
          <w:spacing w:val="-2"/>
          <w:sz w:val="24"/>
          <w:szCs w:val="24"/>
        </w:rPr>
        <w:t>:</w:t>
      </w:r>
    </w:p>
    <w:p w:rsidR="000C13D0" w:rsidRPr="00761B0A" w:rsidRDefault="00563CC6">
      <w:pPr>
        <w:pStyle w:val="Corpodeltesto"/>
        <w:spacing w:before="40" w:line="276" w:lineRule="auto"/>
        <w:ind w:right="131"/>
        <w:rPr>
          <w:sz w:val="24"/>
          <w:szCs w:val="24"/>
        </w:rPr>
      </w:pPr>
      <w:r w:rsidRPr="00761B0A">
        <w:rPr>
          <w:sz w:val="24"/>
          <w:szCs w:val="24"/>
        </w:rPr>
        <w:t xml:space="preserve">La manifestazione di interesse per l'iscrizione all'Albo deve essere redatta in conformità del modello allegato al presente avviso e deve pervenire al comune nel termine perentorio </w:t>
      </w:r>
      <w:r w:rsidR="009534E1">
        <w:rPr>
          <w:sz w:val="24"/>
          <w:szCs w:val="24"/>
        </w:rPr>
        <w:t xml:space="preserve">del </w:t>
      </w:r>
      <w:r w:rsidR="009534E1" w:rsidRPr="009534E1">
        <w:rPr>
          <w:b/>
          <w:sz w:val="24"/>
          <w:szCs w:val="24"/>
        </w:rPr>
        <w:t>30 gennaio 2026</w:t>
      </w:r>
      <w:r w:rsidRPr="00761B0A">
        <w:rPr>
          <w:b/>
          <w:sz w:val="24"/>
          <w:szCs w:val="24"/>
        </w:rPr>
        <w:t xml:space="preserve"> </w:t>
      </w:r>
      <w:r w:rsidRPr="00761B0A">
        <w:rPr>
          <w:sz w:val="24"/>
          <w:szCs w:val="24"/>
        </w:rPr>
        <w:t>con una delle seguenti modalità alternative:</w:t>
      </w:r>
    </w:p>
    <w:p w:rsidR="000C13D0" w:rsidRPr="00761B0A" w:rsidRDefault="00563CC6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spacing w:line="276" w:lineRule="auto"/>
        <w:ind w:right="132"/>
        <w:jc w:val="both"/>
        <w:rPr>
          <w:sz w:val="24"/>
          <w:szCs w:val="24"/>
        </w:rPr>
      </w:pPr>
      <w:r w:rsidRPr="00761B0A">
        <w:rPr>
          <w:sz w:val="24"/>
          <w:szCs w:val="24"/>
        </w:rPr>
        <w:t xml:space="preserve">Per via telematica tramite propria casella di posta elettronica certificata all'indirizzo </w:t>
      </w:r>
      <w:hyperlink r:id="rId8" w:history="1">
        <w:r w:rsidR="00A4270D" w:rsidRPr="00A93584">
          <w:rPr>
            <w:rStyle w:val="Collegamentoipertestuale"/>
            <w:sz w:val="24"/>
            <w:szCs w:val="24"/>
          </w:rPr>
          <w:t>protocollo.poggiopicenze@legalmail.it</w:t>
        </w:r>
      </w:hyperlink>
      <w:r w:rsidR="00A4270D">
        <w:t xml:space="preserve"> </w:t>
      </w:r>
      <w:r w:rsidR="009534E1">
        <w:rPr>
          <w:sz w:val="24"/>
          <w:szCs w:val="24"/>
        </w:rPr>
        <w:t>. I</w:t>
      </w:r>
      <w:r w:rsidRPr="00761B0A">
        <w:rPr>
          <w:sz w:val="24"/>
          <w:szCs w:val="24"/>
        </w:rPr>
        <w:t>n tal caso dovrà essere inviata copia sottoscritta del modello in formato pdf e farà fede la data di consegna della pec;</w:t>
      </w:r>
      <w:r w:rsidR="004C1D66">
        <w:rPr>
          <w:sz w:val="24"/>
          <w:szCs w:val="24"/>
        </w:rPr>
        <w:t xml:space="preserve"> l’oggetto della PEC dovrà riportare</w:t>
      </w:r>
      <w:r w:rsidR="004C1D66" w:rsidRPr="004C1D66">
        <w:rPr>
          <w:sz w:val="24"/>
          <w:szCs w:val="24"/>
        </w:rPr>
        <w:t>, a pena di inammissibilità la seguente dicitura "</w:t>
      </w:r>
      <w:r w:rsidR="009534E1">
        <w:rPr>
          <w:sz w:val="24"/>
          <w:szCs w:val="24"/>
        </w:rPr>
        <w:t>Aggiornamento</w:t>
      </w:r>
      <w:r w:rsidR="004C1D66" w:rsidRPr="004C1D66">
        <w:rPr>
          <w:sz w:val="24"/>
          <w:szCs w:val="24"/>
        </w:rPr>
        <w:t xml:space="preserve"> Elenco Commissari </w:t>
      </w:r>
      <w:r w:rsidR="004C1D66" w:rsidRPr="004C1D66">
        <w:rPr>
          <w:sz w:val="24"/>
          <w:szCs w:val="24"/>
        </w:rPr>
        <w:lastRenderedPageBreak/>
        <w:t>ai sensi del D.C.D.</w:t>
      </w:r>
      <w:r w:rsidR="004C1D66">
        <w:rPr>
          <w:sz w:val="24"/>
          <w:szCs w:val="24"/>
        </w:rPr>
        <w:t xml:space="preserve"> </w:t>
      </w:r>
      <w:r w:rsidR="004C1D66" w:rsidRPr="004C1D66">
        <w:rPr>
          <w:sz w:val="24"/>
          <w:szCs w:val="24"/>
        </w:rPr>
        <w:t>n.12</w:t>
      </w:r>
      <w:r w:rsidR="004C1D66">
        <w:rPr>
          <w:sz w:val="24"/>
          <w:szCs w:val="24"/>
        </w:rPr>
        <w:t xml:space="preserve"> </w:t>
      </w:r>
      <w:r w:rsidR="004C1D66" w:rsidRPr="004C1D66">
        <w:rPr>
          <w:sz w:val="24"/>
          <w:szCs w:val="24"/>
        </w:rPr>
        <w:t xml:space="preserve">del </w:t>
      </w:r>
      <w:r w:rsidR="004C1D66" w:rsidRPr="004C1D66">
        <w:rPr>
          <w:spacing w:val="-2"/>
          <w:sz w:val="24"/>
          <w:szCs w:val="24"/>
        </w:rPr>
        <w:t>2010"</w:t>
      </w:r>
    </w:p>
    <w:p w:rsidR="000C13D0" w:rsidRPr="004C1D66" w:rsidRDefault="00563CC6" w:rsidP="004C1D66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spacing w:line="276" w:lineRule="auto"/>
        <w:ind w:right="132"/>
        <w:jc w:val="both"/>
        <w:rPr>
          <w:sz w:val="24"/>
          <w:szCs w:val="24"/>
        </w:rPr>
      </w:pPr>
      <w:r w:rsidRPr="004C1D66">
        <w:rPr>
          <w:sz w:val="24"/>
          <w:szCs w:val="24"/>
        </w:rPr>
        <w:t>Consegna a mano, dal Lunedì al Venerdì, dalle ore 08.30 alle ore 12.30, in busta chiusa all'Ufficio Protocollo</w:t>
      </w:r>
      <w:r w:rsidR="009534E1">
        <w:rPr>
          <w:sz w:val="24"/>
          <w:szCs w:val="24"/>
        </w:rPr>
        <w:t xml:space="preserve"> del Comune di </w:t>
      </w:r>
      <w:r w:rsidRPr="004C1D66">
        <w:rPr>
          <w:sz w:val="24"/>
          <w:szCs w:val="24"/>
        </w:rPr>
        <w:t xml:space="preserve">Poggio Picenze (sede </w:t>
      </w:r>
      <w:r w:rsidR="009534E1">
        <w:rPr>
          <w:sz w:val="24"/>
          <w:szCs w:val="24"/>
        </w:rPr>
        <w:t>a Poggio Picenze, in Via Benedetto Croce);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 xml:space="preserve">farà fede in tal caso il timbro apposto dagli uffici; in tal caso </w:t>
      </w:r>
      <w:r w:rsidR="004C1D66">
        <w:rPr>
          <w:sz w:val="24"/>
          <w:szCs w:val="24"/>
        </w:rPr>
        <w:t>sulla</w:t>
      </w:r>
      <w:r w:rsidRPr="004C1D66">
        <w:rPr>
          <w:sz w:val="24"/>
          <w:szCs w:val="24"/>
        </w:rPr>
        <w:t xml:space="preserve"> busta chiusa si deve indicare,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a pena di inammissibilità,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il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mittente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e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la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seguente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dicitura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"</w:t>
      </w:r>
      <w:r w:rsidR="009534E1">
        <w:rPr>
          <w:sz w:val="24"/>
          <w:szCs w:val="24"/>
        </w:rPr>
        <w:t>Aggiornamento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Elenco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Commissari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ai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sensi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del</w:t>
      </w:r>
      <w:r w:rsidR="004C1D66" w:rsidRP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D.C.D.</w:t>
      </w:r>
      <w:r w:rsid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>n.12</w:t>
      </w:r>
      <w:r w:rsidR="004C1D66">
        <w:rPr>
          <w:sz w:val="24"/>
          <w:szCs w:val="24"/>
        </w:rPr>
        <w:t xml:space="preserve"> </w:t>
      </w:r>
      <w:r w:rsidRPr="004C1D66">
        <w:rPr>
          <w:sz w:val="24"/>
          <w:szCs w:val="24"/>
        </w:rPr>
        <w:t xml:space="preserve">del </w:t>
      </w:r>
      <w:r w:rsidRPr="004C1D66">
        <w:rPr>
          <w:spacing w:val="-2"/>
          <w:sz w:val="24"/>
          <w:szCs w:val="24"/>
        </w:rPr>
        <w:t>2010".</w:t>
      </w:r>
    </w:p>
    <w:p w:rsidR="000C13D0" w:rsidRPr="00761B0A" w:rsidRDefault="000C13D0">
      <w:pPr>
        <w:pStyle w:val="Corpodeltesto"/>
        <w:spacing w:before="74"/>
        <w:ind w:left="0"/>
        <w:jc w:val="left"/>
        <w:rPr>
          <w:sz w:val="24"/>
          <w:szCs w:val="24"/>
        </w:rPr>
      </w:pPr>
    </w:p>
    <w:p w:rsidR="000C13D0" w:rsidRPr="00761B0A" w:rsidRDefault="00563CC6">
      <w:pPr>
        <w:pStyle w:val="Corpodeltesto"/>
        <w:spacing w:line="276" w:lineRule="auto"/>
        <w:ind w:right="133"/>
        <w:rPr>
          <w:sz w:val="24"/>
          <w:szCs w:val="24"/>
        </w:rPr>
      </w:pPr>
      <w:r w:rsidRPr="00761B0A">
        <w:rPr>
          <w:sz w:val="24"/>
          <w:szCs w:val="24"/>
        </w:rPr>
        <w:t xml:space="preserve">Il modello, pena l'esclusione, deve essere accompagnato dagli allegati richiesti ed essere compilato in tutti i campi con in calce la firma autografa </w:t>
      </w:r>
      <w:r w:rsidR="004C1D66">
        <w:rPr>
          <w:sz w:val="24"/>
          <w:szCs w:val="24"/>
        </w:rPr>
        <w:t xml:space="preserve">o digitale </w:t>
      </w:r>
      <w:r w:rsidRPr="00761B0A">
        <w:rPr>
          <w:sz w:val="24"/>
          <w:szCs w:val="24"/>
        </w:rPr>
        <w:t>del candidato.</w:t>
      </w:r>
    </w:p>
    <w:p w:rsidR="000C13D0" w:rsidRPr="00761B0A" w:rsidRDefault="00563CC6">
      <w:pPr>
        <w:pStyle w:val="Corpodeltesto"/>
        <w:spacing w:before="242" w:line="276" w:lineRule="auto"/>
        <w:ind w:right="132"/>
        <w:rPr>
          <w:sz w:val="24"/>
          <w:szCs w:val="24"/>
        </w:rPr>
      </w:pPr>
      <w:r w:rsidRPr="00761B0A">
        <w:rPr>
          <w:sz w:val="24"/>
          <w:szCs w:val="24"/>
        </w:rPr>
        <w:t>Il candidato deve attestare, sotto forma di dichiarazione sostitutiva dell'atto notorio, ai sensi degli artt. 46 e47 D.lgs. 447/2000, il possesso dei requisiti e l'assenza di cause di esclusione e incompatibilità previste per l'inserimento nell'Albo e la successiva nomina, ovvero dichiarare l'eventuale disponibilità, se prescelto e nominato, a rimuovere detta causa entro il termine di 10 giorni.</w:t>
      </w:r>
    </w:p>
    <w:p w:rsidR="000C13D0" w:rsidRPr="00761B0A" w:rsidRDefault="00563CC6">
      <w:pPr>
        <w:pStyle w:val="Corpodeltesto"/>
        <w:spacing w:line="278" w:lineRule="auto"/>
        <w:ind w:right="132"/>
        <w:rPr>
          <w:sz w:val="24"/>
          <w:szCs w:val="24"/>
        </w:rPr>
      </w:pPr>
      <w:r w:rsidRPr="00761B0A">
        <w:rPr>
          <w:sz w:val="24"/>
          <w:szCs w:val="24"/>
        </w:rPr>
        <w:t>Al modello di manifestazione di interesse deve essere allegato una copia del documento di identità in corso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di validità, debitamente firmata.</w:t>
      </w:r>
    </w:p>
    <w:p w:rsidR="000C13D0" w:rsidRPr="00761B0A" w:rsidRDefault="00563CC6">
      <w:pPr>
        <w:pStyle w:val="Corpodeltesto"/>
        <w:spacing w:line="276" w:lineRule="auto"/>
        <w:ind w:right="133"/>
        <w:rPr>
          <w:sz w:val="24"/>
          <w:szCs w:val="24"/>
        </w:rPr>
      </w:pPr>
      <w:r w:rsidRPr="00761B0A">
        <w:rPr>
          <w:sz w:val="24"/>
          <w:szCs w:val="24"/>
        </w:rPr>
        <w:t>Se dipendente pubblico, il candidato in caso di nomina, dovrà presentare, pena l'esclusione, copia dell'autorizzazione rilasciata dall'amministrazione di appartenenza.</w:t>
      </w:r>
    </w:p>
    <w:p w:rsidR="000C13D0" w:rsidRPr="00761B0A" w:rsidRDefault="00563CC6">
      <w:pPr>
        <w:pStyle w:val="Heading1"/>
        <w:spacing w:before="237"/>
        <w:ind w:left="5"/>
        <w:rPr>
          <w:sz w:val="24"/>
          <w:szCs w:val="24"/>
        </w:rPr>
      </w:pPr>
      <w:r w:rsidRPr="00761B0A">
        <w:rPr>
          <w:spacing w:val="-2"/>
          <w:sz w:val="24"/>
          <w:szCs w:val="24"/>
        </w:rPr>
        <w:t>ISTRUTTORIA</w:t>
      </w:r>
    </w:p>
    <w:p w:rsidR="000C13D0" w:rsidRPr="00761B0A" w:rsidRDefault="00563CC6">
      <w:pPr>
        <w:pStyle w:val="Corpodeltesto"/>
        <w:spacing w:before="35" w:line="276" w:lineRule="auto"/>
        <w:ind w:right="132"/>
        <w:rPr>
          <w:sz w:val="24"/>
          <w:szCs w:val="24"/>
        </w:rPr>
      </w:pPr>
      <w:r w:rsidRPr="00761B0A">
        <w:rPr>
          <w:sz w:val="24"/>
          <w:szCs w:val="24"/>
        </w:rPr>
        <w:t>L'Ufficio</w:t>
      </w:r>
      <w:r w:rsidR="00240043" w:rsidRPr="00761B0A">
        <w:rPr>
          <w:sz w:val="24"/>
          <w:szCs w:val="24"/>
        </w:rPr>
        <w:t xml:space="preserve"> </w:t>
      </w:r>
      <w:r w:rsidR="004C1D66">
        <w:rPr>
          <w:sz w:val="24"/>
          <w:szCs w:val="24"/>
        </w:rPr>
        <w:t>Sisma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provvede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alla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verifica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della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correttezza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formale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delle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manifestazioni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interesse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 xml:space="preserve">presentate 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 della presenza dei requisiti richiesti, forma l'elenco dei Commissari e provvede alla trasmissione dello stesso al Sindaco per le eventuali successive nomine.</w:t>
      </w:r>
    </w:p>
    <w:p w:rsidR="00761B0A" w:rsidRDefault="00761B0A">
      <w:pPr>
        <w:pStyle w:val="Heading1"/>
        <w:spacing w:before="62"/>
        <w:rPr>
          <w:sz w:val="24"/>
          <w:szCs w:val="24"/>
        </w:rPr>
      </w:pPr>
    </w:p>
    <w:p w:rsidR="000C13D0" w:rsidRPr="00761B0A" w:rsidRDefault="00563CC6">
      <w:pPr>
        <w:pStyle w:val="Heading1"/>
        <w:spacing w:before="62"/>
        <w:rPr>
          <w:sz w:val="24"/>
          <w:szCs w:val="24"/>
        </w:rPr>
      </w:pPr>
      <w:r w:rsidRPr="00761B0A">
        <w:rPr>
          <w:sz w:val="24"/>
          <w:szCs w:val="24"/>
        </w:rPr>
        <w:t>AFFIDAMENTO</w:t>
      </w:r>
      <w:r w:rsidR="004C1D66">
        <w:rPr>
          <w:sz w:val="24"/>
          <w:szCs w:val="24"/>
        </w:rPr>
        <w:t xml:space="preserve"> </w:t>
      </w:r>
      <w:r w:rsidRPr="00761B0A">
        <w:rPr>
          <w:spacing w:val="-2"/>
          <w:sz w:val="24"/>
          <w:szCs w:val="24"/>
        </w:rPr>
        <w:t>INCARICHI</w:t>
      </w:r>
    </w:p>
    <w:p w:rsidR="000C13D0" w:rsidRPr="00761B0A" w:rsidRDefault="00563CC6" w:rsidP="004C1D66">
      <w:pPr>
        <w:pStyle w:val="Corpodeltesto"/>
        <w:spacing w:before="33"/>
        <w:rPr>
          <w:sz w:val="24"/>
          <w:szCs w:val="24"/>
        </w:rPr>
      </w:pPr>
      <w:r w:rsidRPr="00761B0A">
        <w:rPr>
          <w:sz w:val="24"/>
          <w:szCs w:val="24"/>
        </w:rPr>
        <w:t>L'inserimento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nell'elenco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non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comporta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alcun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diritto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ottenere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la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nomina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e/o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l'attribuzione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pacing w:val="-2"/>
          <w:sz w:val="24"/>
          <w:szCs w:val="24"/>
        </w:rPr>
        <w:t>dell'incarico.</w:t>
      </w:r>
    </w:p>
    <w:p w:rsidR="000C13D0" w:rsidRPr="00761B0A" w:rsidRDefault="000C13D0">
      <w:pPr>
        <w:pStyle w:val="Corpodeltesto"/>
        <w:spacing w:before="82"/>
        <w:ind w:left="0"/>
        <w:jc w:val="left"/>
        <w:rPr>
          <w:sz w:val="24"/>
          <w:szCs w:val="24"/>
        </w:rPr>
      </w:pPr>
    </w:p>
    <w:p w:rsidR="000C13D0" w:rsidRPr="00761B0A" w:rsidRDefault="00563CC6">
      <w:pPr>
        <w:pStyle w:val="Heading1"/>
        <w:rPr>
          <w:sz w:val="24"/>
          <w:szCs w:val="24"/>
        </w:rPr>
      </w:pPr>
      <w:r w:rsidRPr="00761B0A">
        <w:rPr>
          <w:sz w:val="24"/>
          <w:szCs w:val="24"/>
        </w:rPr>
        <w:t>NOMINA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DA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PARTE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</w:t>
      </w:r>
      <w:r w:rsidRPr="00761B0A">
        <w:rPr>
          <w:spacing w:val="-2"/>
          <w:sz w:val="24"/>
          <w:szCs w:val="24"/>
        </w:rPr>
        <w:t xml:space="preserve"> SINDACO</w:t>
      </w:r>
    </w:p>
    <w:p w:rsidR="000C13D0" w:rsidRPr="00761B0A" w:rsidRDefault="00563CC6">
      <w:pPr>
        <w:pStyle w:val="Corpodeltesto"/>
        <w:spacing w:before="33" w:line="276" w:lineRule="auto"/>
        <w:ind w:right="132"/>
        <w:rPr>
          <w:sz w:val="24"/>
          <w:szCs w:val="24"/>
        </w:rPr>
      </w:pPr>
      <w:r w:rsidRPr="00761B0A">
        <w:rPr>
          <w:sz w:val="24"/>
          <w:szCs w:val="24"/>
        </w:rPr>
        <w:t xml:space="preserve">Il </w:t>
      </w:r>
      <w:r w:rsidR="009534E1" w:rsidRPr="00761B0A">
        <w:rPr>
          <w:sz w:val="24"/>
          <w:szCs w:val="24"/>
        </w:rPr>
        <w:t xml:space="preserve">Sindaco </w:t>
      </w:r>
      <w:r w:rsidRPr="00761B0A">
        <w:rPr>
          <w:sz w:val="24"/>
          <w:szCs w:val="24"/>
        </w:rPr>
        <w:t>sulla base dell'</w:t>
      </w:r>
      <w:r w:rsidRPr="00761B0A">
        <w:rPr>
          <w:i/>
          <w:sz w:val="24"/>
          <w:szCs w:val="24"/>
        </w:rPr>
        <w:t xml:space="preserve">intuitu personae </w:t>
      </w:r>
      <w:r w:rsidRPr="00761B0A">
        <w:rPr>
          <w:sz w:val="24"/>
          <w:szCs w:val="24"/>
        </w:rPr>
        <w:t>nomina il soggetto ritenuto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 xml:space="preserve">idoneo all'assolvimento del compito. Si applicano i principi di rotazione e di parità di trattamento tra uomini e donne. Il commissario opera come Organo straordinario ed è titolare di un </w:t>
      </w:r>
      <w:r w:rsidRPr="00761B0A">
        <w:rPr>
          <w:i/>
          <w:sz w:val="24"/>
          <w:szCs w:val="24"/>
        </w:rPr>
        <w:t xml:space="preserve">munus </w:t>
      </w:r>
      <w:r w:rsidRPr="00761B0A">
        <w:rPr>
          <w:sz w:val="24"/>
          <w:szCs w:val="24"/>
        </w:rPr>
        <w:t>pubblico da cui derivano specifici poteri, assoggettati al regime ordinario dei provvedimenti amministrativi.</w:t>
      </w:r>
    </w:p>
    <w:p w:rsidR="000C13D0" w:rsidRPr="00761B0A" w:rsidRDefault="00563CC6">
      <w:pPr>
        <w:pStyle w:val="Heading1"/>
        <w:spacing w:before="245"/>
        <w:ind w:left="5"/>
        <w:rPr>
          <w:sz w:val="24"/>
          <w:szCs w:val="24"/>
        </w:rPr>
      </w:pPr>
      <w:r w:rsidRPr="00761B0A">
        <w:rPr>
          <w:sz w:val="24"/>
          <w:szCs w:val="24"/>
        </w:rPr>
        <w:t>REQUISITIDI</w:t>
      </w:r>
      <w:r w:rsidRPr="00761B0A">
        <w:rPr>
          <w:spacing w:val="-2"/>
          <w:sz w:val="24"/>
          <w:szCs w:val="24"/>
        </w:rPr>
        <w:t xml:space="preserve"> AMMISSIONE</w:t>
      </w:r>
    </w:p>
    <w:p w:rsidR="000C13D0" w:rsidRPr="00761B0A" w:rsidRDefault="00563CC6">
      <w:pPr>
        <w:pStyle w:val="Corpodeltesto"/>
        <w:spacing w:before="32" w:line="276" w:lineRule="auto"/>
        <w:ind w:right="132"/>
        <w:rPr>
          <w:sz w:val="24"/>
          <w:szCs w:val="24"/>
        </w:rPr>
      </w:pPr>
      <w:r w:rsidRPr="00761B0A">
        <w:rPr>
          <w:sz w:val="24"/>
          <w:szCs w:val="24"/>
        </w:rPr>
        <w:t>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soggetti interessati, entro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il termine di scadenza indicato nell'avviso devono presentare autocertificazione in cui devono dimostrare il possesso dei seguenti requisiti generali;</w:t>
      </w:r>
    </w:p>
    <w:p w:rsidR="000C13D0" w:rsidRPr="00761B0A" w:rsidRDefault="00563CC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239" w:line="278" w:lineRule="auto"/>
        <w:ind w:right="332"/>
        <w:rPr>
          <w:sz w:val="24"/>
          <w:szCs w:val="24"/>
        </w:rPr>
      </w:pPr>
      <w:r w:rsidRPr="00761B0A">
        <w:rPr>
          <w:sz w:val="24"/>
          <w:szCs w:val="24"/>
        </w:rPr>
        <w:t>Cittadinanza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italiana,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salve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le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equiparazioni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stabilite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dalle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leggi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vigenti,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ovvero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cittadinanza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di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uno</w:t>
      </w:r>
      <w:r w:rsidR="009534E1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dei Paesi dell'Unione Europea;</w:t>
      </w:r>
    </w:p>
    <w:p w:rsidR="000C13D0" w:rsidRPr="00761B0A" w:rsidRDefault="00563CC6">
      <w:pPr>
        <w:pStyle w:val="Paragrafoelenco"/>
        <w:numPr>
          <w:ilvl w:val="0"/>
          <w:numId w:val="1"/>
        </w:numPr>
        <w:tabs>
          <w:tab w:val="left" w:pos="566"/>
        </w:tabs>
        <w:spacing w:line="249" w:lineRule="exact"/>
        <w:ind w:left="566" w:hanging="282"/>
        <w:rPr>
          <w:sz w:val="24"/>
          <w:szCs w:val="24"/>
        </w:rPr>
      </w:pPr>
      <w:r w:rsidRPr="00761B0A">
        <w:rPr>
          <w:sz w:val="24"/>
          <w:szCs w:val="24"/>
        </w:rPr>
        <w:lastRenderedPageBreak/>
        <w:t>Età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non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inferiore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ad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 xml:space="preserve">anni </w:t>
      </w:r>
      <w:r w:rsidRPr="00761B0A">
        <w:rPr>
          <w:spacing w:val="-5"/>
          <w:sz w:val="24"/>
          <w:szCs w:val="24"/>
        </w:rPr>
        <w:t>18;</w:t>
      </w:r>
    </w:p>
    <w:p w:rsidR="000C13D0" w:rsidRPr="00761B0A" w:rsidRDefault="00563CC6">
      <w:pPr>
        <w:pStyle w:val="Paragrafoelenco"/>
        <w:numPr>
          <w:ilvl w:val="0"/>
          <w:numId w:val="1"/>
        </w:numPr>
        <w:tabs>
          <w:tab w:val="left" w:pos="566"/>
        </w:tabs>
        <w:spacing w:before="38"/>
        <w:ind w:left="566" w:hanging="282"/>
        <w:rPr>
          <w:sz w:val="24"/>
          <w:szCs w:val="24"/>
        </w:rPr>
      </w:pPr>
      <w:r w:rsidRPr="00761B0A">
        <w:rPr>
          <w:sz w:val="24"/>
          <w:szCs w:val="24"/>
        </w:rPr>
        <w:t>Godimenti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diritti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civili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</w:t>
      </w:r>
      <w:r w:rsidRPr="00761B0A">
        <w:rPr>
          <w:spacing w:val="-2"/>
          <w:sz w:val="24"/>
          <w:szCs w:val="24"/>
        </w:rPr>
        <w:t xml:space="preserve"> politici;</w:t>
      </w:r>
    </w:p>
    <w:p w:rsidR="000C13D0" w:rsidRPr="00761B0A" w:rsidRDefault="00563CC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37" w:line="276" w:lineRule="auto"/>
        <w:ind w:right="132"/>
        <w:jc w:val="both"/>
        <w:rPr>
          <w:sz w:val="24"/>
          <w:szCs w:val="24"/>
        </w:rPr>
      </w:pPr>
      <w:r w:rsidRPr="00761B0A">
        <w:rPr>
          <w:sz w:val="24"/>
          <w:szCs w:val="24"/>
        </w:rPr>
        <w:t>Non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essere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stati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esclusi dall'elettorato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attivo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né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essere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stati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destituiti 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dispensati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dall'impiego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presso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una Pubblica Amministrazione, ovvero licenziati per aver conseguito l'impiego mediante la produzione di documenti falsi o viziati da invalidità insanabile;</w:t>
      </w:r>
    </w:p>
    <w:p w:rsidR="000C13D0" w:rsidRPr="00761B0A" w:rsidRDefault="00563CC6">
      <w:pPr>
        <w:pStyle w:val="Corpodeltesto"/>
        <w:spacing w:before="241"/>
        <w:jc w:val="left"/>
        <w:rPr>
          <w:sz w:val="24"/>
          <w:szCs w:val="24"/>
        </w:rPr>
      </w:pPr>
      <w:r w:rsidRPr="00761B0A">
        <w:rPr>
          <w:sz w:val="24"/>
          <w:szCs w:val="24"/>
        </w:rPr>
        <w:t>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cittadini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Paesi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membri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dell'Unione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europea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pacing w:val="-2"/>
          <w:sz w:val="24"/>
          <w:szCs w:val="24"/>
        </w:rPr>
        <w:t>devono:</w:t>
      </w:r>
    </w:p>
    <w:p w:rsidR="000C13D0" w:rsidRPr="00761B0A" w:rsidRDefault="000C13D0">
      <w:pPr>
        <w:pStyle w:val="Corpodeltesto"/>
        <w:spacing w:before="24"/>
        <w:ind w:left="0"/>
        <w:jc w:val="left"/>
        <w:rPr>
          <w:sz w:val="24"/>
          <w:szCs w:val="24"/>
        </w:rPr>
      </w:pPr>
    </w:p>
    <w:p w:rsidR="000C13D0" w:rsidRPr="00761B0A" w:rsidRDefault="00563CC6">
      <w:pPr>
        <w:pStyle w:val="Paragrafoelenco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  <w:szCs w:val="24"/>
        </w:rPr>
      </w:pPr>
      <w:r w:rsidRPr="00761B0A">
        <w:rPr>
          <w:sz w:val="24"/>
          <w:szCs w:val="24"/>
        </w:rPr>
        <w:t>Possedere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tutti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requisiti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richiesti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ai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cittadini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della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Repubblica,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ad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eccezione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della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cittadinanza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pacing w:val="-2"/>
          <w:sz w:val="24"/>
          <w:szCs w:val="24"/>
        </w:rPr>
        <w:t>italiana;</w:t>
      </w:r>
    </w:p>
    <w:p w:rsidR="000C13D0" w:rsidRPr="00761B0A" w:rsidRDefault="00563CC6">
      <w:pPr>
        <w:pStyle w:val="Paragrafoelenco"/>
        <w:numPr>
          <w:ilvl w:val="0"/>
          <w:numId w:val="1"/>
        </w:numPr>
        <w:tabs>
          <w:tab w:val="left" w:pos="566"/>
        </w:tabs>
        <w:spacing w:before="38"/>
        <w:ind w:left="566" w:hanging="282"/>
        <w:rPr>
          <w:sz w:val="24"/>
          <w:szCs w:val="24"/>
        </w:rPr>
      </w:pPr>
      <w:r w:rsidRPr="00761B0A">
        <w:rPr>
          <w:sz w:val="24"/>
          <w:szCs w:val="24"/>
        </w:rPr>
        <w:t>Godere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diritti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civili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politici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nello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stato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di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pacing w:val="-2"/>
          <w:sz w:val="24"/>
          <w:szCs w:val="24"/>
        </w:rPr>
        <w:t>appartenenza;</w:t>
      </w:r>
    </w:p>
    <w:p w:rsidR="000C13D0" w:rsidRPr="00761B0A" w:rsidRDefault="00563CC6">
      <w:pPr>
        <w:pStyle w:val="Paragrafoelenco"/>
        <w:numPr>
          <w:ilvl w:val="0"/>
          <w:numId w:val="1"/>
        </w:numPr>
        <w:tabs>
          <w:tab w:val="left" w:pos="566"/>
        </w:tabs>
        <w:spacing w:before="40"/>
        <w:ind w:left="566" w:hanging="282"/>
        <w:rPr>
          <w:sz w:val="24"/>
          <w:szCs w:val="24"/>
        </w:rPr>
      </w:pPr>
      <w:r w:rsidRPr="00761B0A">
        <w:rPr>
          <w:sz w:val="24"/>
          <w:szCs w:val="24"/>
        </w:rPr>
        <w:t>Avere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un'adeguata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conoscenza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della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lingua</w:t>
      </w:r>
      <w:r w:rsidR="00240043" w:rsidRPr="00761B0A">
        <w:rPr>
          <w:sz w:val="24"/>
          <w:szCs w:val="24"/>
        </w:rPr>
        <w:t xml:space="preserve"> </w:t>
      </w:r>
      <w:r w:rsidRPr="00761B0A">
        <w:rPr>
          <w:spacing w:val="-2"/>
          <w:sz w:val="24"/>
          <w:szCs w:val="24"/>
        </w:rPr>
        <w:t>italiana;</w:t>
      </w:r>
    </w:p>
    <w:p w:rsidR="000C13D0" w:rsidRPr="00761B0A" w:rsidRDefault="000C13D0">
      <w:pPr>
        <w:pStyle w:val="Corpodeltesto"/>
        <w:spacing w:before="79"/>
        <w:ind w:left="0"/>
        <w:jc w:val="left"/>
        <w:rPr>
          <w:sz w:val="24"/>
          <w:szCs w:val="24"/>
        </w:rPr>
      </w:pPr>
    </w:p>
    <w:p w:rsidR="000C13D0" w:rsidRPr="00761B0A" w:rsidRDefault="00563CC6">
      <w:pPr>
        <w:pStyle w:val="Heading1"/>
        <w:ind w:left="-1" w:right="1"/>
        <w:rPr>
          <w:sz w:val="24"/>
          <w:szCs w:val="24"/>
        </w:rPr>
      </w:pPr>
      <w:r w:rsidRPr="00761B0A">
        <w:rPr>
          <w:sz w:val="24"/>
          <w:szCs w:val="24"/>
        </w:rPr>
        <w:t>REQUISITI</w:t>
      </w:r>
      <w:r w:rsidR="004C1D66">
        <w:rPr>
          <w:sz w:val="24"/>
          <w:szCs w:val="24"/>
        </w:rPr>
        <w:t xml:space="preserve"> </w:t>
      </w:r>
      <w:r w:rsidRPr="00761B0A">
        <w:rPr>
          <w:spacing w:val="-2"/>
          <w:sz w:val="24"/>
          <w:szCs w:val="24"/>
        </w:rPr>
        <w:t>PREFERENZIALI</w:t>
      </w:r>
    </w:p>
    <w:p w:rsidR="000C13D0" w:rsidRPr="00761B0A" w:rsidRDefault="00563CC6">
      <w:pPr>
        <w:pStyle w:val="Corpodeltesto"/>
        <w:spacing w:before="33" w:line="276" w:lineRule="auto"/>
        <w:ind w:right="133"/>
        <w:rPr>
          <w:sz w:val="24"/>
          <w:szCs w:val="24"/>
        </w:rPr>
      </w:pPr>
      <w:r w:rsidRPr="00761B0A">
        <w:rPr>
          <w:sz w:val="24"/>
          <w:szCs w:val="24"/>
        </w:rPr>
        <w:t>Gli aspiranti possono avere preferenzialità se in possesso dei seguenti requisiti specifici, risultanti dal curriculum allegato alla manifestazione di interesse:</w:t>
      </w:r>
    </w:p>
    <w:p w:rsidR="000C13D0" w:rsidRPr="00761B0A" w:rsidRDefault="00563CC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1" w:line="276" w:lineRule="auto"/>
        <w:ind w:right="132"/>
        <w:jc w:val="both"/>
        <w:rPr>
          <w:sz w:val="24"/>
          <w:szCs w:val="24"/>
        </w:rPr>
      </w:pPr>
      <w:r w:rsidRPr="00761B0A">
        <w:rPr>
          <w:sz w:val="24"/>
          <w:szCs w:val="24"/>
        </w:rPr>
        <w:t>Diploma di laura del vecchio ordinamento universitario, o titolo equipollente, o Laurea specialistica o magistrale (LS/ LM) del nuovo ordinamento universitario, equiparate ai sensi della D.L.09 luglio 2009;</w:t>
      </w:r>
    </w:p>
    <w:p w:rsidR="000C13D0" w:rsidRPr="00761B0A" w:rsidRDefault="00563CC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76" w:lineRule="auto"/>
        <w:ind w:right="133"/>
        <w:jc w:val="both"/>
        <w:rPr>
          <w:sz w:val="24"/>
          <w:szCs w:val="24"/>
        </w:rPr>
      </w:pPr>
      <w:r w:rsidRPr="00761B0A">
        <w:rPr>
          <w:sz w:val="24"/>
          <w:szCs w:val="24"/>
        </w:rPr>
        <w:t>Costituiscono titoli preferenziali l’appartenenza ad un albo professionale e la conoscenza del diritto amministrativo con particolare riferimento alla normativa in materia di ricostruzione post-sisma</w:t>
      </w:r>
      <w:r w:rsidR="005D3E8C">
        <w:rPr>
          <w:sz w:val="24"/>
          <w:szCs w:val="24"/>
        </w:rPr>
        <w:t xml:space="preserve"> 2009</w:t>
      </w:r>
      <w:r w:rsidRPr="00761B0A">
        <w:rPr>
          <w:sz w:val="24"/>
          <w:szCs w:val="24"/>
        </w:rPr>
        <w:t>, o comunque l’aver maturato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esperienza come Presidente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 xml:space="preserve">di Consorzi/Procuratori Speciali o rappresentanti </w:t>
      </w:r>
      <w:r w:rsidRPr="00761B0A">
        <w:rPr>
          <w:spacing w:val="-2"/>
          <w:sz w:val="24"/>
          <w:szCs w:val="24"/>
        </w:rPr>
        <w:t>legali;</w:t>
      </w:r>
    </w:p>
    <w:p w:rsidR="000C13D0" w:rsidRPr="00761B0A" w:rsidRDefault="00563CC6">
      <w:pPr>
        <w:pStyle w:val="Heading1"/>
        <w:spacing w:before="244"/>
        <w:rPr>
          <w:sz w:val="24"/>
          <w:szCs w:val="24"/>
        </w:rPr>
      </w:pPr>
      <w:r w:rsidRPr="00761B0A">
        <w:rPr>
          <w:sz w:val="24"/>
          <w:szCs w:val="24"/>
        </w:rPr>
        <w:t>INCOMPATIBILITA'/</w:t>
      </w:r>
      <w:r w:rsidRPr="00761B0A">
        <w:rPr>
          <w:spacing w:val="-2"/>
          <w:sz w:val="24"/>
          <w:szCs w:val="24"/>
        </w:rPr>
        <w:t>INCONFERIBILITA'</w:t>
      </w:r>
    </w:p>
    <w:p w:rsidR="000C13D0" w:rsidRPr="00761B0A" w:rsidRDefault="00563CC6">
      <w:pPr>
        <w:pStyle w:val="Corpodeltesto"/>
        <w:spacing w:before="33" w:line="276" w:lineRule="auto"/>
        <w:ind w:right="132"/>
        <w:rPr>
          <w:sz w:val="24"/>
          <w:szCs w:val="24"/>
        </w:rPr>
      </w:pPr>
      <w:r w:rsidRPr="00761B0A">
        <w:rPr>
          <w:sz w:val="24"/>
          <w:szCs w:val="24"/>
        </w:rPr>
        <w:t>Al conferimento dell'incarico si applica la disciplina specifica delle incompatibilità prevista dal comma 11 dell'art. 67 quater del DL 22 Giugno 2012 n. 83/ convertito in legge 7 agosto 2012 n. 134. Si applica inoltre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la casistica delle inconferibilità prevista dall' art. 3,del D.lgs. 8 aprile 2013, n. 39 e quella di ordine generale prevista dall'art. 38 del D.lgs. 163/ 2006 e s.m.i.</w:t>
      </w:r>
    </w:p>
    <w:p w:rsidR="000C13D0" w:rsidRPr="00761B0A" w:rsidRDefault="00563CC6">
      <w:pPr>
        <w:pStyle w:val="Heading1"/>
        <w:spacing w:before="245"/>
        <w:ind w:left="2"/>
        <w:rPr>
          <w:sz w:val="24"/>
          <w:szCs w:val="24"/>
        </w:rPr>
      </w:pPr>
      <w:r w:rsidRPr="00761B0A">
        <w:rPr>
          <w:sz w:val="24"/>
          <w:szCs w:val="24"/>
        </w:rPr>
        <w:t>OBBLIGO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</w:t>
      </w:r>
      <w:r w:rsidR="004C1D66">
        <w:rPr>
          <w:sz w:val="24"/>
          <w:szCs w:val="24"/>
        </w:rPr>
        <w:t xml:space="preserve"> </w:t>
      </w:r>
      <w:r w:rsidRPr="00761B0A">
        <w:rPr>
          <w:spacing w:val="-2"/>
          <w:sz w:val="24"/>
          <w:szCs w:val="24"/>
        </w:rPr>
        <w:t>COMMISSARIO</w:t>
      </w:r>
    </w:p>
    <w:p w:rsidR="000C13D0" w:rsidRPr="00761B0A" w:rsidRDefault="00563CC6">
      <w:pPr>
        <w:pStyle w:val="Corpodeltesto"/>
        <w:spacing w:before="33" w:line="276" w:lineRule="auto"/>
        <w:ind w:right="132"/>
        <w:rPr>
          <w:sz w:val="24"/>
          <w:szCs w:val="24"/>
        </w:rPr>
      </w:pPr>
      <w:r w:rsidRPr="00761B0A">
        <w:rPr>
          <w:sz w:val="24"/>
          <w:szCs w:val="24"/>
        </w:rPr>
        <w:t>Il commissario designato deve assicurare la presenza assidua sul territorio Comunale per vigilare sul rispetto degli obblighi e dei tempi del procedimento e garantire il più celere avanzamento fino al completamento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della ricostruzione e al conseguimento dell'agibilità dell'intero aggregato.</w:t>
      </w:r>
    </w:p>
    <w:p w:rsidR="000C13D0" w:rsidRPr="00761B0A" w:rsidRDefault="000C13D0">
      <w:pPr>
        <w:pStyle w:val="Corpodeltesto"/>
        <w:spacing w:before="42"/>
        <w:ind w:left="0"/>
        <w:jc w:val="left"/>
        <w:rPr>
          <w:sz w:val="24"/>
          <w:szCs w:val="24"/>
        </w:rPr>
      </w:pPr>
    </w:p>
    <w:p w:rsidR="000C13D0" w:rsidRPr="00761B0A" w:rsidRDefault="00563CC6">
      <w:pPr>
        <w:pStyle w:val="Heading1"/>
        <w:spacing w:before="1"/>
        <w:ind w:left="0"/>
        <w:rPr>
          <w:sz w:val="24"/>
          <w:szCs w:val="24"/>
        </w:rPr>
      </w:pPr>
      <w:r w:rsidRPr="00761B0A">
        <w:rPr>
          <w:spacing w:val="-2"/>
          <w:sz w:val="24"/>
          <w:szCs w:val="24"/>
        </w:rPr>
        <w:t>ATTIVITA'</w:t>
      </w:r>
    </w:p>
    <w:p w:rsidR="000C13D0" w:rsidRPr="00761B0A" w:rsidRDefault="00563CC6" w:rsidP="006B39A2">
      <w:pPr>
        <w:pStyle w:val="Corpodeltesto"/>
        <w:spacing w:before="32"/>
        <w:rPr>
          <w:sz w:val="24"/>
          <w:szCs w:val="24"/>
        </w:rPr>
      </w:pPr>
      <w:r w:rsidRPr="00761B0A">
        <w:rPr>
          <w:sz w:val="24"/>
          <w:szCs w:val="24"/>
        </w:rPr>
        <w:t>Il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commissario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nominato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con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Decreto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Sindaco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svolge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tutte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le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attività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previste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dal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decreto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n.12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pacing w:val="-5"/>
          <w:sz w:val="24"/>
          <w:szCs w:val="24"/>
        </w:rPr>
        <w:t>del</w:t>
      </w:r>
      <w:r w:rsidR="006B39A2" w:rsidRPr="00761B0A">
        <w:rPr>
          <w:spacing w:val="-5"/>
          <w:sz w:val="24"/>
          <w:szCs w:val="24"/>
        </w:rPr>
        <w:t xml:space="preserve"> </w:t>
      </w:r>
      <w:r w:rsidRPr="00761B0A">
        <w:rPr>
          <w:sz w:val="24"/>
          <w:szCs w:val="24"/>
        </w:rPr>
        <w:t>03.06.2010,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Commissario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Delegato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per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la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Ricostruzione,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Presidente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della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Regione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Abruzzo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(Disposizioni regolamentari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per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la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costituzione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dei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consorzi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obbligatori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ai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sensi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dell'art.7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dell'OPCM3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820/2009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ess.mm.), comprese le attività preparatorie connesse e strumentali alla completa realizzazione degli interventi e predispone il decreto di occupazione.</w:t>
      </w:r>
    </w:p>
    <w:p w:rsidR="000C13D0" w:rsidRPr="00761B0A" w:rsidRDefault="00563CC6">
      <w:pPr>
        <w:pStyle w:val="Corpodeltesto"/>
        <w:spacing w:before="240"/>
        <w:rPr>
          <w:sz w:val="24"/>
          <w:szCs w:val="24"/>
        </w:rPr>
      </w:pPr>
      <w:r w:rsidRPr="00761B0A">
        <w:rPr>
          <w:sz w:val="24"/>
          <w:szCs w:val="24"/>
        </w:rPr>
        <w:lastRenderedPageBreak/>
        <w:t>Affida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inoltre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le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funzioni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responsabile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lavoro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ai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sensi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D.lgs.</w:t>
      </w:r>
      <w:r w:rsidR="004C1D66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n.</w:t>
      </w:r>
      <w:r w:rsidRPr="00761B0A">
        <w:rPr>
          <w:spacing w:val="-2"/>
          <w:sz w:val="24"/>
          <w:szCs w:val="24"/>
        </w:rPr>
        <w:t>81/2008.</w:t>
      </w:r>
    </w:p>
    <w:p w:rsidR="000C13D0" w:rsidRPr="00761B0A" w:rsidRDefault="000C13D0">
      <w:pPr>
        <w:pStyle w:val="Corpodeltesto"/>
        <w:spacing w:before="75"/>
        <w:ind w:left="0"/>
        <w:jc w:val="left"/>
        <w:rPr>
          <w:sz w:val="24"/>
          <w:szCs w:val="24"/>
        </w:rPr>
      </w:pPr>
    </w:p>
    <w:p w:rsidR="000C13D0" w:rsidRPr="00761B0A" w:rsidRDefault="00563CC6">
      <w:pPr>
        <w:pStyle w:val="Corpodeltesto"/>
        <w:spacing w:line="276" w:lineRule="auto"/>
        <w:ind w:right="132"/>
        <w:rPr>
          <w:sz w:val="24"/>
          <w:szCs w:val="24"/>
        </w:rPr>
      </w:pPr>
      <w:r w:rsidRPr="00761B0A">
        <w:rPr>
          <w:sz w:val="24"/>
          <w:szCs w:val="24"/>
        </w:rPr>
        <w:t xml:space="preserve">Alla manifestazione di interesse va allegata l'autocertificazione ai sensi dell'art. 4.6 e 47 del d.lgs. 445/2000 di non versare in nessuna delle condizioni di inconferibilità ed incompatibilità alla nomina in precedenza </w:t>
      </w:r>
      <w:r w:rsidRPr="00761B0A">
        <w:rPr>
          <w:spacing w:val="-2"/>
          <w:sz w:val="24"/>
          <w:szCs w:val="24"/>
        </w:rPr>
        <w:t>richiamata.</w:t>
      </w:r>
    </w:p>
    <w:p w:rsidR="000C13D0" w:rsidRPr="00761B0A" w:rsidRDefault="000C13D0">
      <w:pPr>
        <w:pStyle w:val="Corpodeltesto"/>
        <w:spacing w:before="38"/>
        <w:ind w:left="0"/>
        <w:jc w:val="left"/>
        <w:rPr>
          <w:sz w:val="24"/>
          <w:szCs w:val="24"/>
        </w:rPr>
      </w:pPr>
    </w:p>
    <w:p w:rsidR="000C13D0" w:rsidRPr="00761B0A" w:rsidRDefault="00563CC6">
      <w:pPr>
        <w:pStyle w:val="Corpodeltesto"/>
        <w:spacing w:before="1"/>
        <w:rPr>
          <w:sz w:val="24"/>
          <w:szCs w:val="24"/>
        </w:rPr>
      </w:pPr>
      <w:r w:rsidRPr="00761B0A">
        <w:rPr>
          <w:sz w:val="24"/>
          <w:szCs w:val="24"/>
        </w:rPr>
        <w:t>Il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presente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avviso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verrà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pubblicato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sull'Albo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Pretorio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sul</w:t>
      </w:r>
      <w:r w:rsidR="006B39A2" w:rsidRPr="00761B0A">
        <w:rPr>
          <w:sz w:val="24"/>
          <w:szCs w:val="24"/>
        </w:rPr>
        <w:t xml:space="preserve"> sito </w:t>
      </w:r>
      <w:r w:rsidRPr="00761B0A">
        <w:rPr>
          <w:sz w:val="24"/>
          <w:szCs w:val="24"/>
        </w:rPr>
        <w:t>istituzionale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dell'Ente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per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giorni</w:t>
      </w:r>
      <w:r w:rsidR="006B39A2" w:rsidRPr="00761B0A">
        <w:rPr>
          <w:sz w:val="24"/>
          <w:szCs w:val="24"/>
        </w:rPr>
        <w:t xml:space="preserve"> </w:t>
      </w:r>
      <w:r w:rsidRPr="00761B0A">
        <w:rPr>
          <w:sz w:val="24"/>
          <w:szCs w:val="24"/>
        </w:rPr>
        <w:t>30</w:t>
      </w:r>
      <w:r w:rsidR="004C1D66">
        <w:rPr>
          <w:sz w:val="24"/>
          <w:szCs w:val="24"/>
        </w:rPr>
        <w:t xml:space="preserve"> </w:t>
      </w:r>
      <w:r w:rsidRPr="00761B0A">
        <w:rPr>
          <w:spacing w:val="-2"/>
          <w:sz w:val="24"/>
          <w:szCs w:val="24"/>
        </w:rPr>
        <w:t>(trenta).</w:t>
      </w:r>
    </w:p>
    <w:p w:rsidR="000C13D0" w:rsidRPr="00761B0A" w:rsidRDefault="000C13D0">
      <w:pPr>
        <w:pStyle w:val="Corpodeltesto"/>
        <w:ind w:left="0"/>
        <w:jc w:val="left"/>
        <w:rPr>
          <w:sz w:val="24"/>
          <w:szCs w:val="24"/>
        </w:rPr>
      </w:pPr>
    </w:p>
    <w:p w:rsidR="000C13D0" w:rsidRPr="00761B0A" w:rsidRDefault="000C13D0">
      <w:pPr>
        <w:pStyle w:val="Corpodeltesto"/>
        <w:ind w:left="0"/>
        <w:jc w:val="left"/>
        <w:rPr>
          <w:sz w:val="24"/>
          <w:szCs w:val="24"/>
        </w:rPr>
      </w:pPr>
    </w:p>
    <w:p w:rsidR="000C13D0" w:rsidRPr="00761B0A" w:rsidRDefault="000C13D0">
      <w:pPr>
        <w:pStyle w:val="Corpodeltesto"/>
        <w:spacing w:before="104"/>
        <w:ind w:left="0"/>
        <w:jc w:val="left"/>
        <w:rPr>
          <w:sz w:val="24"/>
          <w:szCs w:val="24"/>
        </w:rPr>
      </w:pPr>
    </w:p>
    <w:p w:rsidR="000C13D0" w:rsidRPr="00761B0A" w:rsidRDefault="00563CC6">
      <w:pPr>
        <w:spacing w:line="274" w:lineRule="exact"/>
        <w:ind w:left="6380"/>
        <w:jc w:val="center"/>
        <w:rPr>
          <w:b/>
          <w:sz w:val="24"/>
          <w:szCs w:val="24"/>
        </w:rPr>
      </w:pPr>
      <w:r w:rsidRPr="00761B0A">
        <w:rPr>
          <w:b/>
          <w:sz w:val="24"/>
          <w:szCs w:val="24"/>
        </w:rPr>
        <w:t>Il</w:t>
      </w:r>
      <w:r w:rsidRPr="00761B0A">
        <w:rPr>
          <w:b/>
          <w:spacing w:val="-2"/>
          <w:sz w:val="24"/>
          <w:szCs w:val="24"/>
        </w:rPr>
        <w:t xml:space="preserve"> Sindaco</w:t>
      </w:r>
    </w:p>
    <w:p w:rsidR="000C13D0" w:rsidRPr="00761B0A" w:rsidRDefault="00563CC6">
      <w:pPr>
        <w:spacing w:line="274" w:lineRule="exact"/>
        <w:ind w:left="6380" w:right="2"/>
        <w:jc w:val="center"/>
        <w:rPr>
          <w:sz w:val="24"/>
          <w:szCs w:val="24"/>
        </w:rPr>
      </w:pPr>
      <w:r w:rsidRPr="00761B0A">
        <w:rPr>
          <w:sz w:val="24"/>
          <w:szCs w:val="24"/>
        </w:rPr>
        <w:t>Antonello</w:t>
      </w:r>
      <w:r w:rsidR="00A4270D">
        <w:rPr>
          <w:sz w:val="24"/>
          <w:szCs w:val="24"/>
        </w:rPr>
        <w:t xml:space="preserve"> </w:t>
      </w:r>
      <w:r w:rsidRPr="00761B0A">
        <w:rPr>
          <w:spacing w:val="-2"/>
          <w:sz w:val="24"/>
          <w:szCs w:val="24"/>
        </w:rPr>
        <w:t>Gialloreto</w:t>
      </w:r>
    </w:p>
    <w:sectPr w:rsidR="000C13D0" w:rsidRPr="00761B0A" w:rsidSect="000C13D0">
      <w:headerReference w:type="default" r:id="rId9"/>
      <w:footerReference w:type="default" r:id="rId10"/>
      <w:pgSz w:w="11900" w:h="16840"/>
      <w:pgMar w:top="920" w:right="992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BFE" w:rsidRDefault="00297BFE" w:rsidP="006F2FD5">
      <w:r>
        <w:separator/>
      </w:r>
    </w:p>
  </w:endnote>
  <w:endnote w:type="continuationSeparator" w:id="1">
    <w:p w:rsidR="00297BFE" w:rsidRDefault="00297BFE" w:rsidP="006F2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E1" w:rsidRDefault="009534E1">
    <w:pPr>
      <w:pStyle w:val="Pidipagina"/>
    </w:pPr>
  </w:p>
  <w:p w:rsidR="009534E1" w:rsidRDefault="009534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BFE" w:rsidRDefault="00297BFE" w:rsidP="006F2FD5">
      <w:r>
        <w:separator/>
      </w:r>
    </w:p>
  </w:footnote>
  <w:footnote w:type="continuationSeparator" w:id="1">
    <w:p w:rsidR="00297BFE" w:rsidRDefault="00297BFE" w:rsidP="006F2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388"/>
      <w:gridCol w:w="8268"/>
    </w:tblGrid>
    <w:tr w:rsidR="00D3780B" w:rsidRPr="00EA5C81" w:rsidTr="00DA5B0D">
      <w:trPr>
        <w:trHeight w:val="23"/>
      </w:trPr>
      <w:tc>
        <w:tcPr>
          <w:tcW w:w="1388" w:type="dxa"/>
          <w:vMerge w:val="restart"/>
        </w:tcPr>
        <w:p w:rsidR="00D3780B" w:rsidRPr="00EA5C81" w:rsidRDefault="00D3780B" w:rsidP="00DA5B0D">
          <w:pPr>
            <w:pStyle w:val="Testonormale1"/>
            <w:rPr>
              <w:rFonts w:ascii="Calibri" w:hAnsi="Calibri" w:cs="Calibri"/>
              <w:b/>
              <w:sz w:val="48"/>
              <w:szCs w:val="48"/>
            </w:rPr>
          </w:pPr>
          <w:r>
            <w:rPr>
              <w:rFonts w:ascii="Calibri" w:hAnsi="Calibri" w:cs="Calibri"/>
              <w:b/>
              <w:noProof/>
              <w:sz w:val="48"/>
              <w:szCs w:val="48"/>
            </w:rPr>
            <w:drawing>
              <wp:inline distT="0" distB="0" distL="0" distR="0">
                <wp:extent cx="682625" cy="896620"/>
                <wp:effectExtent l="19050" t="0" r="3175" b="0"/>
                <wp:docPr id="2" name="Immagine 1" descr="logo 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896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8" w:type="dxa"/>
          <w:vAlign w:val="bottom"/>
        </w:tcPr>
        <w:p w:rsidR="00D3780B" w:rsidRPr="00EA5C81" w:rsidRDefault="00D3780B" w:rsidP="00DA5B0D">
          <w:pPr>
            <w:pStyle w:val="Testonormale1"/>
            <w:jc w:val="center"/>
            <w:rPr>
              <w:rFonts w:ascii="Calibri" w:hAnsi="Calibri" w:cs="Calibri"/>
              <w:b/>
              <w:sz w:val="32"/>
              <w:szCs w:val="48"/>
            </w:rPr>
          </w:pPr>
          <w:r w:rsidRPr="00EA5C81">
            <w:rPr>
              <w:rFonts w:ascii="Calibri" w:hAnsi="Calibri" w:cs="Calibri"/>
              <w:b/>
              <w:sz w:val="48"/>
              <w:szCs w:val="48"/>
            </w:rPr>
            <w:t>COMUNE DI POGGIO PICENZE</w:t>
          </w:r>
        </w:p>
      </w:tc>
    </w:tr>
    <w:tr w:rsidR="00D3780B" w:rsidRPr="00EA5C81" w:rsidTr="00DA5B0D">
      <w:trPr>
        <w:trHeight w:val="47"/>
      </w:trPr>
      <w:tc>
        <w:tcPr>
          <w:tcW w:w="1388" w:type="dxa"/>
          <w:vMerge/>
        </w:tcPr>
        <w:p w:rsidR="00D3780B" w:rsidRPr="00EA5C81" w:rsidRDefault="00D3780B" w:rsidP="00DA5B0D">
          <w:pPr>
            <w:pStyle w:val="Testonormale1"/>
            <w:jc w:val="center"/>
            <w:rPr>
              <w:rFonts w:ascii="Calibri" w:hAnsi="Calibri" w:cs="Calibri"/>
              <w:b/>
              <w:sz w:val="48"/>
              <w:szCs w:val="48"/>
            </w:rPr>
          </w:pPr>
        </w:p>
      </w:tc>
      <w:tc>
        <w:tcPr>
          <w:tcW w:w="8268" w:type="dxa"/>
        </w:tcPr>
        <w:p w:rsidR="00D3780B" w:rsidRPr="00EA5C81" w:rsidRDefault="00D3780B" w:rsidP="00DA5B0D">
          <w:pPr>
            <w:pStyle w:val="Testonormale1"/>
            <w:jc w:val="center"/>
            <w:rPr>
              <w:rFonts w:ascii="Calibri" w:hAnsi="Calibri" w:cs="Calibri"/>
              <w:sz w:val="28"/>
            </w:rPr>
          </w:pPr>
          <w:r w:rsidRPr="00EA5C81">
            <w:rPr>
              <w:rFonts w:ascii="Calibri" w:hAnsi="Calibri" w:cs="Calibri"/>
              <w:sz w:val="28"/>
            </w:rPr>
            <w:t>PROVINCIA DI L’AQUILA</w:t>
          </w:r>
        </w:p>
      </w:tc>
    </w:tr>
    <w:tr w:rsidR="00D3780B" w:rsidRPr="00EA5C81" w:rsidTr="00DA5B0D">
      <w:trPr>
        <w:trHeight w:val="47"/>
      </w:trPr>
      <w:tc>
        <w:tcPr>
          <w:tcW w:w="1388" w:type="dxa"/>
          <w:vMerge/>
        </w:tcPr>
        <w:p w:rsidR="00D3780B" w:rsidRPr="00EA5C81" w:rsidRDefault="00D3780B" w:rsidP="00DA5B0D">
          <w:pPr>
            <w:pStyle w:val="Testonormale1"/>
            <w:jc w:val="center"/>
            <w:rPr>
              <w:rFonts w:ascii="Calibri" w:hAnsi="Calibri" w:cs="Calibri"/>
              <w:b/>
              <w:sz w:val="48"/>
              <w:szCs w:val="48"/>
            </w:rPr>
          </w:pPr>
        </w:p>
      </w:tc>
      <w:tc>
        <w:tcPr>
          <w:tcW w:w="8268" w:type="dxa"/>
        </w:tcPr>
        <w:p w:rsidR="00D3780B" w:rsidRPr="00EA5C81" w:rsidRDefault="00D3780B" w:rsidP="00DA5B0D">
          <w:pPr>
            <w:pStyle w:val="Testonormale1"/>
            <w:jc w:val="center"/>
            <w:rPr>
              <w:rFonts w:ascii="Calibri" w:hAnsi="Calibri" w:cs="Calibri"/>
              <w:sz w:val="16"/>
            </w:rPr>
          </w:pPr>
          <w:r w:rsidRPr="00EA5C81">
            <w:rPr>
              <w:rFonts w:ascii="Calibri" w:hAnsi="Calibri" w:cs="Calibri"/>
              <w:sz w:val="16"/>
            </w:rPr>
            <w:t>Piazza del Municipio n. 1 - 67026  POGGIO PICENZE - P.IVA 00210400669</w:t>
          </w:r>
        </w:p>
      </w:tc>
    </w:tr>
    <w:tr w:rsidR="00D3780B" w:rsidRPr="001C2C2B" w:rsidTr="00DA5B0D">
      <w:trPr>
        <w:trHeight w:val="211"/>
      </w:trPr>
      <w:tc>
        <w:tcPr>
          <w:tcW w:w="1388" w:type="dxa"/>
          <w:vMerge/>
        </w:tcPr>
        <w:p w:rsidR="00D3780B" w:rsidRPr="00EA5C81" w:rsidRDefault="00D3780B" w:rsidP="00DA5B0D">
          <w:pPr>
            <w:pStyle w:val="Testonormale1"/>
            <w:jc w:val="center"/>
            <w:rPr>
              <w:rFonts w:ascii="Calibri" w:hAnsi="Calibri" w:cs="Calibri"/>
              <w:b/>
              <w:sz w:val="48"/>
              <w:szCs w:val="48"/>
            </w:rPr>
          </w:pPr>
        </w:p>
      </w:tc>
      <w:tc>
        <w:tcPr>
          <w:tcW w:w="8268" w:type="dxa"/>
        </w:tcPr>
        <w:p w:rsidR="00D3780B" w:rsidRPr="001C2C2B" w:rsidRDefault="00D3780B" w:rsidP="00DA5B0D">
          <w:pPr>
            <w:pStyle w:val="Testonormale1"/>
            <w:jc w:val="center"/>
            <w:rPr>
              <w:rFonts w:ascii="Calibri" w:hAnsi="Calibri" w:cs="Calibri"/>
              <w:sz w:val="16"/>
              <w:lang w:val="en-US"/>
            </w:rPr>
          </w:pPr>
          <w:r w:rsidRPr="001C2C2B">
            <w:rPr>
              <w:rFonts w:ascii="Calibri" w:hAnsi="Calibri" w:cs="Calibri"/>
              <w:sz w:val="16"/>
              <w:lang w:val="en-US"/>
            </w:rPr>
            <w:t xml:space="preserve">Tel 0862-80142  Fax 0862-80440 @ </w:t>
          </w:r>
          <w:hyperlink r:id="rId2" w:tooltip="Email legalmail" w:history="1">
            <w:r w:rsidRPr="00794676">
              <w:rPr>
                <w:rStyle w:val="Collegamentoipertestuale"/>
                <w:rFonts w:ascii="Calibri" w:hAnsi="Calibri" w:cs="Tahoma"/>
                <w:bCs/>
                <w:sz w:val="16"/>
                <w:szCs w:val="16"/>
                <w:shd w:val="clear" w:color="auto" w:fill="FFFFFF"/>
                <w:lang w:val="en-US"/>
              </w:rPr>
              <w:t>protocollo.poggiopicenze@legalmail.it</w:t>
            </w:r>
          </w:hyperlink>
          <w:r w:rsidRPr="00794676">
            <w:rPr>
              <w:rStyle w:val="apple-converted-space"/>
              <w:rFonts w:ascii="Calibri" w:hAnsi="Calibri" w:cs="Tahoma"/>
              <w:bCs/>
              <w:sz w:val="16"/>
              <w:szCs w:val="16"/>
              <w:shd w:val="clear" w:color="auto" w:fill="FFFFFF"/>
              <w:lang w:val="en-US"/>
            </w:rPr>
            <w:t> </w:t>
          </w:r>
          <w:r w:rsidRPr="00794676">
            <w:rPr>
              <w:rFonts w:ascii="Calibri" w:hAnsi="Calibri" w:cs="Tahoma"/>
              <w:bCs/>
              <w:sz w:val="16"/>
              <w:szCs w:val="16"/>
              <w:shd w:val="clear" w:color="auto" w:fill="FFFFFF"/>
              <w:lang w:val="en-US"/>
            </w:rPr>
            <w:t>-</w:t>
          </w:r>
          <w:r w:rsidRPr="00794676">
            <w:rPr>
              <w:rStyle w:val="apple-converted-space"/>
              <w:rFonts w:ascii="Calibri" w:hAnsi="Calibri" w:cs="Tahoma"/>
              <w:bCs/>
              <w:sz w:val="16"/>
              <w:szCs w:val="16"/>
              <w:shd w:val="clear" w:color="auto" w:fill="FFFFFF"/>
              <w:lang w:val="en-US"/>
            </w:rPr>
            <w:t> </w:t>
          </w:r>
          <w:hyperlink r:id="rId3" w:tooltip="Email Poggio Picenze" w:history="1">
            <w:r w:rsidRPr="00794676">
              <w:rPr>
                <w:rStyle w:val="Collegamentoipertestuale"/>
                <w:rFonts w:ascii="Calibri" w:hAnsi="Calibri" w:cs="Tahoma"/>
                <w:bCs/>
                <w:sz w:val="16"/>
                <w:szCs w:val="16"/>
                <w:shd w:val="clear" w:color="auto" w:fill="FFFFFF"/>
                <w:lang w:val="en-US"/>
              </w:rPr>
              <w:t>protocollo@comune.poggiopicenze.aq.it</w:t>
            </w:r>
          </w:hyperlink>
        </w:p>
      </w:tc>
    </w:tr>
  </w:tbl>
  <w:p w:rsidR="00D3780B" w:rsidRDefault="00D3780B" w:rsidP="00D3780B">
    <w:pPr>
      <w:pStyle w:val="Intestazione"/>
    </w:pPr>
  </w:p>
  <w:p w:rsidR="00D3780B" w:rsidRDefault="00D3780B">
    <w:pPr>
      <w:pStyle w:val="Intestazione"/>
    </w:pPr>
    <w:r>
      <w:t xml:space="preserve">Prot. n. </w:t>
    </w:r>
    <w:r w:rsidR="002B3D04">
      <w:t xml:space="preserve">240  </w:t>
    </w:r>
    <w:r>
      <w:t>del 15/01/2026</w:t>
    </w:r>
  </w:p>
  <w:p w:rsidR="002B3D04" w:rsidRDefault="002B3D0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B5AEE"/>
    <w:multiLevelType w:val="hybridMultilevel"/>
    <w:tmpl w:val="5D864758"/>
    <w:lvl w:ilvl="0" w:tplc="49EEBAAC">
      <w:numFmt w:val="bullet"/>
      <w:lvlText w:val=""/>
      <w:lvlJc w:val="left"/>
      <w:pPr>
        <w:ind w:left="56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B20904">
      <w:numFmt w:val="bullet"/>
      <w:lvlText w:val="•"/>
      <w:lvlJc w:val="left"/>
      <w:pPr>
        <w:ind w:left="1495" w:hanging="284"/>
      </w:pPr>
      <w:rPr>
        <w:rFonts w:hint="default"/>
        <w:lang w:val="it-IT" w:eastAsia="en-US" w:bidi="ar-SA"/>
      </w:rPr>
    </w:lvl>
    <w:lvl w:ilvl="2" w:tplc="3516D368">
      <w:numFmt w:val="bullet"/>
      <w:lvlText w:val="•"/>
      <w:lvlJc w:val="left"/>
      <w:pPr>
        <w:ind w:left="2431" w:hanging="284"/>
      </w:pPr>
      <w:rPr>
        <w:rFonts w:hint="default"/>
        <w:lang w:val="it-IT" w:eastAsia="en-US" w:bidi="ar-SA"/>
      </w:rPr>
    </w:lvl>
    <w:lvl w:ilvl="3" w:tplc="CF0A4B6E">
      <w:numFmt w:val="bullet"/>
      <w:lvlText w:val="•"/>
      <w:lvlJc w:val="left"/>
      <w:pPr>
        <w:ind w:left="3366" w:hanging="284"/>
      </w:pPr>
      <w:rPr>
        <w:rFonts w:hint="default"/>
        <w:lang w:val="it-IT" w:eastAsia="en-US" w:bidi="ar-SA"/>
      </w:rPr>
    </w:lvl>
    <w:lvl w:ilvl="4" w:tplc="0838CCB4">
      <w:numFmt w:val="bullet"/>
      <w:lvlText w:val="•"/>
      <w:lvlJc w:val="left"/>
      <w:pPr>
        <w:ind w:left="4302" w:hanging="284"/>
      </w:pPr>
      <w:rPr>
        <w:rFonts w:hint="default"/>
        <w:lang w:val="it-IT" w:eastAsia="en-US" w:bidi="ar-SA"/>
      </w:rPr>
    </w:lvl>
    <w:lvl w:ilvl="5" w:tplc="C5A279B6">
      <w:numFmt w:val="bullet"/>
      <w:lvlText w:val="•"/>
      <w:lvlJc w:val="left"/>
      <w:pPr>
        <w:ind w:left="5238" w:hanging="284"/>
      </w:pPr>
      <w:rPr>
        <w:rFonts w:hint="default"/>
        <w:lang w:val="it-IT" w:eastAsia="en-US" w:bidi="ar-SA"/>
      </w:rPr>
    </w:lvl>
    <w:lvl w:ilvl="6" w:tplc="CF6ACF34">
      <w:numFmt w:val="bullet"/>
      <w:lvlText w:val="•"/>
      <w:lvlJc w:val="left"/>
      <w:pPr>
        <w:ind w:left="6173" w:hanging="284"/>
      </w:pPr>
      <w:rPr>
        <w:rFonts w:hint="default"/>
        <w:lang w:val="it-IT" w:eastAsia="en-US" w:bidi="ar-SA"/>
      </w:rPr>
    </w:lvl>
    <w:lvl w:ilvl="7" w:tplc="99CA72E2">
      <w:numFmt w:val="bullet"/>
      <w:lvlText w:val="•"/>
      <w:lvlJc w:val="left"/>
      <w:pPr>
        <w:ind w:left="7109" w:hanging="284"/>
      </w:pPr>
      <w:rPr>
        <w:rFonts w:hint="default"/>
        <w:lang w:val="it-IT" w:eastAsia="en-US" w:bidi="ar-SA"/>
      </w:rPr>
    </w:lvl>
    <w:lvl w:ilvl="8" w:tplc="EBEC6E3E">
      <w:numFmt w:val="bullet"/>
      <w:lvlText w:val="•"/>
      <w:lvlJc w:val="left"/>
      <w:pPr>
        <w:ind w:left="8044" w:hanging="284"/>
      </w:pPr>
      <w:rPr>
        <w:rFonts w:hint="default"/>
        <w:lang w:val="it-IT" w:eastAsia="en-US" w:bidi="ar-SA"/>
      </w:rPr>
    </w:lvl>
  </w:abstractNum>
  <w:abstractNum w:abstractNumId="1">
    <w:nsid w:val="4CE659C3"/>
    <w:multiLevelType w:val="hybridMultilevel"/>
    <w:tmpl w:val="B0ECE7AA"/>
    <w:lvl w:ilvl="0" w:tplc="E370EF86">
      <w:start w:val="1"/>
      <w:numFmt w:val="lowerLetter"/>
      <w:lvlText w:val="%1)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DC4D10">
      <w:numFmt w:val="bullet"/>
      <w:lvlText w:val="•"/>
      <w:lvlJc w:val="left"/>
      <w:pPr>
        <w:ind w:left="1621" w:hanging="284"/>
      </w:pPr>
      <w:rPr>
        <w:rFonts w:hint="default"/>
        <w:lang w:val="it-IT" w:eastAsia="en-US" w:bidi="ar-SA"/>
      </w:rPr>
    </w:lvl>
    <w:lvl w:ilvl="2" w:tplc="CD10526A">
      <w:numFmt w:val="bullet"/>
      <w:lvlText w:val="•"/>
      <w:lvlJc w:val="left"/>
      <w:pPr>
        <w:ind w:left="2543" w:hanging="284"/>
      </w:pPr>
      <w:rPr>
        <w:rFonts w:hint="default"/>
        <w:lang w:val="it-IT" w:eastAsia="en-US" w:bidi="ar-SA"/>
      </w:rPr>
    </w:lvl>
    <w:lvl w:ilvl="3" w:tplc="38FEBBDE">
      <w:numFmt w:val="bullet"/>
      <w:lvlText w:val="•"/>
      <w:lvlJc w:val="left"/>
      <w:pPr>
        <w:ind w:left="3464" w:hanging="284"/>
      </w:pPr>
      <w:rPr>
        <w:rFonts w:hint="default"/>
        <w:lang w:val="it-IT" w:eastAsia="en-US" w:bidi="ar-SA"/>
      </w:rPr>
    </w:lvl>
    <w:lvl w:ilvl="4" w:tplc="B604283C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5" w:tplc="CF300BEE">
      <w:numFmt w:val="bullet"/>
      <w:lvlText w:val="•"/>
      <w:lvlJc w:val="left"/>
      <w:pPr>
        <w:ind w:left="5308" w:hanging="284"/>
      </w:pPr>
      <w:rPr>
        <w:rFonts w:hint="default"/>
        <w:lang w:val="it-IT" w:eastAsia="en-US" w:bidi="ar-SA"/>
      </w:rPr>
    </w:lvl>
    <w:lvl w:ilvl="6" w:tplc="0270F0F6">
      <w:numFmt w:val="bullet"/>
      <w:lvlText w:val="•"/>
      <w:lvlJc w:val="left"/>
      <w:pPr>
        <w:ind w:left="6229" w:hanging="284"/>
      </w:pPr>
      <w:rPr>
        <w:rFonts w:hint="default"/>
        <w:lang w:val="it-IT" w:eastAsia="en-US" w:bidi="ar-SA"/>
      </w:rPr>
    </w:lvl>
    <w:lvl w:ilvl="7" w:tplc="9A3C9952">
      <w:numFmt w:val="bullet"/>
      <w:lvlText w:val="•"/>
      <w:lvlJc w:val="left"/>
      <w:pPr>
        <w:ind w:left="7151" w:hanging="284"/>
      </w:pPr>
      <w:rPr>
        <w:rFonts w:hint="default"/>
        <w:lang w:val="it-IT" w:eastAsia="en-US" w:bidi="ar-SA"/>
      </w:rPr>
    </w:lvl>
    <w:lvl w:ilvl="8" w:tplc="8A72D61E">
      <w:numFmt w:val="bullet"/>
      <w:lvlText w:val="•"/>
      <w:lvlJc w:val="left"/>
      <w:pPr>
        <w:ind w:left="8072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C13D0"/>
    <w:rsid w:val="000C13D0"/>
    <w:rsid w:val="00200065"/>
    <w:rsid w:val="00240043"/>
    <w:rsid w:val="00297BFE"/>
    <w:rsid w:val="002B3D04"/>
    <w:rsid w:val="004C1D66"/>
    <w:rsid w:val="00563CC6"/>
    <w:rsid w:val="005D3E8C"/>
    <w:rsid w:val="006B39A2"/>
    <w:rsid w:val="006C4D66"/>
    <w:rsid w:val="006F2FD5"/>
    <w:rsid w:val="00761B0A"/>
    <w:rsid w:val="008C7542"/>
    <w:rsid w:val="009534E1"/>
    <w:rsid w:val="009E10D5"/>
    <w:rsid w:val="00A4270D"/>
    <w:rsid w:val="00A804CB"/>
    <w:rsid w:val="00B537F7"/>
    <w:rsid w:val="00BF58A0"/>
    <w:rsid w:val="00D3780B"/>
    <w:rsid w:val="00F2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C13D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3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C13D0"/>
    <w:pPr>
      <w:ind w:left="140"/>
      <w:jc w:val="both"/>
    </w:pPr>
  </w:style>
  <w:style w:type="paragraph" w:customStyle="1" w:styleId="Heading1">
    <w:name w:val="Heading 1"/>
    <w:basedOn w:val="Normale"/>
    <w:uiPriority w:val="1"/>
    <w:qFormat/>
    <w:rsid w:val="000C13D0"/>
    <w:pPr>
      <w:ind w:left="3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0C13D0"/>
    <w:pPr>
      <w:spacing w:before="4"/>
      <w:ind w:left="1199" w:right="1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rsid w:val="000C13D0"/>
    <w:pPr>
      <w:ind w:left="566" w:hanging="284"/>
    </w:pPr>
  </w:style>
  <w:style w:type="paragraph" w:customStyle="1" w:styleId="TableParagraph">
    <w:name w:val="Table Paragraph"/>
    <w:basedOn w:val="Normale"/>
    <w:uiPriority w:val="1"/>
    <w:qFormat/>
    <w:rsid w:val="000C13D0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D3E8C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nhideWhenUsed/>
    <w:rsid w:val="006F2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F2F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F2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F2FD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270D"/>
    <w:rPr>
      <w:color w:val="0000FF" w:themeColor="hyperlink"/>
      <w:u w:val="single"/>
    </w:rPr>
  </w:style>
  <w:style w:type="paragraph" w:customStyle="1" w:styleId="Testonormale1">
    <w:name w:val="Testo normale1"/>
    <w:basedOn w:val="Normale"/>
    <w:uiPriority w:val="99"/>
    <w:rsid w:val="00D3780B"/>
    <w:pPr>
      <w:widowControl/>
      <w:overflowPunct w:val="0"/>
      <w:adjustRightInd w:val="0"/>
      <w:textAlignment w:val="baseline"/>
    </w:pPr>
    <w:rPr>
      <w:rFonts w:ascii="Courier New" w:hAnsi="Courier New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D378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8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80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oggiopicenze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city.s3.sbg.io.cloud.ovh.net/3972904/131-37-ALBO-COMMISSAR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poggiopicenze.aq.it" TargetMode="External"/><Relationship Id="rId2" Type="http://schemas.openxmlformats.org/officeDocument/2006/relationships/hyperlink" Target="mailto:protocollo.poggiopicenze@legalmail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Decreto_Sindacale albo commissari fossa</vt:lpstr>
    </vt:vector>
  </TitlesOfParts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Decreto_Sindacale albo commissari fossa</dc:title>
  <dc:creator>Administrator</dc:creator>
  <cp:lastModifiedBy>Tecnico2</cp:lastModifiedBy>
  <cp:revision>17</cp:revision>
  <dcterms:created xsi:type="dcterms:W3CDTF">2026-01-15T12:43:00Z</dcterms:created>
  <dcterms:modified xsi:type="dcterms:W3CDTF">2026-01-15T15:16:00Z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2026-01-15T00:00:00Z</vt:filetime>
  </property>
  <property fmtid="{D5CDD505-2E9C-101B-9397-08002B2CF9AE}" pid="5" name="Producer">
    <vt:lpwstr>PDFCreator 2.3.0.103</vt:lpwstr>
  </property>
</Properties>
</file>