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478E75" w14:textId="19F41613" w:rsidR="00141898" w:rsidRPr="00B02B47" w:rsidRDefault="00141898" w:rsidP="00B02B47">
      <w:pPr>
        <w:spacing w:after="205"/>
        <w:ind w:left="3099" w:hanging="3241"/>
        <w:jc w:val="both"/>
        <w:rPr>
          <w:rFonts w:ascii="Times New Roman" w:eastAsia="Candara" w:hAnsi="Times New Roman" w:cs="Times New Roman"/>
          <w:b/>
          <w:sz w:val="24"/>
        </w:rPr>
      </w:pPr>
      <w:r w:rsidRPr="00B02B47">
        <w:rPr>
          <w:rFonts w:ascii="Times New Roman" w:eastAsia="Candara" w:hAnsi="Times New Roman" w:cs="Times New Roman"/>
          <w:b/>
          <w:sz w:val="24"/>
        </w:rPr>
        <w:t>Allegato</w:t>
      </w:r>
      <w:r w:rsidR="00EE0349">
        <w:rPr>
          <w:rFonts w:ascii="Times New Roman" w:eastAsia="Candara" w:hAnsi="Times New Roman" w:cs="Times New Roman"/>
          <w:b/>
          <w:sz w:val="24"/>
        </w:rPr>
        <w:t xml:space="preserve"> 2</w:t>
      </w:r>
      <w:r w:rsidRPr="00B02B47">
        <w:rPr>
          <w:rFonts w:ascii="Times New Roman" w:eastAsia="Candara" w:hAnsi="Times New Roman" w:cs="Times New Roman"/>
          <w:b/>
          <w:sz w:val="24"/>
        </w:rPr>
        <w:t>) modello di presentazione istanza (documentazione amministrativa)</w:t>
      </w:r>
    </w:p>
    <w:p w14:paraId="0FE4CBEF" w14:textId="77777777" w:rsidR="00141898" w:rsidRPr="00B02B47" w:rsidRDefault="00141898" w:rsidP="00B02B47">
      <w:pPr>
        <w:spacing w:after="205"/>
        <w:ind w:left="3099"/>
        <w:jc w:val="both"/>
        <w:rPr>
          <w:rFonts w:ascii="Times New Roman" w:eastAsia="Candara" w:hAnsi="Times New Roman" w:cs="Times New Roman"/>
          <w:b/>
          <w:sz w:val="24"/>
        </w:rPr>
      </w:pPr>
    </w:p>
    <w:p w14:paraId="32C07BCA" w14:textId="77777777" w:rsidR="00EE0349" w:rsidRPr="00EE0349" w:rsidRDefault="00141898" w:rsidP="00EE0349">
      <w:pPr>
        <w:spacing w:after="205"/>
        <w:ind w:left="3099"/>
        <w:jc w:val="both"/>
        <w:rPr>
          <w:rFonts w:ascii="Times New Roman" w:eastAsia="Candara" w:hAnsi="Times New Roman" w:cs="Times New Roman"/>
          <w:bCs/>
          <w:sz w:val="24"/>
        </w:rPr>
      </w:pPr>
      <w:r w:rsidRPr="00EE0349">
        <w:rPr>
          <w:rFonts w:ascii="Times New Roman" w:eastAsia="Candara" w:hAnsi="Times New Roman" w:cs="Times New Roman"/>
          <w:bCs/>
          <w:sz w:val="24"/>
        </w:rPr>
        <w:t xml:space="preserve">Spett.le  </w:t>
      </w:r>
      <w:r w:rsidR="00EE0349" w:rsidRPr="00EE0349">
        <w:rPr>
          <w:rFonts w:ascii="Times New Roman" w:eastAsia="Candara" w:hAnsi="Times New Roman" w:cs="Times New Roman"/>
          <w:bCs/>
          <w:sz w:val="24"/>
        </w:rPr>
        <w:t xml:space="preserve"> C</w:t>
      </w:r>
      <w:r w:rsidR="00BB25D7" w:rsidRPr="00EE0349">
        <w:rPr>
          <w:rFonts w:ascii="Times New Roman" w:eastAsia="Candara" w:hAnsi="Times New Roman" w:cs="Times New Roman"/>
          <w:bCs/>
          <w:sz w:val="24"/>
        </w:rPr>
        <w:t>omune di Bagnolo Cremasco</w:t>
      </w:r>
    </w:p>
    <w:p w14:paraId="562EE9DF" w14:textId="394A50BE" w:rsidR="00EE0349" w:rsidRDefault="00EE0349" w:rsidP="00EE0349">
      <w:pPr>
        <w:spacing w:after="205"/>
        <w:ind w:left="3099"/>
        <w:jc w:val="both"/>
        <w:rPr>
          <w:rFonts w:ascii="Times New Roman" w:eastAsia="Candara" w:hAnsi="Times New Roman" w:cs="Times New Roman"/>
          <w:sz w:val="24"/>
        </w:rPr>
      </w:pPr>
      <w:r>
        <w:rPr>
          <w:rFonts w:ascii="Times New Roman" w:eastAsia="Candara" w:hAnsi="Times New Roman" w:cs="Times New Roman"/>
          <w:b/>
          <w:sz w:val="24"/>
        </w:rPr>
        <w:t xml:space="preserve">        </w:t>
      </w:r>
      <w:r w:rsidR="00BB25D7" w:rsidRPr="00B02B47">
        <w:rPr>
          <w:rFonts w:ascii="Times New Roman" w:eastAsia="Candara" w:hAnsi="Times New Roman" w:cs="Times New Roman"/>
          <w:sz w:val="24"/>
        </w:rPr>
        <w:t xml:space="preserve">        </w:t>
      </w:r>
      <w:r>
        <w:rPr>
          <w:rFonts w:ascii="Times New Roman" w:eastAsia="Candara" w:hAnsi="Times New Roman" w:cs="Times New Roman"/>
          <w:sz w:val="24"/>
        </w:rPr>
        <w:t xml:space="preserve">  </w:t>
      </w:r>
      <w:r w:rsidR="00BB25D7" w:rsidRPr="00B02B47">
        <w:rPr>
          <w:rFonts w:ascii="Times New Roman" w:eastAsia="Candara" w:hAnsi="Times New Roman" w:cs="Times New Roman"/>
          <w:sz w:val="24"/>
        </w:rPr>
        <w:t>Via Geroldi 1/3</w:t>
      </w:r>
    </w:p>
    <w:p w14:paraId="2D83FDDE" w14:textId="0BFF3E5D" w:rsidR="005436CA" w:rsidRPr="00B02B47" w:rsidRDefault="00EE0349" w:rsidP="00EE0349">
      <w:pPr>
        <w:spacing w:after="0"/>
        <w:ind w:left="3464"/>
        <w:jc w:val="both"/>
        <w:rPr>
          <w:rFonts w:ascii="Times New Roman" w:hAnsi="Times New Roman" w:cs="Times New Roman"/>
        </w:rPr>
      </w:pPr>
      <w:r>
        <w:rPr>
          <w:rFonts w:ascii="Times New Roman" w:eastAsia="Candara" w:hAnsi="Times New Roman" w:cs="Times New Roman"/>
          <w:sz w:val="24"/>
        </w:rPr>
        <w:t xml:space="preserve">           </w:t>
      </w:r>
      <w:r w:rsidR="00141898" w:rsidRPr="00B02B47">
        <w:rPr>
          <w:rFonts w:ascii="Times New Roman" w:eastAsia="Candara" w:hAnsi="Times New Roman" w:cs="Times New Roman"/>
          <w:sz w:val="24"/>
        </w:rPr>
        <w:t xml:space="preserve">26010 </w:t>
      </w:r>
      <w:r w:rsidR="00BB25D7" w:rsidRPr="00B02B47">
        <w:rPr>
          <w:rFonts w:ascii="Times New Roman" w:eastAsia="Candara" w:hAnsi="Times New Roman" w:cs="Times New Roman"/>
          <w:sz w:val="24"/>
        </w:rPr>
        <w:t>Bagnolo Cremasco</w:t>
      </w:r>
      <w:r w:rsidR="00141898" w:rsidRPr="00B02B47">
        <w:rPr>
          <w:rFonts w:ascii="Times New Roman" w:eastAsia="Candara" w:hAnsi="Times New Roman" w:cs="Times New Roman"/>
          <w:sz w:val="24"/>
        </w:rPr>
        <w:t xml:space="preserve"> </w:t>
      </w:r>
    </w:p>
    <w:p w14:paraId="3BAF0384" w14:textId="77777777" w:rsidR="005436CA" w:rsidRPr="00B02B47" w:rsidRDefault="00141898" w:rsidP="00B02B47">
      <w:pPr>
        <w:spacing w:after="0"/>
        <w:jc w:val="both"/>
        <w:rPr>
          <w:rFonts w:ascii="Times New Roman" w:hAnsi="Times New Roman" w:cs="Times New Roman"/>
        </w:rPr>
      </w:pPr>
      <w:r w:rsidRPr="00B02B47">
        <w:rPr>
          <w:rFonts w:ascii="Times New Roman" w:eastAsia="Candara" w:hAnsi="Times New Roman" w:cs="Times New Roman"/>
          <w:sz w:val="24"/>
        </w:rPr>
        <w:t xml:space="preserve"> </w:t>
      </w:r>
    </w:p>
    <w:p w14:paraId="4426BEF0" w14:textId="600FB8C3" w:rsidR="005436CA" w:rsidRPr="00B02B47" w:rsidRDefault="00141898" w:rsidP="00B02B47">
      <w:pPr>
        <w:spacing w:after="1" w:line="239" w:lineRule="auto"/>
        <w:ind w:left="-5" w:right="21" w:hanging="10"/>
        <w:jc w:val="both"/>
        <w:rPr>
          <w:rFonts w:ascii="Times New Roman" w:hAnsi="Times New Roman" w:cs="Times New Roman"/>
        </w:rPr>
      </w:pPr>
      <w:r w:rsidRPr="00B02B47">
        <w:rPr>
          <w:rFonts w:ascii="Times New Roman" w:eastAsia="Candara" w:hAnsi="Times New Roman" w:cs="Times New Roman"/>
          <w:b/>
          <w:sz w:val="24"/>
        </w:rPr>
        <w:t>OGGETTO: Istanza di ammissione</w:t>
      </w:r>
      <w:r w:rsidR="00151706">
        <w:rPr>
          <w:rFonts w:ascii="Times New Roman" w:eastAsia="Candara" w:hAnsi="Times New Roman" w:cs="Times New Roman"/>
          <w:b/>
          <w:sz w:val="24"/>
        </w:rPr>
        <w:t>,</w:t>
      </w:r>
      <w:r w:rsidRPr="00B02B47">
        <w:rPr>
          <w:rFonts w:ascii="Times New Roman" w:eastAsia="Candara" w:hAnsi="Times New Roman" w:cs="Times New Roman"/>
          <w:b/>
          <w:sz w:val="24"/>
        </w:rPr>
        <w:t xml:space="preserve"> con dichiarazione unica sostitutiva</w:t>
      </w:r>
      <w:r w:rsidR="00151706">
        <w:rPr>
          <w:rFonts w:ascii="Times New Roman" w:eastAsia="Candara" w:hAnsi="Times New Roman" w:cs="Times New Roman"/>
          <w:b/>
          <w:sz w:val="24"/>
        </w:rPr>
        <w:t xml:space="preserve">, </w:t>
      </w:r>
      <w:r w:rsidRPr="00B02B47">
        <w:rPr>
          <w:rFonts w:ascii="Times New Roman" w:eastAsia="Candara" w:hAnsi="Times New Roman" w:cs="Times New Roman"/>
          <w:b/>
          <w:sz w:val="24"/>
        </w:rPr>
        <w:t xml:space="preserve"> per la partecipazione al bando d'asta per l’assegnazione mediante concessione per 99 anni di area </w:t>
      </w:r>
      <w:r w:rsidR="008F72AC" w:rsidRPr="00B02B47">
        <w:rPr>
          <w:rFonts w:ascii="Times New Roman" w:eastAsia="Candara" w:hAnsi="Times New Roman" w:cs="Times New Roman"/>
          <w:b/>
          <w:sz w:val="24"/>
        </w:rPr>
        <w:t xml:space="preserve">cimiteriale </w:t>
      </w:r>
      <w:r w:rsidR="00BB25D7" w:rsidRPr="00B02B47">
        <w:rPr>
          <w:rFonts w:ascii="Times New Roman" w:eastAsia="Candara" w:hAnsi="Times New Roman" w:cs="Times New Roman"/>
          <w:b/>
          <w:sz w:val="24"/>
        </w:rPr>
        <w:t>per la realizzazione di una cappella di famiglia nel cimitero comunale di Bagnolo Cremasco</w:t>
      </w:r>
      <w:r w:rsidR="008F72AC" w:rsidRPr="00B02B47">
        <w:rPr>
          <w:rFonts w:ascii="Times New Roman" w:eastAsia="Candara" w:hAnsi="Times New Roman" w:cs="Times New Roman"/>
          <w:b/>
          <w:sz w:val="24"/>
        </w:rPr>
        <w:t xml:space="preserve"> (parte nuova)</w:t>
      </w:r>
      <w:r w:rsidR="00BB25D7" w:rsidRPr="00B02B47">
        <w:rPr>
          <w:rFonts w:ascii="Times New Roman" w:eastAsia="Candara" w:hAnsi="Times New Roman" w:cs="Times New Roman"/>
          <w:b/>
          <w:sz w:val="24"/>
        </w:rPr>
        <w:t>.</w:t>
      </w:r>
      <w:r w:rsidRPr="00B02B47">
        <w:rPr>
          <w:rFonts w:ascii="Times New Roman" w:eastAsia="Candara" w:hAnsi="Times New Roman" w:cs="Times New Roman"/>
          <w:b/>
          <w:sz w:val="24"/>
        </w:rPr>
        <w:t xml:space="preserve"> </w:t>
      </w:r>
    </w:p>
    <w:p w14:paraId="1D77CAD1" w14:textId="77777777" w:rsidR="005436CA" w:rsidRPr="00B02B47" w:rsidRDefault="00141898" w:rsidP="00B02B47">
      <w:pPr>
        <w:spacing w:after="16"/>
        <w:jc w:val="both"/>
        <w:rPr>
          <w:rFonts w:ascii="Times New Roman" w:hAnsi="Times New Roman" w:cs="Times New Roman"/>
        </w:rPr>
      </w:pPr>
      <w:r w:rsidRPr="00B02B47">
        <w:rPr>
          <w:rFonts w:ascii="Times New Roman" w:eastAsia="Candara" w:hAnsi="Times New Roman" w:cs="Times New Roman"/>
          <w:sz w:val="20"/>
        </w:rPr>
        <w:t xml:space="preserve"> </w:t>
      </w:r>
    </w:p>
    <w:p w14:paraId="17AC6E4C" w14:textId="77777777" w:rsidR="005436CA" w:rsidRPr="00B02B47" w:rsidRDefault="00141898" w:rsidP="003F733E">
      <w:pPr>
        <w:spacing w:after="0" w:line="360" w:lineRule="auto"/>
        <w:ind w:left="-5" w:right="266" w:hanging="10"/>
        <w:jc w:val="both"/>
        <w:rPr>
          <w:rFonts w:ascii="Times New Roman" w:hAnsi="Times New Roman" w:cs="Times New Roman"/>
        </w:rPr>
      </w:pPr>
      <w:r w:rsidRPr="00B02B47">
        <w:rPr>
          <w:rFonts w:ascii="Times New Roman" w:eastAsia="Candara" w:hAnsi="Times New Roman" w:cs="Times New Roman"/>
          <w:sz w:val="24"/>
        </w:rPr>
        <w:t xml:space="preserve">Il sottoscritto ..................................................................................................……………………….. nato a .....................................................................…..il ...................................……………………… residente nel Comune di …………............................................................... Provincia ....................... </w:t>
      </w:r>
    </w:p>
    <w:p w14:paraId="4D102031" w14:textId="44FB4B49" w:rsidR="005436CA" w:rsidRPr="00B02B47" w:rsidRDefault="00141898" w:rsidP="003F733E">
      <w:pPr>
        <w:spacing w:after="0" w:line="360" w:lineRule="auto"/>
        <w:ind w:left="-5" w:right="372" w:hanging="10"/>
        <w:jc w:val="both"/>
        <w:rPr>
          <w:rFonts w:ascii="Times New Roman" w:hAnsi="Times New Roman" w:cs="Times New Roman"/>
        </w:rPr>
      </w:pPr>
      <w:r w:rsidRPr="00B02B47">
        <w:rPr>
          <w:rFonts w:ascii="Times New Roman" w:eastAsia="Candara" w:hAnsi="Times New Roman" w:cs="Times New Roman"/>
          <w:sz w:val="24"/>
        </w:rPr>
        <w:t xml:space="preserve">Via/Piazza ……..................................................................................…………………….N............... codice fiscale ...................................................……………………...........................…................... telefono ........................................ </w:t>
      </w:r>
      <w:r w:rsidR="003F733E">
        <w:rPr>
          <w:rFonts w:ascii="Times New Roman" w:eastAsia="Candara" w:hAnsi="Times New Roman" w:cs="Times New Roman"/>
          <w:sz w:val="24"/>
        </w:rPr>
        <w:t>…</w:t>
      </w:r>
      <w:r w:rsidRPr="00B02B47">
        <w:rPr>
          <w:rFonts w:ascii="Times New Roman" w:eastAsia="Candara" w:hAnsi="Times New Roman" w:cs="Times New Roman"/>
          <w:sz w:val="24"/>
        </w:rPr>
        <w:t xml:space="preserve"> ........................e-mail........................................................... </w:t>
      </w:r>
    </w:p>
    <w:p w14:paraId="7EAFD5AF" w14:textId="77777777" w:rsidR="005436CA" w:rsidRPr="00B02B47" w:rsidRDefault="00141898" w:rsidP="00B02B47">
      <w:pPr>
        <w:spacing w:after="0"/>
        <w:jc w:val="both"/>
        <w:rPr>
          <w:rFonts w:ascii="Times New Roman" w:hAnsi="Times New Roman" w:cs="Times New Roman"/>
        </w:rPr>
      </w:pPr>
      <w:r w:rsidRPr="00B02B47">
        <w:rPr>
          <w:rFonts w:ascii="Times New Roman" w:eastAsia="Candara" w:hAnsi="Times New Roman" w:cs="Times New Roman"/>
          <w:sz w:val="24"/>
        </w:rPr>
        <w:t xml:space="preserve"> </w:t>
      </w:r>
    </w:p>
    <w:p w14:paraId="50A6B950" w14:textId="2FBBBA5D" w:rsidR="005436CA" w:rsidRPr="00B02B47" w:rsidRDefault="005436CA" w:rsidP="00B02B47">
      <w:pPr>
        <w:spacing w:after="0"/>
        <w:jc w:val="both"/>
        <w:rPr>
          <w:rFonts w:ascii="Times New Roman" w:hAnsi="Times New Roman" w:cs="Times New Roman"/>
        </w:rPr>
      </w:pPr>
    </w:p>
    <w:p w14:paraId="2720199E" w14:textId="79EBE877" w:rsidR="005436CA" w:rsidRPr="00B02B47" w:rsidRDefault="00141898" w:rsidP="00B02B47">
      <w:pPr>
        <w:spacing w:after="1" w:line="239" w:lineRule="auto"/>
        <w:ind w:left="-5" w:right="127" w:hanging="10"/>
        <w:jc w:val="both"/>
        <w:rPr>
          <w:rFonts w:ascii="Times New Roman" w:hAnsi="Times New Roman" w:cs="Times New Roman"/>
        </w:rPr>
      </w:pPr>
      <w:r w:rsidRPr="00B02B47">
        <w:rPr>
          <w:rFonts w:ascii="Times New Roman" w:eastAsia="Candara" w:hAnsi="Times New Roman" w:cs="Times New Roman"/>
          <w:sz w:val="24"/>
        </w:rPr>
        <w:t xml:space="preserve">intende partecipare all'asta pubblica per la </w:t>
      </w:r>
      <w:r w:rsidRPr="00B02B47">
        <w:rPr>
          <w:rFonts w:ascii="Times New Roman" w:eastAsia="Candara" w:hAnsi="Times New Roman" w:cs="Times New Roman"/>
          <w:b/>
          <w:sz w:val="24"/>
        </w:rPr>
        <w:t xml:space="preserve">concessione per 99 anni di area cimiteriale </w:t>
      </w:r>
      <w:r w:rsidR="008F72AC" w:rsidRPr="00B02B47">
        <w:rPr>
          <w:rFonts w:ascii="Times New Roman" w:eastAsia="Candara" w:hAnsi="Times New Roman" w:cs="Times New Roman"/>
          <w:b/>
          <w:sz w:val="24"/>
        </w:rPr>
        <w:t xml:space="preserve">per la realizzazione di una cappella di famiglia situata nel cimitero comunale di Bagnolo Cremasco (parte nuova) </w:t>
      </w:r>
      <w:r w:rsidRPr="00B02B47">
        <w:rPr>
          <w:rFonts w:ascii="Times New Roman" w:eastAsia="Candara" w:hAnsi="Times New Roman" w:cs="Times New Roman"/>
          <w:sz w:val="24"/>
        </w:rPr>
        <w:t xml:space="preserve"> </w:t>
      </w:r>
    </w:p>
    <w:p w14:paraId="1FCF5B71" w14:textId="77777777" w:rsidR="003F733E" w:rsidRDefault="00141898" w:rsidP="00B02B47">
      <w:pPr>
        <w:spacing w:after="13" w:line="249" w:lineRule="auto"/>
        <w:ind w:left="-5" w:right="127" w:hanging="10"/>
        <w:jc w:val="both"/>
        <w:rPr>
          <w:rFonts w:ascii="Times New Roman" w:eastAsia="Candara" w:hAnsi="Times New Roman" w:cs="Times New Roman"/>
          <w:sz w:val="24"/>
        </w:rPr>
      </w:pPr>
      <w:r w:rsidRPr="00B02B47">
        <w:rPr>
          <w:rFonts w:ascii="Times New Roman" w:eastAsia="Candara" w:hAnsi="Times New Roman" w:cs="Times New Roman"/>
          <w:sz w:val="24"/>
        </w:rPr>
        <w:t xml:space="preserve">A tal fine, consapevole del fatto che, in caso di dichiarazione mendace, verranno applicate nei suoi riguardi, ai sensi dell’articolo 76 del D.P.R. n. 445/2000 e s.m. e i., le sanzioni previste dal codice penale e dalle leggi speciali in materia di falsità negli atti, oltre alle conseguenze amministrative previste, </w:t>
      </w:r>
    </w:p>
    <w:p w14:paraId="158376ED" w14:textId="70F3B652" w:rsidR="005436CA" w:rsidRPr="00B02B47" w:rsidRDefault="00141898" w:rsidP="003F733E">
      <w:pPr>
        <w:spacing w:after="13" w:line="249" w:lineRule="auto"/>
        <w:ind w:left="-5" w:right="127" w:hanging="10"/>
        <w:jc w:val="center"/>
        <w:rPr>
          <w:rFonts w:ascii="Times New Roman" w:hAnsi="Times New Roman" w:cs="Times New Roman"/>
        </w:rPr>
      </w:pPr>
      <w:r w:rsidRPr="00B02B47">
        <w:rPr>
          <w:rFonts w:ascii="Times New Roman" w:eastAsia="Candara" w:hAnsi="Times New Roman" w:cs="Times New Roman"/>
          <w:b/>
          <w:sz w:val="24"/>
        </w:rPr>
        <w:t>DICHIARA</w:t>
      </w:r>
    </w:p>
    <w:p w14:paraId="6F76223C" w14:textId="77777777" w:rsidR="005436CA" w:rsidRDefault="00141898" w:rsidP="00B02B47">
      <w:pPr>
        <w:spacing w:after="13" w:line="249" w:lineRule="auto"/>
        <w:ind w:left="-5" w:hanging="10"/>
        <w:jc w:val="both"/>
        <w:rPr>
          <w:rFonts w:ascii="Times New Roman" w:eastAsia="Candara" w:hAnsi="Times New Roman" w:cs="Times New Roman"/>
          <w:sz w:val="24"/>
        </w:rPr>
      </w:pPr>
      <w:r w:rsidRPr="00B02B47">
        <w:rPr>
          <w:rFonts w:ascii="Times New Roman" w:eastAsia="Candara" w:hAnsi="Times New Roman" w:cs="Times New Roman"/>
          <w:sz w:val="24"/>
        </w:rPr>
        <w:t xml:space="preserve">ai sensi degli artt. 46 e 47 del D.P.R. n. 445/2000 e ss.mm.ii.: </w:t>
      </w:r>
    </w:p>
    <w:p w14:paraId="71EFBE9A" w14:textId="77777777" w:rsidR="00EE0349" w:rsidRDefault="00EE0349" w:rsidP="00EE0349">
      <w:pPr>
        <w:pStyle w:val="Paragrafoelenco"/>
        <w:numPr>
          <w:ilvl w:val="0"/>
          <w:numId w:val="2"/>
        </w:numPr>
        <w:tabs>
          <w:tab w:val="center" w:pos="4819"/>
        </w:tabs>
        <w:jc w:val="both"/>
        <w:rPr>
          <w:rFonts w:ascii="Times New Roman" w:hAnsi="Times New Roman" w:cs="Times New Roman"/>
          <w:sz w:val="24"/>
          <w:szCs w:val="24"/>
        </w:rPr>
      </w:pPr>
      <w:r>
        <w:rPr>
          <w:rFonts w:ascii="Times New Roman" w:hAnsi="Times New Roman" w:cs="Times New Roman"/>
          <w:sz w:val="24"/>
          <w:szCs w:val="24"/>
        </w:rPr>
        <w:t>di accettare tutte le condizioni dell’avviso di asta pubblica;</w:t>
      </w:r>
    </w:p>
    <w:p w14:paraId="15700D6A" w14:textId="1E2AD1EC" w:rsidR="00EE0349" w:rsidRDefault="00EE0349" w:rsidP="00EE0349">
      <w:pPr>
        <w:pStyle w:val="Paragrafoelenco"/>
        <w:numPr>
          <w:ilvl w:val="0"/>
          <w:numId w:val="2"/>
        </w:numPr>
        <w:tabs>
          <w:tab w:val="center" w:pos="4819"/>
        </w:tabs>
        <w:jc w:val="both"/>
        <w:rPr>
          <w:rFonts w:ascii="Times New Roman" w:hAnsi="Times New Roman" w:cs="Times New Roman"/>
          <w:sz w:val="24"/>
          <w:szCs w:val="24"/>
        </w:rPr>
      </w:pPr>
      <w:r>
        <w:rPr>
          <w:rFonts w:ascii="Times New Roman" w:hAnsi="Times New Roman" w:cs="Times New Roman"/>
          <w:sz w:val="24"/>
          <w:szCs w:val="24"/>
        </w:rPr>
        <w:t xml:space="preserve">di conoscere ed accettare lo stato di fatto e di diritto in cui si trova l’area per la costruzione della cappella di famiglia nonché le norme </w:t>
      </w:r>
      <w:r w:rsidR="003764CF">
        <w:rPr>
          <w:rFonts w:ascii="Times New Roman" w:hAnsi="Times New Roman" w:cs="Times New Roman"/>
          <w:sz w:val="24"/>
          <w:szCs w:val="24"/>
        </w:rPr>
        <w:t>dell’art. 44 del regolamento di Polizia Mortuaria</w:t>
      </w:r>
      <w:r>
        <w:rPr>
          <w:rFonts w:ascii="Times New Roman" w:hAnsi="Times New Roman" w:cs="Times New Roman"/>
          <w:sz w:val="24"/>
          <w:szCs w:val="24"/>
        </w:rPr>
        <w:t>;</w:t>
      </w:r>
    </w:p>
    <w:p w14:paraId="06BF4B8A" w14:textId="77777777" w:rsidR="00EE0349" w:rsidRDefault="00EE0349" w:rsidP="00EE0349">
      <w:pPr>
        <w:pStyle w:val="Paragrafoelenco"/>
        <w:numPr>
          <w:ilvl w:val="0"/>
          <w:numId w:val="2"/>
        </w:numPr>
        <w:tabs>
          <w:tab w:val="center" w:pos="4819"/>
        </w:tabs>
        <w:jc w:val="both"/>
        <w:rPr>
          <w:rFonts w:ascii="Times New Roman" w:hAnsi="Times New Roman" w:cs="Times New Roman"/>
          <w:sz w:val="24"/>
          <w:szCs w:val="24"/>
        </w:rPr>
      </w:pPr>
      <w:r>
        <w:rPr>
          <w:rFonts w:ascii="Times New Roman" w:hAnsi="Times New Roman" w:cs="Times New Roman"/>
          <w:sz w:val="24"/>
          <w:szCs w:val="24"/>
        </w:rPr>
        <w:t>di giudicare il prezzo fissato a base d’asta congruo e tale da consentire la presentazione di un’offerta in aumento;</w:t>
      </w:r>
    </w:p>
    <w:p w14:paraId="73C1B12A" w14:textId="77777777" w:rsidR="00EE0349" w:rsidRDefault="00EE0349" w:rsidP="00EE0349">
      <w:pPr>
        <w:pStyle w:val="Paragrafoelenco"/>
        <w:numPr>
          <w:ilvl w:val="0"/>
          <w:numId w:val="2"/>
        </w:numPr>
        <w:tabs>
          <w:tab w:val="center" w:pos="4819"/>
        </w:tabs>
        <w:jc w:val="both"/>
        <w:rPr>
          <w:rFonts w:ascii="Times New Roman" w:hAnsi="Times New Roman" w:cs="Times New Roman"/>
          <w:sz w:val="24"/>
          <w:szCs w:val="24"/>
        </w:rPr>
      </w:pPr>
      <w:r>
        <w:rPr>
          <w:rFonts w:ascii="Times New Roman" w:hAnsi="Times New Roman" w:cs="Times New Roman"/>
          <w:sz w:val="24"/>
          <w:szCs w:val="24"/>
        </w:rPr>
        <w:t>di aver preso visione dell’area dove verrà realizzata la cappella di famiglia e di conoscerne la consistenza;</w:t>
      </w:r>
    </w:p>
    <w:p w14:paraId="68B695C3" w14:textId="77777777" w:rsidR="00EE0349" w:rsidRDefault="00EE0349" w:rsidP="00EE0349">
      <w:pPr>
        <w:pStyle w:val="Paragrafoelenco"/>
        <w:numPr>
          <w:ilvl w:val="0"/>
          <w:numId w:val="2"/>
        </w:numPr>
        <w:tabs>
          <w:tab w:val="center" w:pos="4819"/>
        </w:tabs>
        <w:jc w:val="both"/>
        <w:rPr>
          <w:rFonts w:ascii="Times New Roman" w:hAnsi="Times New Roman" w:cs="Times New Roman"/>
          <w:sz w:val="24"/>
          <w:szCs w:val="24"/>
        </w:rPr>
      </w:pPr>
      <w:r>
        <w:rPr>
          <w:rFonts w:ascii="Times New Roman" w:hAnsi="Times New Roman" w:cs="Times New Roman"/>
          <w:sz w:val="24"/>
          <w:szCs w:val="24"/>
        </w:rPr>
        <w:t>di essere a conoscenza che, qualora intervenissero cause di forza maggiore, che dovessero impedire l’aggiudicazione, il Comune di Bagnolo Cremasco, con proprio motivato provvedimento, potrà annullare la procedura per la concessione dell’area in argomento. In tal caso il deposito a garanzia verrà restituito ai concorrenti, senza altro onere o responsabilità a carico del Comune di Bagnolo Cremasco;</w:t>
      </w:r>
    </w:p>
    <w:p w14:paraId="3F9C3D45" w14:textId="77777777" w:rsidR="00EE0349" w:rsidRDefault="00EE0349" w:rsidP="00EE0349">
      <w:pPr>
        <w:pStyle w:val="Paragrafoelenco"/>
        <w:numPr>
          <w:ilvl w:val="0"/>
          <w:numId w:val="2"/>
        </w:numPr>
        <w:tabs>
          <w:tab w:val="center" w:pos="4819"/>
        </w:tabs>
        <w:jc w:val="both"/>
        <w:rPr>
          <w:rFonts w:ascii="Times New Roman" w:hAnsi="Times New Roman" w:cs="Times New Roman"/>
          <w:sz w:val="24"/>
          <w:szCs w:val="24"/>
        </w:rPr>
      </w:pPr>
      <w:r>
        <w:rPr>
          <w:rFonts w:ascii="Times New Roman" w:hAnsi="Times New Roman" w:cs="Times New Roman"/>
          <w:sz w:val="24"/>
          <w:szCs w:val="24"/>
        </w:rPr>
        <w:t>di non essere interdetto, inabilitato o fallito, di non essere in stato di dissesto e che a suo carico non sono in corso procedure per la dichiarazione di nessuno di tali stati;</w:t>
      </w:r>
    </w:p>
    <w:p w14:paraId="67E75B54" w14:textId="77777777" w:rsidR="00EE0349" w:rsidRDefault="00EE0349" w:rsidP="00EE0349">
      <w:pPr>
        <w:pStyle w:val="Paragrafoelenco"/>
        <w:numPr>
          <w:ilvl w:val="0"/>
          <w:numId w:val="2"/>
        </w:numPr>
        <w:tabs>
          <w:tab w:val="center" w:pos="4819"/>
        </w:tabs>
        <w:jc w:val="both"/>
        <w:rPr>
          <w:rFonts w:ascii="Times New Roman" w:hAnsi="Times New Roman" w:cs="Times New Roman"/>
          <w:sz w:val="24"/>
          <w:szCs w:val="24"/>
        </w:rPr>
      </w:pPr>
      <w:r>
        <w:rPr>
          <w:rFonts w:ascii="Times New Roman" w:hAnsi="Times New Roman" w:cs="Times New Roman"/>
          <w:sz w:val="24"/>
          <w:szCs w:val="24"/>
        </w:rPr>
        <w:lastRenderedPageBreak/>
        <w:t>di non aver riportato condanne penali definitive che comportino la perdita o la sospensione della capacità di contrattare con la Pubblica Amministrazione;</w:t>
      </w:r>
    </w:p>
    <w:p w14:paraId="31A7887F" w14:textId="77777777" w:rsidR="00EE0349" w:rsidRDefault="00EE0349" w:rsidP="00EE0349">
      <w:pPr>
        <w:pStyle w:val="Paragrafoelenco"/>
        <w:numPr>
          <w:ilvl w:val="0"/>
          <w:numId w:val="2"/>
        </w:numPr>
        <w:tabs>
          <w:tab w:val="center" w:pos="4819"/>
        </w:tabs>
        <w:jc w:val="both"/>
        <w:rPr>
          <w:rFonts w:ascii="Times New Roman" w:hAnsi="Times New Roman" w:cs="Times New Roman"/>
          <w:sz w:val="24"/>
          <w:szCs w:val="24"/>
        </w:rPr>
      </w:pPr>
      <w:r>
        <w:rPr>
          <w:rFonts w:ascii="Times New Roman" w:hAnsi="Times New Roman" w:cs="Times New Roman"/>
          <w:sz w:val="24"/>
          <w:szCs w:val="24"/>
        </w:rPr>
        <w:t>di non trovarsi in ogni altra situazione che possa determinare l’esclusione dall’asta pubblica e/o l’incapacità a contrattare con la Pubblica Amministrazione;</w:t>
      </w:r>
    </w:p>
    <w:p w14:paraId="421670BC" w14:textId="77777777" w:rsidR="00EE0349" w:rsidRPr="00B02B47" w:rsidRDefault="00EE0349" w:rsidP="00B02B47">
      <w:pPr>
        <w:spacing w:after="13" w:line="249" w:lineRule="auto"/>
        <w:ind w:left="-5" w:hanging="10"/>
        <w:jc w:val="both"/>
        <w:rPr>
          <w:rFonts w:ascii="Times New Roman" w:hAnsi="Times New Roman" w:cs="Times New Roman"/>
        </w:rPr>
      </w:pPr>
    </w:p>
    <w:p w14:paraId="7BC2DA09" w14:textId="10895F29" w:rsidR="005436CA" w:rsidRPr="00B02B47" w:rsidRDefault="005436CA" w:rsidP="00B02B47">
      <w:pPr>
        <w:spacing w:after="0"/>
        <w:jc w:val="both"/>
        <w:rPr>
          <w:rFonts w:ascii="Times New Roman" w:hAnsi="Times New Roman" w:cs="Times New Roman"/>
        </w:rPr>
      </w:pPr>
    </w:p>
    <w:p w14:paraId="7D3394AF" w14:textId="77777777" w:rsidR="005436CA" w:rsidRPr="00B02B47" w:rsidRDefault="00141898" w:rsidP="00B02B47">
      <w:pPr>
        <w:spacing w:after="0"/>
        <w:jc w:val="both"/>
        <w:rPr>
          <w:rFonts w:ascii="Times New Roman" w:hAnsi="Times New Roman" w:cs="Times New Roman"/>
        </w:rPr>
      </w:pPr>
      <w:r w:rsidRPr="00B02B47">
        <w:rPr>
          <w:rFonts w:ascii="Times New Roman" w:eastAsia="Candara" w:hAnsi="Times New Roman" w:cs="Times New Roman"/>
          <w:sz w:val="24"/>
        </w:rPr>
        <w:t xml:space="preserve"> </w:t>
      </w:r>
    </w:p>
    <w:p w14:paraId="3EDC02DF" w14:textId="77777777" w:rsidR="005436CA" w:rsidRPr="00B02B47" w:rsidRDefault="00141898" w:rsidP="00B02B47">
      <w:pPr>
        <w:tabs>
          <w:tab w:val="center" w:pos="598"/>
          <w:tab w:val="center" w:pos="2108"/>
          <w:tab w:val="center" w:pos="6845"/>
        </w:tabs>
        <w:spacing w:after="13" w:line="249" w:lineRule="auto"/>
        <w:jc w:val="both"/>
        <w:rPr>
          <w:rFonts w:ascii="Times New Roman" w:hAnsi="Times New Roman" w:cs="Times New Roman"/>
        </w:rPr>
      </w:pPr>
      <w:r w:rsidRPr="00B02B47">
        <w:rPr>
          <w:rFonts w:ascii="Times New Roman" w:hAnsi="Times New Roman" w:cs="Times New Roman"/>
        </w:rPr>
        <w:tab/>
      </w:r>
      <w:r w:rsidRPr="00B02B47">
        <w:rPr>
          <w:rFonts w:ascii="Times New Roman" w:eastAsia="Candara" w:hAnsi="Times New Roman" w:cs="Times New Roman"/>
          <w:sz w:val="24"/>
        </w:rPr>
        <w:t xml:space="preserve">Data </w:t>
      </w:r>
      <w:r w:rsidRPr="00B02B47">
        <w:rPr>
          <w:rFonts w:ascii="Times New Roman" w:eastAsia="Candara" w:hAnsi="Times New Roman" w:cs="Times New Roman"/>
          <w:sz w:val="24"/>
          <w:u w:val="single" w:color="000000"/>
        </w:rPr>
        <w:t xml:space="preserve"> </w:t>
      </w:r>
      <w:r w:rsidRPr="00B02B47">
        <w:rPr>
          <w:rFonts w:ascii="Times New Roman" w:eastAsia="Candara" w:hAnsi="Times New Roman" w:cs="Times New Roman"/>
          <w:sz w:val="24"/>
          <w:u w:val="single" w:color="000000"/>
        </w:rPr>
        <w:tab/>
      </w:r>
      <w:r w:rsidRPr="00B02B47">
        <w:rPr>
          <w:rFonts w:ascii="Times New Roman" w:eastAsia="Candara" w:hAnsi="Times New Roman" w:cs="Times New Roman"/>
          <w:sz w:val="24"/>
        </w:rPr>
        <w:t xml:space="preserve"> </w:t>
      </w:r>
      <w:r w:rsidRPr="00B02B47">
        <w:rPr>
          <w:rFonts w:ascii="Times New Roman" w:eastAsia="Candara" w:hAnsi="Times New Roman" w:cs="Times New Roman"/>
          <w:sz w:val="24"/>
        </w:rPr>
        <w:tab/>
        <w:t xml:space="preserve">FIRMA </w:t>
      </w:r>
    </w:p>
    <w:p w14:paraId="19670440" w14:textId="77777777" w:rsidR="005436CA" w:rsidRPr="00B02B47" w:rsidRDefault="00141898" w:rsidP="00B02B47">
      <w:pPr>
        <w:spacing w:after="74"/>
        <w:ind w:left="4354"/>
        <w:jc w:val="both"/>
        <w:rPr>
          <w:rFonts w:ascii="Times New Roman" w:hAnsi="Times New Roman" w:cs="Times New Roman"/>
        </w:rPr>
      </w:pPr>
      <w:r w:rsidRPr="00B02B47">
        <w:rPr>
          <w:rFonts w:ascii="Times New Roman" w:hAnsi="Times New Roman" w:cs="Times New Roman"/>
          <w:noProof/>
        </w:rPr>
        <mc:AlternateContent>
          <mc:Choice Requires="wpg">
            <w:drawing>
              <wp:inline distT="0" distB="0" distL="0" distR="0" wp14:anchorId="2C15ACEA" wp14:editId="56976280">
                <wp:extent cx="3352800" cy="6186"/>
                <wp:effectExtent l="0" t="0" r="0" b="0"/>
                <wp:docPr id="3619" name="Group 3619"/>
                <wp:cNvGraphicFramePr/>
                <a:graphic xmlns:a="http://schemas.openxmlformats.org/drawingml/2006/main">
                  <a:graphicData uri="http://schemas.microsoft.com/office/word/2010/wordprocessingGroup">
                    <wpg:wgp>
                      <wpg:cNvGrpSpPr/>
                      <wpg:grpSpPr>
                        <a:xfrm>
                          <a:off x="0" y="0"/>
                          <a:ext cx="3352800" cy="6186"/>
                          <a:chOff x="0" y="0"/>
                          <a:chExt cx="3352800" cy="6186"/>
                        </a:xfrm>
                      </wpg:grpSpPr>
                      <wps:wsp>
                        <wps:cNvPr id="624" name="Shape 624"/>
                        <wps:cNvSpPr/>
                        <wps:spPr>
                          <a:xfrm>
                            <a:off x="0" y="0"/>
                            <a:ext cx="3352800" cy="0"/>
                          </a:xfrm>
                          <a:custGeom>
                            <a:avLst/>
                            <a:gdLst/>
                            <a:ahLst/>
                            <a:cxnLst/>
                            <a:rect l="0" t="0" r="0" b="0"/>
                            <a:pathLst>
                              <a:path w="3352800">
                                <a:moveTo>
                                  <a:pt x="0" y="0"/>
                                </a:moveTo>
                                <a:lnTo>
                                  <a:pt x="3352800" y="0"/>
                                </a:lnTo>
                              </a:path>
                            </a:pathLst>
                          </a:custGeom>
                          <a:ln w="6186" cap="flat">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6E85750F" id="Group 3619" o:spid="_x0000_s1026" style="width:264pt;height:.5pt;mso-position-horizontal-relative:char;mso-position-vertical-relative:line" coordsize="33528,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">
                <v:shape id="Shape 624" o:spid="_x0000_s1027" style="position:absolute;width:33528;height:0;visibility:visible;mso-wrap-style:square;v-text-anchor:top" coordsize="3352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" path="m,l3352800,e" filled="f" strokeweight=".17183mm">
                  <v:path arrowok="t" textboxrect="0,0,3352800,0"/>
                </v:shape>
                <w10:anchorlock/>
              </v:group>
            </w:pict>
          </mc:Fallback>
        </mc:AlternateContent>
      </w:r>
    </w:p>
    <w:p w14:paraId="201AB98F" w14:textId="77777777" w:rsidR="005436CA" w:rsidRPr="00B02B47" w:rsidRDefault="00141898" w:rsidP="00B02B47">
      <w:pPr>
        <w:spacing w:after="0"/>
        <w:jc w:val="both"/>
        <w:rPr>
          <w:rFonts w:ascii="Times New Roman" w:hAnsi="Times New Roman" w:cs="Times New Roman"/>
        </w:rPr>
      </w:pPr>
      <w:r w:rsidRPr="00B02B47">
        <w:rPr>
          <w:rFonts w:ascii="Times New Roman" w:eastAsia="Candara" w:hAnsi="Times New Roman" w:cs="Times New Roman"/>
          <w:sz w:val="24"/>
        </w:rPr>
        <w:t xml:space="preserve"> </w:t>
      </w:r>
    </w:p>
    <w:p w14:paraId="3C4D602B" w14:textId="77777777" w:rsidR="005436CA" w:rsidRPr="00B02B47" w:rsidRDefault="00141898" w:rsidP="00B02B47">
      <w:pPr>
        <w:spacing w:after="13" w:line="249" w:lineRule="auto"/>
        <w:ind w:left="370" w:hanging="10"/>
        <w:jc w:val="both"/>
        <w:rPr>
          <w:rFonts w:ascii="Times New Roman" w:hAnsi="Times New Roman" w:cs="Times New Roman"/>
        </w:rPr>
      </w:pPr>
      <w:r w:rsidRPr="00B02B47">
        <w:rPr>
          <w:rFonts w:ascii="Times New Roman" w:eastAsia="Candara" w:hAnsi="Times New Roman" w:cs="Times New Roman"/>
          <w:sz w:val="24"/>
        </w:rPr>
        <w:t xml:space="preserve">NB. Allegati: </w:t>
      </w:r>
    </w:p>
    <w:p w14:paraId="7F6F1474" w14:textId="77777777" w:rsidR="005436CA" w:rsidRPr="00B02B47" w:rsidRDefault="00141898" w:rsidP="00B02B47">
      <w:pPr>
        <w:spacing w:after="13" w:line="249" w:lineRule="auto"/>
        <w:ind w:left="370" w:hanging="10"/>
        <w:jc w:val="both"/>
        <w:rPr>
          <w:rFonts w:ascii="Times New Roman" w:hAnsi="Times New Roman" w:cs="Times New Roman"/>
        </w:rPr>
      </w:pPr>
      <w:r w:rsidRPr="00B02B47">
        <w:rPr>
          <w:rFonts w:ascii="Times New Roman" w:eastAsia="Candara" w:hAnsi="Times New Roman" w:cs="Times New Roman"/>
          <w:sz w:val="24"/>
        </w:rPr>
        <w:t xml:space="preserve">Copia di un documento di identità in corso di validità e codice fiscale. </w:t>
      </w:r>
    </w:p>
    <w:sectPr w:rsidR="005436CA" w:rsidRPr="00B02B47">
      <w:pgSz w:w="11911" w:h="16841"/>
      <w:pgMar w:top="1401" w:right="1015" w:bottom="1575" w:left="10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ndara">
    <w:altName w:val="Candara"/>
    <w:panose1 w:val="020E0502030303020204"/>
    <w:charset w:val="00"/>
    <w:family w:val="swiss"/>
    <w:pitch w:val="variable"/>
    <w:sig w:usb0="A00002EF" w:usb1="4000A44B" w:usb2="0000000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D55089"/>
    <w:multiLevelType w:val="hybridMultilevel"/>
    <w:tmpl w:val="A28677CC"/>
    <w:lvl w:ilvl="0" w:tplc="4A1CA68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15:restartNumberingAfterBreak="0">
    <w:nsid w:val="45BA2148"/>
    <w:multiLevelType w:val="hybridMultilevel"/>
    <w:tmpl w:val="6CB251D0"/>
    <w:lvl w:ilvl="0" w:tplc="0EC6294E">
      <w:start w:val="1"/>
      <w:numFmt w:val="decimal"/>
      <w:lvlText w:val="%1)"/>
      <w:lvlJc w:val="left"/>
      <w:pPr>
        <w:ind w:left="4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D9AF126">
      <w:start w:val="1"/>
      <w:numFmt w:val="decimal"/>
      <w:lvlText w:val="%2."/>
      <w:lvlJc w:val="left"/>
      <w:pPr>
        <w:ind w:left="7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2" w:tplc="EC561D52">
      <w:start w:val="1"/>
      <w:numFmt w:val="lowerRoman"/>
      <w:lvlText w:val="%3"/>
      <w:lvlJc w:val="left"/>
      <w:pPr>
        <w:ind w:left="14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3" w:tplc="18829C7E">
      <w:start w:val="1"/>
      <w:numFmt w:val="decimal"/>
      <w:lvlText w:val="%4"/>
      <w:lvlJc w:val="left"/>
      <w:pPr>
        <w:ind w:left="21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4" w:tplc="F95CC092">
      <w:start w:val="1"/>
      <w:numFmt w:val="lowerLetter"/>
      <w:lvlText w:val="%5"/>
      <w:lvlJc w:val="left"/>
      <w:pPr>
        <w:ind w:left="288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5" w:tplc="22F21C72">
      <w:start w:val="1"/>
      <w:numFmt w:val="lowerRoman"/>
      <w:lvlText w:val="%6"/>
      <w:lvlJc w:val="left"/>
      <w:pPr>
        <w:ind w:left="360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6" w:tplc="A9721CD6">
      <w:start w:val="1"/>
      <w:numFmt w:val="decimal"/>
      <w:lvlText w:val="%7"/>
      <w:lvlJc w:val="left"/>
      <w:pPr>
        <w:ind w:left="432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7" w:tplc="C7768AA0">
      <w:start w:val="1"/>
      <w:numFmt w:val="lowerLetter"/>
      <w:lvlText w:val="%8"/>
      <w:lvlJc w:val="left"/>
      <w:pPr>
        <w:ind w:left="504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lvl w:ilvl="8" w:tplc="8B6C312A">
      <w:start w:val="1"/>
      <w:numFmt w:val="lowerRoman"/>
      <w:lvlText w:val="%9"/>
      <w:lvlJc w:val="left"/>
      <w:pPr>
        <w:ind w:left="5760"/>
      </w:pPr>
      <w:rPr>
        <w:rFonts w:ascii="Candara" w:eastAsia="Candara" w:hAnsi="Candara" w:cs="Candara"/>
        <w:b w:val="0"/>
        <w:i w:val="0"/>
        <w:strike w:val="0"/>
        <w:dstrike w:val="0"/>
        <w:color w:val="000000"/>
        <w:sz w:val="24"/>
        <w:szCs w:val="24"/>
        <w:u w:val="none" w:color="000000"/>
        <w:bdr w:val="none" w:sz="0" w:space="0" w:color="auto"/>
        <w:shd w:val="clear" w:color="auto" w:fill="auto"/>
        <w:vertAlign w:val="baseline"/>
      </w:rPr>
    </w:lvl>
  </w:abstractNum>
  <w:num w:numId="1" w16cid:durableId="1171333152">
    <w:abstractNumId w:val="1"/>
  </w:num>
  <w:num w:numId="2" w16cid:durableId="7799099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36CA"/>
    <w:rsid w:val="00141898"/>
    <w:rsid w:val="00151706"/>
    <w:rsid w:val="003764CF"/>
    <w:rsid w:val="003F733E"/>
    <w:rsid w:val="005436CA"/>
    <w:rsid w:val="006665C6"/>
    <w:rsid w:val="007606F4"/>
    <w:rsid w:val="00811F2E"/>
    <w:rsid w:val="008F72AC"/>
    <w:rsid w:val="00AC5FCF"/>
    <w:rsid w:val="00B02B47"/>
    <w:rsid w:val="00BB25D7"/>
    <w:rsid w:val="00E11CD7"/>
    <w:rsid w:val="00EE0349"/>
    <w:rsid w:val="00FB6E61"/>
    <w:rsid w:val="00FD5EA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FC974"/>
  <w15:docId w15:val="{AE0F48D8-E114-4B49-B551-E91FF45D91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it-IT" w:eastAsia="it-I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259" w:lineRule="auto"/>
    </w:pPr>
    <w:rPr>
      <w:rFonts w:ascii="Calibri" w:eastAsia="Calibri" w:hAnsi="Calibri" w:cs="Calibri"/>
      <w:color w:val="000000"/>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E0349"/>
    <w:pPr>
      <w:ind w:left="720"/>
      <w:contextualSpacing/>
    </w:pPr>
    <w:rPr>
      <w:rFonts w:asciiTheme="minorHAnsi" w:eastAsiaTheme="minorHAnsi" w:hAnsiTheme="minorHAnsi" w:cstheme="minorBidi"/>
      <w:color w:val="auto"/>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TotalTime>
  <Pages>2</Pages>
  <Words>497</Words>
  <Characters>2834</Characters>
  <Application>Microsoft Office Word</Application>
  <DocSecurity>0</DocSecurity>
  <Lines>23</Lines>
  <Paragraphs>6</Paragraphs>
  <ScaleCrop>false</ScaleCrop>
  <HeadingPairs>
    <vt:vector size="2" baseType="variant">
      <vt:variant>
        <vt:lpstr>Titolo</vt:lpstr>
      </vt:variant>
      <vt:variant>
        <vt:i4>1</vt:i4>
      </vt:variant>
    </vt:vector>
  </HeadingPairs>
  <TitlesOfParts>
    <vt:vector size="1" baseType="lpstr">
      <vt:lpstr>Spett</vt:lpstr>
    </vt:vector>
  </TitlesOfParts>
  <Company/>
  <LinksUpToDate>false</LinksUpToDate>
  <CharactersWithSpaces>3325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Spett</dc:title>
  <dc:subject/>
  <dc:creator>DOTTDANI</dc:creator>
  <cp:keywords/>
  <dc:description/>
  <cp:lastModifiedBy>Sabina Aiolfi</cp:lastModifiedBy>
  <cp:revision>7</cp:revision>
  <dcterms:created xsi:type="dcterms:W3CDTF">2026-01-20T10:42:00Z</dcterms:created>
  <dcterms:modified xsi:type="dcterms:W3CDTF">2026-01-21T09:19:00Z</dcterms:modified>
</cp:coreProperties>
</file>