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856"/>
        </w:tabs>
        <w:ind w:left="103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6"/>
        <w:gridCol w:w="1669"/>
        <w:gridCol w:w="1864"/>
        <w:gridCol w:w="1499"/>
        <w:gridCol w:w="3361"/>
        <w:tblGridChange w:id="0">
          <w:tblGrid>
            <w:gridCol w:w="1896"/>
            <w:gridCol w:w="1669"/>
            <w:gridCol w:w="1864"/>
            <w:gridCol w:w="1499"/>
            <w:gridCol w:w="3361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4">
            <w:pPr>
              <w:pStyle w:val="Heading2"/>
              <w:tabs>
                <w:tab w:val="left" w:leader="none" w:pos="514"/>
              </w:tabs>
              <w:spacing w:before="100" w:lineRule="auto"/>
              <w:ind w:left="5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UTENZA DOMESTICA</w:t>
            </w:r>
          </w:p>
          <w:p w:rsidR="00000000" w:rsidDel="00000000" w:rsidP="00000000" w:rsidRDefault="00000000" w:rsidRPr="00000000" w14:paraId="00000005">
            <w:pPr>
              <w:pStyle w:val="Heading2"/>
              <w:tabs>
                <w:tab w:val="left" w:leader="none" w:pos="514"/>
              </w:tabs>
              <w:spacing w:before="100" w:lineRule="auto"/>
              <w:ind w:left="5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utente*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 di Residenza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 utenza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utenza*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5"/>
        <w:gridCol w:w="1669"/>
        <w:gridCol w:w="1866"/>
        <w:gridCol w:w="1499"/>
        <w:gridCol w:w="3360"/>
        <w:tblGridChange w:id="0">
          <w:tblGrid>
            <w:gridCol w:w="1895"/>
            <w:gridCol w:w="1669"/>
            <w:gridCol w:w="1866"/>
            <w:gridCol w:w="1499"/>
            <w:gridCol w:w="336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9">
            <w:pPr>
              <w:pStyle w:val="Heading2"/>
              <w:tabs>
                <w:tab w:val="left" w:leader="none" w:pos="514"/>
              </w:tabs>
              <w:spacing w:before="100" w:lineRule="auto"/>
              <w:ind w:left="5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UTENZA NON DOMESTICA</w:t>
            </w:r>
          </w:p>
          <w:p w:rsidR="00000000" w:rsidDel="00000000" w:rsidP="00000000" w:rsidRDefault="00000000" w:rsidRPr="00000000" w14:paraId="0000002A">
            <w:pPr>
              <w:pStyle w:val="Heading2"/>
              <w:tabs>
                <w:tab w:val="left" w:leader="none" w:pos="514"/>
              </w:tabs>
              <w:spacing w:before="100" w:lineRule="auto"/>
              <w:ind w:left="5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utente*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 di Residenza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 utenza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utenza*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CODICE UTENTE e il CODICE UTENZA sono reperibili sulla bolletta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53" w:lineRule="auto"/>
        <w:ind w:left="23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53" w:lineRule="auto"/>
        <w:ind w:left="23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53" w:lineRule="auto"/>
        <w:ind w:left="23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PRESENTA IL SEGUENTE RECLAMO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1" w:line="480" w:lineRule="auto"/>
        <w:ind w:left="232" w:right="92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………..…….………………………………………………….…………………………………………………………………………………………….…………………………………………………………………………………………….…………………………..…………………………………………………………………………………………………………………………………………………….…………………………………………………………………………………………….</w:t>
      </w:r>
    </w:p>
    <w:p w:rsidR="00000000" w:rsidDel="00000000" w:rsidP="00000000" w:rsidRDefault="00000000" w:rsidRPr="00000000" w14:paraId="00000059">
      <w:pPr>
        <w:spacing w:before="1" w:line="480" w:lineRule="auto"/>
        <w:ind w:left="232" w:right="92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…….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A">
      <w:pPr>
        <w:spacing w:before="1" w:line="480" w:lineRule="auto"/>
        <w:ind w:left="232" w:right="92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1000" w:top="420" w:left="900" w:right="711" w:header="720" w:footer="81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…….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qpwrrzcph5y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</w:tabs>
        <w:spacing w:after="0" w:before="0" w:line="240" w:lineRule="auto"/>
        <w:ind w:left="952" w:right="228" w:hanging="361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compilato il presente modello e che quanto in esso espresso è vero e di essere consapevole delle responsabilità penali che si assume, ai sensi dell’art. 76 del D.P.R. 445/2000, per falsità in atti e dichiarazioni mendaci.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2" w:right="0" w:hanging="361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2" w:right="0" w:hanging="361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953"/>
        </w:tabs>
        <w:ind w:right="229"/>
        <w:jc w:val="both"/>
        <w:rPr>
          <w:rFonts w:ascii="Noto Sans Symbols" w:cs="Noto Sans Symbols" w:eastAsia="Noto Sans Symbols" w:hAnsi="Noto Sans Symbol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1" w:line="240" w:lineRule="auto"/>
        <w:ind w:left="2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modulo con allegata fotocopia del documento d’identità e codice fiscale o firmato digitalmente (ai sensi del D.Lgs. 82/2005 e s.m.i.) può essere trasmesso</w:t>
      </w:r>
    </w:p>
    <w:p w:rsidR="00000000" w:rsidDel="00000000" w:rsidP="00000000" w:rsidRDefault="00000000" w:rsidRPr="00000000" w14:paraId="00000065">
      <w:pPr>
        <w:pStyle w:val="Heading1"/>
        <w:ind w:left="232" w:right="822" w:firstLine="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numPr>
          <w:ilvl w:val="0"/>
          <w:numId w:val="2"/>
        </w:numPr>
        <w:ind w:left="952" w:right="822" w:hanging="360"/>
        <w:rPr>
          <w:rFonts w:ascii="Arial" w:cs="Arial" w:eastAsia="Arial" w:hAnsi="Arial"/>
          <w:b w:val="0"/>
          <w:bCs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Via e-mail  all’indirizzo  </w:t>
      </w:r>
      <w:hyperlink r:id="rId9">
        <w:r w:rsidDel="00000000" w:rsidR="00000000" w:rsidRPr="00000000">
          <w:rPr>
            <w:b w:val="0"/>
            <w:bCs w:val="0"/>
            <w:color w:val="0000ff"/>
            <w:u w:val="single"/>
            <w:rtl w:val="0"/>
          </w:rPr>
          <w:t xml:space="preserve">area.tributi@comuneditrinita.it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numPr>
          <w:ilvl w:val="0"/>
          <w:numId w:val="2"/>
        </w:numPr>
        <w:ind w:left="952" w:right="822" w:hanging="360"/>
        <w:rPr>
          <w:rFonts w:ascii="Arial" w:cs="Arial" w:eastAsia="Arial" w:hAnsi="Arial"/>
          <w:b w:val="0"/>
          <w:bCs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Via pec  all’indirizzo </w:t>
      </w:r>
      <w:hyperlink r:id="rId10">
        <w:r w:rsidDel="00000000" w:rsidR="00000000" w:rsidRPr="00000000">
          <w:rPr>
            <w:b w:val="0"/>
            <w:bCs w:val="0"/>
            <w:color w:val="0000ff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numPr>
          <w:ilvl w:val="0"/>
          <w:numId w:val="2"/>
        </w:numPr>
        <w:ind w:left="952" w:right="822" w:hanging="36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Mediante compilazione online del modulo all’indirizzo </w:t>
      </w:r>
      <w:hyperlink r:id="rId11">
        <w:r w:rsidDel="00000000" w:rsidR="00000000" w:rsidRPr="00000000">
          <w:rPr>
            <w:b w:val="0"/>
            <w:bCs w:val="0"/>
            <w:color w:val="0000ff"/>
            <w:u w:val="none"/>
            <w:rtl w:val="0"/>
          </w:rPr>
          <w:t xml:space="preserve">http://www.comuneditrinita.it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numPr>
          <w:ilvl w:val="0"/>
          <w:numId w:val="2"/>
        </w:numPr>
        <w:ind w:left="952" w:right="822" w:hanging="36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Con posta ordinaria al seguente indirizzo: Area Tributi Comune di Trinità d’Agultu e Vignola cap 07038 via Sassari n. 27 (SS).</w:t>
      </w:r>
    </w:p>
    <w:p w:rsidR="00000000" w:rsidDel="00000000" w:rsidP="00000000" w:rsidRDefault="00000000" w:rsidRPr="00000000" w14:paraId="0000006A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ind w:left="284" w:right="822" w:firstLine="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Luogo__________________data __________________________</w:t>
      </w:r>
    </w:p>
    <w:p w:rsidR="00000000" w:rsidDel="00000000" w:rsidP="00000000" w:rsidRDefault="00000000" w:rsidRPr="00000000" w14:paraId="0000006F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ind w:right="822" w:firstLine="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ind w:left="5387" w:right="822" w:firstLine="0"/>
        <w:jc w:val="center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Il dichiarante</w:t>
      </w:r>
    </w:p>
    <w:p w:rsidR="00000000" w:rsidDel="00000000" w:rsidP="00000000" w:rsidRDefault="00000000" w:rsidRPr="00000000" w14:paraId="00000075">
      <w:pPr>
        <w:pStyle w:val="Heading1"/>
        <w:ind w:right="822" w:firstLine="20"/>
        <w:jc w:val="right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ind w:right="822" w:firstLine="20"/>
        <w:jc w:val="right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ind w:right="822" w:firstLine="20"/>
        <w:jc w:val="right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78">
      <w:pPr>
        <w:pStyle w:val="Heading1"/>
        <w:ind w:left="232" w:right="822" w:firstLine="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000" w:top="426" w:left="900" w:right="520" w:header="0" w:footer="81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6188393</wp:posOffset>
              </wp:positionH>
              <wp:positionV relativeFrom="paragraph">
                <wp:posOffset>10028873</wp:posOffset>
              </wp:positionV>
              <wp:extent cx="327025" cy="20383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87250" y="3682845"/>
                        <a:ext cx="317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6188393</wp:posOffset>
              </wp:positionH>
              <wp:positionV relativeFrom="paragraph">
                <wp:posOffset>10028873</wp:posOffset>
              </wp:positionV>
              <wp:extent cx="327025" cy="203835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0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Style w:val="Title"/>
      <w:keepNext w:val="0"/>
      <w:keepLines w:val="0"/>
      <w:spacing w:after="0" w:before="0" w:line="276" w:lineRule="auto"/>
      <w:ind w:left="1805" w:right="1036" w:firstLine="0"/>
      <w:jc w:val="center"/>
      <w:rPr>
        <w:rFonts w:ascii="Times New Roman" w:cs="Times New Roman" w:eastAsia="Times New Roman" w:hAnsi="Times New Roman"/>
        <w:sz w:val="40"/>
        <w:szCs w:val="40"/>
      </w:rPr>
    </w:pPr>
    <w:bookmarkStart w:colFirst="0" w:colLast="0" w:name="_heading=h.onzpor4xph0f" w:id="1"/>
    <w:bookmarkEnd w:id="1"/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Comune di Trinità d’Agultu e Vignola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390525</wp:posOffset>
          </wp:positionH>
          <wp:positionV relativeFrom="paragraph">
            <wp:posOffset>-176529</wp:posOffset>
          </wp:positionV>
          <wp:extent cx="716087" cy="968980"/>
          <wp:effectExtent b="0" l="0" r="0" t="0"/>
          <wp:wrapNone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087" cy="9689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spacing w:line="276" w:lineRule="auto"/>
      <w:ind w:left="1783" w:right="1036" w:firstLine="0"/>
      <w:jc w:val="center"/>
      <w:rPr>
        <w:rFonts w:ascii="Times New Roman" w:cs="Times New Roman" w:eastAsia="Times New Roman" w:hAnsi="Times New Roman"/>
        <w:b w:val="1"/>
        <w:bCs w:val="1"/>
        <w:sz w:val="32"/>
        <w:szCs w:val="32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2"/>
        <w:szCs w:val="32"/>
        <w:rtl w:val="0"/>
      </w:rPr>
      <w:t xml:space="preserve">Provincia Gallura Nord Est Sardegna</w:t>
    </w:r>
  </w:p>
  <w:p w:rsidR="00000000" w:rsidDel="00000000" w:rsidP="00000000" w:rsidRDefault="00000000" w:rsidRPr="00000000" w14:paraId="00000083">
    <w:pPr>
      <w:spacing w:line="27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Via Sassari, 27 – 07038 Trinità d’Agultu e Vignola</w:t>
    </w:r>
  </w:p>
  <w:p w:rsidR="00000000" w:rsidDel="00000000" w:rsidP="00000000" w:rsidRDefault="00000000" w:rsidRPr="00000000" w14:paraId="00000084">
    <w:pPr>
      <w:spacing w:line="27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Tel.  079.6109900 – 079.4126401</w:t>
    </w:r>
  </w:p>
  <w:p w:rsidR="00000000" w:rsidDel="00000000" w:rsidP="00000000" w:rsidRDefault="00000000" w:rsidRPr="00000000" w14:paraId="00000085">
    <w:pPr>
      <w:spacing w:line="276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Mail 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area.tributi@comuneditrinita.it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–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protocollo.trinitadagultu@legalmail.it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◻"/>
      <w:lvlJc w:val="left"/>
      <w:pPr>
        <w:ind w:left="513" w:hanging="281.00000000000006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"/>
      <w:lvlJc w:val="left"/>
      <w:pPr>
        <w:ind w:left="952" w:hanging="361"/>
      </w:pPr>
      <w:rPr/>
    </w:lvl>
    <w:lvl w:ilvl="2">
      <w:start w:val="0"/>
      <w:numFmt w:val="bullet"/>
      <w:lvlText w:val="•"/>
      <w:lvlJc w:val="left"/>
      <w:pPr>
        <w:ind w:left="2018" w:hanging="360.9999999999998"/>
      </w:pPr>
      <w:rPr/>
    </w:lvl>
    <w:lvl w:ilvl="3">
      <w:start w:val="0"/>
      <w:numFmt w:val="bullet"/>
      <w:lvlText w:val="•"/>
      <w:lvlJc w:val="left"/>
      <w:pPr>
        <w:ind w:left="3076" w:hanging="361"/>
      </w:pPr>
      <w:rPr/>
    </w:lvl>
    <w:lvl w:ilvl="4">
      <w:start w:val="0"/>
      <w:numFmt w:val="bullet"/>
      <w:lvlText w:val="•"/>
      <w:lvlJc w:val="left"/>
      <w:pPr>
        <w:ind w:left="4135" w:hanging="361"/>
      </w:pPr>
      <w:rPr/>
    </w:lvl>
    <w:lvl w:ilvl="5">
      <w:start w:val="0"/>
      <w:numFmt w:val="bullet"/>
      <w:lvlText w:val="•"/>
      <w:lvlJc w:val="left"/>
      <w:pPr>
        <w:ind w:left="5193" w:hanging="361.0000000000009"/>
      </w:pPr>
      <w:rPr/>
    </w:lvl>
    <w:lvl w:ilvl="6">
      <w:start w:val="0"/>
      <w:numFmt w:val="bullet"/>
      <w:lvlText w:val="•"/>
      <w:lvlJc w:val="left"/>
      <w:pPr>
        <w:ind w:left="6252" w:hanging="361"/>
      </w:pPr>
      <w:rPr/>
    </w:lvl>
    <w:lvl w:ilvl="7">
      <w:start w:val="0"/>
      <w:numFmt w:val="bullet"/>
      <w:lvlText w:val="•"/>
      <w:lvlJc w:val="left"/>
      <w:pPr>
        <w:ind w:left="7310" w:hanging="361"/>
      </w:pPr>
      <w:rPr/>
    </w:lvl>
    <w:lvl w:ilvl="8">
      <w:start w:val="0"/>
      <w:numFmt w:val="bullet"/>
      <w:lvlText w:val="•"/>
      <w:lvlJc w:val="left"/>
      <w:pPr>
        <w:ind w:left="8369" w:hanging="361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5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952" w:hanging="36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  <w:pPr>
      <w:ind w:left="952" w:hanging="361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DE607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E6071"/>
    <w:rPr>
      <w:rFonts w:ascii="Arial MT" w:cs="Arial MT" w:eastAsia="Arial MT" w:hAnsi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E607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E6071"/>
    <w:rPr>
      <w:rFonts w:ascii="Arial MT" w:cs="Arial MT" w:eastAsia="Arial MT" w:hAnsi="Arial MT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DE607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E60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comuneditrinita.it" TargetMode="External"/><Relationship Id="rId10" Type="http://schemas.openxmlformats.org/officeDocument/2006/relationships/hyperlink" Target="mailto:protocollo.trinitadagultu@legalmail.it" TargetMode="External"/><Relationship Id="rId9" Type="http://schemas.openxmlformats.org/officeDocument/2006/relationships/hyperlink" Target="mailto:area.tributi@comuneditrinita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area.tributi@comuneditrinita.it" TargetMode="External"/><Relationship Id="rId3" Type="http://schemas.openxmlformats.org/officeDocument/2006/relationships/hyperlink" Target="mailto:protocollo.trinitadagultu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Y/5Lp2maHaxePXzeDHTsmrkxw==">CgMxLjAyDmgucXB3cnJ6Y3BoNXlwMg5oLm9uenBvcjR4cGgwZjgAciExMWdxWjlCS1NHM056dW5lV1pnLXVtQ1FCS0NjbjJzb3o=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2023-10-19T14:11:00Z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2023-10-17T00:00:00Z</vt:filetime>
  </property>
</Properties>
</file>