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sz w:val="16"/>
          <w:szCs w:val="1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381000</wp:posOffset>
            </wp:positionH>
            <wp:positionV relativeFrom="paragraph">
              <wp:posOffset>69205</wp:posOffset>
            </wp:positionV>
            <wp:extent cx="716087" cy="968980"/>
            <wp:effectExtent b="0" l="0" r="0" t="0"/>
            <wp:wrapNone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6087" cy="9689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Title"/>
        <w:widowControl w:val="0"/>
        <w:spacing w:line="276" w:lineRule="auto"/>
        <w:ind w:left="1805" w:right="1036" w:firstLine="0"/>
        <w:rPr>
          <w:sz w:val="42"/>
          <w:szCs w:val="42"/>
        </w:rPr>
      </w:pPr>
      <w:bookmarkStart w:colFirst="0" w:colLast="0" w:name="_heading=h.onzpor4xph0f" w:id="0"/>
      <w:bookmarkEnd w:id="0"/>
      <w:r w:rsidDel="00000000" w:rsidR="00000000" w:rsidRPr="00000000">
        <w:rPr>
          <w:sz w:val="42"/>
          <w:szCs w:val="42"/>
          <w:rtl w:val="0"/>
        </w:rPr>
        <w:t xml:space="preserve">Comune di Trinità d’Agultu e Vignola</w:t>
      </w:r>
    </w:p>
    <w:p w:rsidR="00000000" w:rsidDel="00000000" w:rsidP="00000000" w:rsidRDefault="00000000" w:rsidRPr="00000000" w14:paraId="00000003">
      <w:pPr>
        <w:widowControl w:val="0"/>
        <w:spacing w:line="276" w:lineRule="auto"/>
        <w:ind w:left="1783" w:right="1036" w:firstLine="0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Provincia Gallura Nord Est Sardegna</w:t>
      </w:r>
    </w:p>
    <w:p w:rsidR="00000000" w:rsidDel="00000000" w:rsidP="00000000" w:rsidRDefault="00000000" w:rsidRPr="00000000" w14:paraId="00000004">
      <w:pPr>
        <w:widowControl w:val="0"/>
        <w:spacing w:line="276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Via Sassari, 27 – 07038 Trinità d’Agultu e Vignola</w:t>
      </w:r>
    </w:p>
    <w:p w:rsidR="00000000" w:rsidDel="00000000" w:rsidP="00000000" w:rsidRDefault="00000000" w:rsidRPr="00000000" w14:paraId="00000005">
      <w:pPr>
        <w:widowControl w:val="0"/>
        <w:spacing w:line="276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Tel.  079.6109900 – 079.4126401</w:t>
      </w:r>
    </w:p>
    <w:p w:rsidR="00000000" w:rsidDel="00000000" w:rsidP="00000000" w:rsidRDefault="00000000" w:rsidRPr="00000000" w14:paraId="00000006">
      <w:pPr>
        <w:widowControl w:val="0"/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sz w:val="20"/>
          <w:szCs w:val="20"/>
          <w:rtl w:val="0"/>
        </w:rPr>
        <w:t xml:space="preserve">Mail  </w:t>
      </w:r>
      <w:hyperlink r:id="rId8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area.tributi@comuneditrinita.it</w:t>
        </w:r>
      </w:hyperlink>
      <w:r w:rsidDel="00000000" w:rsidR="00000000" w:rsidRPr="00000000">
        <w:rPr>
          <w:sz w:val="20"/>
          <w:szCs w:val="20"/>
          <w:rtl w:val="0"/>
        </w:rPr>
        <w:t xml:space="preserve"> – </w:t>
      </w:r>
      <w:hyperlink r:id="rId9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protocollo.trinitadagultu@legalmail.it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             </w:t>
      </w:r>
    </w:p>
    <w:p w:rsidR="00000000" w:rsidDel="00000000" w:rsidP="00000000" w:rsidRDefault="00000000" w:rsidRPr="00000000" w14:paraId="00000009">
      <w:pPr>
        <w:keepNext w:val="1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Richiesta: rimborso – compensazione - sgravio TARI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1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Il/la sottoscritto/a</w:t>
      </w:r>
    </w:p>
    <w:tbl>
      <w:tblPr>
        <w:tblStyle w:val="Table1"/>
        <w:tblW w:w="10206.000000000002" w:type="dxa"/>
        <w:jc w:val="left"/>
        <w:tblInd w:w="2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58"/>
        <w:gridCol w:w="360"/>
        <w:gridCol w:w="243"/>
        <w:gridCol w:w="657"/>
        <w:gridCol w:w="360"/>
        <w:gridCol w:w="290"/>
        <w:gridCol w:w="250"/>
        <w:gridCol w:w="360"/>
        <w:gridCol w:w="360"/>
        <w:gridCol w:w="660"/>
        <w:gridCol w:w="250"/>
        <w:gridCol w:w="350"/>
        <w:gridCol w:w="1708"/>
        <w:tblGridChange w:id="0">
          <w:tblGrid>
            <w:gridCol w:w="4358"/>
            <w:gridCol w:w="360"/>
            <w:gridCol w:w="243"/>
            <w:gridCol w:w="657"/>
            <w:gridCol w:w="360"/>
            <w:gridCol w:w="290"/>
            <w:gridCol w:w="250"/>
            <w:gridCol w:w="360"/>
            <w:gridCol w:w="360"/>
            <w:gridCol w:w="660"/>
            <w:gridCol w:w="250"/>
            <w:gridCol w:w="350"/>
            <w:gridCol w:w="1708"/>
          </w:tblGrid>
        </w:tblGridChange>
      </w:tblGrid>
      <w:tr>
        <w:trPr>
          <w:cantSplit w:val="0"/>
          <w:tblHeader w:val="0"/>
        </w:trPr>
        <w:tc>
          <w:tcPr>
            <w:gridSpan w:val="13"/>
            <w:shd w:fill="e6e6e6" w:val="clear"/>
          </w:tcPr>
          <w:p w:rsidR="00000000" w:rsidDel="00000000" w:rsidP="00000000" w:rsidRDefault="00000000" w:rsidRPr="00000000" w14:paraId="0000000E">
            <w:pPr>
              <w:spacing w:after="60" w:before="6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DATI DEL CONTRIBUENTE</w:t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Cognome</w:t>
            </w:r>
          </w:p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Nome</w:t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Comune o stato estero di nascita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D">
            <w:pPr>
              <w:ind w:left="72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Prov.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 di nascita</w:t>
            </w:r>
          </w:p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   /            /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Sesso</w:t>
            </w:r>
          </w:p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M              F</w:t>
            </w:r>
            <w:r w:rsidDel="00000000" w:rsidR="00000000" w:rsidRPr="00000000">
              <w:rPr>
                <w:rFonts w:ascii="Arial" w:cs="Arial" w:eastAsia="Arial" w:hAnsi="Arial"/>
                <w:color w:val="ffffff"/>
                <w:sz w:val="20"/>
                <w:szCs w:val="20"/>
                <w:rtl w:val="0"/>
              </w:rPr>
              <w:t xml:space="preserve">I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6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Comune di residenza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Cap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Via/Piazza</w:t>
            </w:r>
          </w:p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N.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Scala</w:t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Int.</w:t>
            </w:r>
          </w:p>
        </w:tc>
      </w:tr>
      <w:tr>
        <w:trPr>
          <w:cantSplit w:val="0"/>
          <w:trHeight w:val="415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Codice Fiscale</w:t>
            </w:r>
          </w:p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Tel.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</w:r>
          </w:p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Codice utente*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Codice utenza*</w:t>
            </w:r>
          </w:p>
        </w:tc>
      </w:tr>
    </w:tbl>
    <w:p w:rsidR="00000000" w:rsidDel="00000000" w:rsidP="00000000" w:rsidRDefault="00000000" w:rsidRPr="00000000" w14:paraId="0000007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284" w:right="-1085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*IL CODICE UTENTE e il CODICE UTENZA sono reperibili sulla bolletta</w:t>
      </w:r>
    </w:p>
    <w:p w:rsidR="00000000" w:rsidDel="00000000" w:rsidP="00000000" w:rsidRDefault="00000000" w:rsidRPr="00000000" w14:paraId="00000073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Style w:val="Heading2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Style w:val="Heading2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COMUNICA</w:t>
      </w:r>
    </w:p>
    <w:p w:rsidR="00000000" w:rsidDel="00000000" w:rsidP="00000000" w:rsidRDefault="00000000" w:rsidRPr="00000000" w14:paraId="00000076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1085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tributo è stato pagato in eccedenza a seguito di: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085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doppio versamento;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cessazione dell’occupazione in corso d’anno;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inagibilità/immobile non predisposto all’uso;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avviso/i di liquidazione/accertamento/irrogazione sanzioni nn. </w:t>
      </w:r>
      <w:bookmarkStart w:colFirst="0" w:colLast="0" w:name="bookmark=id.dptlwal3ab74" w:id="1"/>
      <w:bookmarkEnd w:id="1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 anno/i </w:t>
      </w:r>
      <w:bookmarkStart w:colFirst="0" w:colLast="0" w:name="bookmark=id.wi8gr7scldm7" w:id="2"/>
      <w:bookmarkEnd w:id="2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...................., pagati e successivamente rettificato/i e/o annullato/i in autotutela in data .............................. ;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altro 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</w:t>
      </w:r>
    </w:p>
    <w:p w:rsidR="00000000" w:rsidDel="00000000" w:rsidP="00000000" w:rsidRDefault="00000000" w:rsidRPr="00000000" w14:paraId="00000080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A tal fine allega la seguente documentazione:</w:t>
      </w:r>
    </w:p>
    <w:p w:rsidR="00000000" w:rsidDel="00000000" w:rsidP="00000000" w:rsidRDefault="00000000" w:rsidRPr="00000000" w14:paraId="00000081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Ricevuta di pagamento F24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(o altra modalità di pagamento prevista dalla normativa);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copia documento d’identità in corso di validità;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altro________________________________________________________________________</w:t>
      </w:r>
    </w:p>
    <w:p w:rsidR="00000000" w:rsidDel="00000000" w:rsidP="00000000" w:rsidRDefault="00000000" w:rsidRPr="00000000" w14:paraId="00000085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-1085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-1085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-1085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-1085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-1085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-1085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-1085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-1085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-1085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-1085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-1085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-1085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-1085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-1085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-1085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-1085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CHIEDE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-1085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(ai sensi dell’art. 1, comma 164, della legge 27 dicembre 2006, n. 296 il rimborso  della Tassa sui rifiuti (TARI), come di seguito indicato):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-1085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il rimborso venga corrisposto nelle seguenti modalità :</w:t>
      </w:r>
    </w:p>
    <w:p w:rsidR="00000000" w:rsidDel="00000000" w:rsidP="00000000" w:rsidRDefault="00000000" w:rsidRPr="00000000" w14:paraId="0000009B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Modalità di rimborso: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bonifico bancario presso____________________, filiale di__________________________, IBAN________________________________________________.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Modalità di compensazione;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 chiede compensare con TARI anno______________.</w:t>
      </w:r>
    </w:p>
    <w:p w:rsidR="00000000" w:rsidDel="00000000" w:rsidP="00000000" w:rsidRDefault="00000000" w:rsidRPr="00000000" w14:paraId="000000A2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Trinità D’Agultu e Vignola li,_________________________</w:t>
      </w:r>
    </w:p>
    <w:p w:rsidR="00000000" w:rsidDel="00000000" w:rsidP="00000000" w:rsidRDefault="00000000" w:rsidRPr="00000000" w14:paraId="000000A6">
      <w:pPr>
        <w:ind w:left="72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ind w:left="720" w:right="1388" w:firstLine="0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Il richiedente</w:t>
      </w:r>
    </w:p>
    <w:p w:rsidR="00000000" w:rsidDel="00000000" w:rsidP="00000000" w:rsidRDefault="00000000" w:rsidRPr="00000000" w14:paraId="000000A8">
      <w:pPr>
        <w:ind w:left="720" w:right="1388" w:firstLine="0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ind w:left="72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ab/>
        <w:tab/>
        <w:tab/>
        <w:tab/>
        <w:tab/>
        <w:tab/>
        <w:t xml:space="preserve">___________________________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Style w:val="Heading1"/>
        <w:ind w:left="232" w:right="822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jc w:val="both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Il modulo con allegata fotocopia del documento d’identità,  codice fiscale o firmato digitalmente e copia ricevuta versamento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Style w:val="Heading1"/>
        <w:ind w:left="232" w:right="822" w:firstLine="0"/>
        <w:jc w:val="both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(ai sensi del D.Lgs. 82/2005 e s.m.i.) può essere trasmesso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Style w:val="Heading1"/>
        <w:ind w:left="232" w:right="822" w:firstLine="0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Style w:val="Heading1"/>
        <w:keepNext w:val="0"/>
        <w:widowControl w:val="0"/>
        <w:numPr>
          <w:ilvl w:val="0"/>
          <w:numId w:val="5"/>
        </w:numPr>
        <w:ind w:left="952" w:right="822" w:hanging="360"/>
        <w:jc w:val="left"/>
        <w:rPr>
          <w:color w:val="0000ff"/>
          <w:u w:val="single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Via e-mail  all’indirizzo  </w:t>
      </w:r>
      <w:hyperlink r:id="rId10">
        <w:r w:rsidDel="00000000" w:rsidR="00000000" w:rsidRPr="00000000">
          <w:rPr>
            <w:rFonts w:ascii="Arial" w:cs="Arial" w:eastAsia="Arial" w:hAnsi="Arial"/>
            <w:b w:val="1"/>
            <w:bCs w:val="1"/>
            <w:color w:val="0000ff"/>
            <w:sz w:val="16"/>
            <w:szCs w:val="16"/>
            <w:u w:val="single"/>
            <w:rtl w:val="0"/>
          </w:rPr>
          <w:t xml:space="preserve">area.tributi@comuneditrinita.it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Style w:val="Heading1"/>
        <w:keepNext w:val="0"/>
        <w:widowControl w:val="0"/>
        <w:numPr>
          <w:ilvl w:val="0"/>
          <w:numId w:val="5"/>
        </w:numPr>
        <w:ind w:left="952" w:right="822" w:hanging="360"/>
        <w:jc w:val="left"/>
        <w:rPr>
          <w:rFonts w:ascii="Arial" w:cs="Arial" w:eastAsia="Arial" w:hAnsi="Arial"/>
          <w:b w:val="1"/>
          <w:bCs w:val="1"/>
          <w:color w:val="0000ff"/>
          <w:sz w:val="16"/>
          <w:szCs w:val="16"/>
          <w:u w:val="single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Via pec  all’indirizzo </w:t>
      </w:r>
      <w:hyperlink r:id="rId11">
        <w:r w:rsidDel="00000000" w:rsidR="00000000" w:rsidRPr="00000000">
          <w:rPr>
            <w:rFonts w:ascii="Arial" w:cs="Arial" w:eastAsia="Arial" w:hAnsi="Arial"/>
            <w:b w:val="1"/>
            <w:bCs w:val="1"/>
            <w:color w:val="0000ff"/>
            <w:sz w:val="16"/>
            <w:szCs w:val="16"/>
            <w:u w:val="single"/>
            <w:rtl w:val="0"/>
          </w:rPr>
          <w:t xml:space="preserve">protocollo.trinitadagultu@legalmail.it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Style w:val="Heading1"/>
        <w:keepNext w:val="0"/>
        <w:widowControl w:val="0"/>
        <w:numPr>
          <w:ilvl w:val="0"/>
          <w:numId w:val="5"/>
        </w:numPr>
        <w:ind w:left="952" w:right="822" w:hanging="360"/>
        <w:jc w:val="left"/>
        <w:rPr/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Con posta ordinaria al seguente indirizzo: Area Tributi Comune di Trinità d’Agultu e Vignola cap 07038 via Sassari n. 27 (SS).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jc w:val="both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Ai sensi dell’art. 13, del D.Lgs. 30 giugno 2003, n. 196, dichiara di essere informato che:</w:t>
      </w:r>
    </w:p>
    <w:p w:rsidR="00000000" w:rsidDel="00000000" w:rsidP="00000000" w:rsidRDefault="00000000" w:rsidRPr="00000000" w14:paraId="000000B5">
      <w:pPr>
        <w:numPr>
          <w:ilvl w:val="1"/>
          <w:numId w:val="6"/>
        </w:numPr>
        <w:ind w:left="386" w:hanging="25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i dati dichiarati saranno utilizzati dagli uffici esclusivamente per le istruttorie dell’istanza presentata e per le finalità ad essa strettamente connesse;</w:t>
      </w:r>
    </w:p>
    <w:p w:rsidR="00000000" w:rsidDel="00000000" w:rsidP="00000000" w:rsidRDefault="00000000" w:rsidRPr="00000000" w14:paraId="000000B6">
      <w:pPr>
        <w:numPr>
          <w:ilvl w:val="1"/>
          <w:numId w:val="6"/>
        </w:numPr>
        <w:ind w:left="386" w:hanging="25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il trattamento viene effettuato sia con strumenti cartacei che informatici a disposizione degli uffici;</w:t>
      </w:r>
    </w:p>
    <w:p w:rsidR="00000000" w:rsidDel="00000000" w:rsidP="00000000" w:rsidRDefault="00000000" w:rsidRPr="00000000" w14:paraId="000000B7">
      <w:pPr>
        <w:numPr>
          <w:ilvl w:val="1"/>
          <w:numId w:val="6"/>
        </w:numPr>
        <w:ind w:left="386" w:hanging="25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i dati potranno essere comunicati a concessionari o altri soggetti pubblici che, in base a norme di legge o di regolamento, possono essere portati a conoscenza dei dati;</w:t>
      </w:r>
    </w:p>
    <w:p w:rsidR="00000000" w:rsidDel="00000000" w:rsidP="00000000" w:rsidRDefault="00000000" w:rsidRPr="00000000" w14:paraId="000000B8">
      <w:pPr>
        <w:numPr>
          <w:ilvl w:val="1"/>
          <w:numId w:val="6"/>
        </w:numPr>
        <w:ind w:left="386" w:hanging="25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il conferimento dei dati è obbligatorio;</w:t>
      </w:r>
    </w:p>
    <w:p w:rsidR="00000000" w:rsidDel="00000000" w:rsidP="00000000" w:rsidRDefault="00000000" w:rsidRPr="00000000" w14:paraId="000000B9">
      <w:pPr>
        <w:numPr>
          <w:ilvl w:val="1"/>
          <w:numId w:val="6"/>
        </w:numPr>
        <w:ind w:left="386" w:hanging="25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il responsabile del trattamento dei dati è la D.ssa Franca Loredana Mela</w:t>
      </w:r>
    </w:p>
    <w:p w:rsidR="00000000" w:rsidDel="00000000" w:rsidP="00000000" w:rsidRDefault="00000000" w:rsidRPr="00000000" w14:paraId="000000BA">
      <w:pPr>
        <w:numPr>
          <w:ilvl w:val="1"/>
          <w:numId w:val="6"/>
        </w:numPr>
        <w:ind w:left="386" w:hanging="25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in ogni momento può essere esercitato il diritto di accesso, rettifica, aggiornamento e integrazione, cancellazione dei dati, come previsto dall’art. 7 del D.Lgs. n. 196/2003, rivolgendosi all’indirizzo specificato.</w:t>
      </w:r>
    </w:p>
    <w:p w:rsidR="00000000" w:rsidDel="00000000" w:rsidP="00000000" w:rsidRDefault="00000000" w:rsidRPr="00000000" w14:paraId="000000BB">
      <w:pPr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284" w:top="567" w:left="567" w:right="130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◻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0"/>
      <w:numFmt w:val="bullet"/>
      <w:lvlText w:val="◻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0"/>
      <w:numFmt w:val="bullet"/>
      <w:lvlText w:val="◻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0"/>
      <w:numFmt w:val="bullet"/>
      <w:lvlText w:val="◻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952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672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392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112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832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552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272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992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712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bullet"/>
      <w:lvlText w:val="▪"/>
      <w:lvlJc w:val="left"/>
      <w:pPr>
        <w:ind w:left="386" w:hanging="250"/>
      </w:pPr>
      <w:rPr>
        <w:rFonts w:ascii="Noto Sans Symbols" w:cs="Noto Sans Symbols" w:eastAsia="Noto Sans Symbols" w:hAnsi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/>
  </w:style>
  <w:style w:type="paragraph" w:styleId="Heading2">
    <w:name w:val="heading 2"/>
    <w:basedOn w:val="Normal"/>
    <w:next w:val="Normal"/>
    <w:pPr>
      <w:keepNext w:val="1"/>
    </w:pPr>
    <w:rPr>
      <w:b w:val="1"/>
      <w:bCs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</w:pPr>
    <w:rPr>
      <w:b w:val="1"/>
      <w:bCs w:val="1"/>
      <w:u w:val="single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bCs w:val="1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bCs w:val="1"/>
      <w:sz w:val="36"/>
      <w:szCs w:val="36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Rientrocorpodeltesto">
    <w:name w:val="Body Text Indent"/>
    <w:basedOn w:val="Normale"/>
    <w:rsid w:val="009F5D2E"/>
    <w:pPr>
      <w:ind w:left="60" w:firstLine="648"/>
      <w:jc w:val="both"/>
    </w:pPr>
  </w:style>
  <w:style w:type="paragraph" w:styleId="Rientrocorpodeltesto2">
    <w:name w:val="Body Text Indent 2"/>
    <w:basedOn w:val="Normale"/>
    <w:rsid w:val="009F5D2E"/>
    <w:pPr>
      <w:ind w:left="900" w:hanging="900"/>
      <w:jc w:val="both"/>
    </w:pPr>
    <w:rPr>
      <w:sz w:val="22"/>
      <w:szCs w:val="20"/>
    </w:rPr>
  </w:style>
  <w:style w:type="paragraph" w:styleId="Corpotesto">
    <w:name w:val="Body Text"/>
    <w:basedOn w:val="Normale"/>
    <w:rsid w:val="009F5D2E"/>
    <w:pPr>
      <w:widowControl w:val="0"/>
      <w:autoSpaceDE w:val="0"/>
      <w:autoSpaceDN w:val="0"/>
      <w:adjustRightInd w:val="0"/>
      <w:ind w:right="-1085"/>
      <w:jc w:val="both"/>
    </w:pPr>
  </w:style>
  <w:style w:type="paragraph" w:styleId="Corpodeltesto2">
    <w:name w:val="Body Text 2"/>
    <w:basedOn w:val="Normale"/>
    <w:rsid w:val="009F5D2E"/>
    <w:pPr>
      <w:jc w:val="both"/>
    </w:pPr>
  </w:style>
  <w:style w:type="paragraph" w:styleId="Corpodeltesto3">
    <w:name w:val="Body Text 3"/>
    <w:basedOn w:val="Normale"/>
    <w:rsid w:val="009F5D2E"/>
    <w:pPr>
      <w:ind w:right="-72"/>
    </w:pPr>
    <w:rPr>
      <w:rFonts w:ascii="TimesNewRoman" w:hAnsi="TimesNewRoman"/>
      <w:snapToGrid w:val="0"/>
      <w:sz w:val="22"/>
    </w:rPr>
  </w:style>
  <w:style w:type="character" w:styleId="titoloparagrafo1" w:customStyle="1">
    <w:name w:val="titoloparagrafo1"/>
    <w:rsid w:val="009F5D2E"/>
    <w:rPr>
      <w:color w:val="d71920"/>
      <w:sz w:val="18"/>
      <w:szCs w:val="18"/>
    </w:rPr>
  </w:style>
  <w:style w:type="character" w:styleId="title10b1" w:customStyle="1">
    <w:name w:val="title10b1"/>
    <w:rsid w:val="009F5D2E"/>
    <w:rPr>
      <w:b w:val="1"/>
      <w:bCs w:val="1"/>
      <w:sz w:val="22"/>
      <w:szCs w:val="22"/>
    </w:rPr>
  </w:style>
  <w:style w:type="paragraph" w:styleId="Rientrocorpodeltesto3">
    <w:name w:val="Body Text Indent 3"/>
    <w:basedOn w:val="Normale"/>
    <w:rsid w:val="009F5D2E"/>
    <w:pPr>
      <w:autoSpaceDE w:val="0"/>
      <w:autoSpaceDN w:val="0"/>
      <w:adjustRightInd w:val="0"/>
      <w:ind w:firstLine="708"/>
    </w:pPr>
    <w:rPr>
      <w:rFonts w:ascii="Verdana" w:hAnsi="Verdana"/>
      <w:color w:val="000000"/>
      <w:sz w:val="17"/>
      <w:szCs w:val="17"/>
    </w:rPr>
  </w:style>
  <w:style w:type="paragraph" w:styleId="Testofumetto">
    <w:name w:val="Balloon Text"/>
    <w:basedOn w:val="Normale"/>
    <w:semiHidden w:val="1"/>
    <w:rsid w:val="00BF2D21"/>
    <w:rPr>
      <w:rFonts w:ascii="Tahoma" w:cs="Tahoma" w:hAnsi="Tahoma"/>
      <w:sz w:val="16"/>
      <w:szCs w:val="16"/>
    </w:rPr>
  </w:style>
  <w:style w:type="table" w:styleId="Grigliatabella">
    <w:name w:val="Table Grid"/>
    <w:basedOn w:val="Tabellanormale"/>
    <w:rsid w:val="00AD265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 w:val="1"/>
    <w:rsid w:val="00817DD7"/>
    <w:rPr>
      <w:sz w:val="20"/>
      <w:szCs w:val="20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semiHidden w:val="1"/>
    <w:rsid w:val="00817DD7"/>
  </w:style>
  <w:style w:type="character" w:styleId="Rimandonotaapidipagina">
    <w:name w:val="footnote reference"/>
    <w:uiPriority w:val="99"/>
    <w:semiHidden w:val="1"/>
    <w:rsid w:val="00817DD7"/>
    <w:rPr>
      <w:vertAlign w:val="superscript"/>
    </w:rPr>
  </w:style>
  <w:style w:type="paragraph" w:styleId="Punti" w:customStyle="1">
    <w:name w:val="Punti"/>
    <w:basedOn w:val="Normale"/>
    <w:rsid w:val="00817DD7"/>
    <w:pPr>
      <w:spacing w:before="120"/>
      <w:jc w:val="both"/>
    </w:pPr>
    <w:rPr>
      <w:sz w:val="28"/>
      <w:szCs w:val="20"/>
    </w:rPr>
  </w:style>
  <w:style w:type="paragraph" w:styleId="Intestazione">
    <w:name w:val="header"/>
    <w:basedOn w:val="Normale"/>
    <w:link w:val="IntestazioneCarattere"/>
    <w:uiPriority w:val="99"/>
    <w:unhideWhenUsed w:val="1"/>
    <w:rsid w:val="00406BB7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link w:val="Intestazione"/>
    <w:uiPriority w:val="99"/>
    <w:rsid w:val="00406BB7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 w:val="1"/>
    <w:rsid w:val="00406BB7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link w:val="Pidipagina"/>
    <w:uiPriority w:val="99"/>
    <w:rsid w:val="00406BB7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 w:val="1"/>
    <w:rsid w:val="00F70D6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 w:val="1"/>
    <w:rsid w:val="00D66BEB"/>
    <w:pPr>
      <w:ind w:left="720"/>
      <w:contextualSpacing w:val="1"/>
    </w:pPr>
  </w:style>
  <w:style w:type="character" w:styleId="Titolo1Carattere" w:customStyle="1">
    <w:name w:val="Titolo 1 Carattere"/>
    <w:basedOn w:val="Carpredefinitoparagrafo"/>
    <w:link w:val="Titolo1"/>
    <w:rsid w:val="00FA0052"/>
    <w:rPr>
      <w:sz w:val="24"/>
      <w:szCs w:val="34"/>
    </w:rPr>
  </w:style>
  <w:style w:type="paragraph" w:styleId="Subtitle">
    <w:name w:val="Subtitle"/>
    <w:basedOn w:val="Normal"/>
    <w:next w:val="Normal"/>
    <w:pPr>
      <w:jc w:val="center"/>
    </w:pPr>
    <w:rPr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protocollo.trinitadagultu@legalmail.it" TargetMode="External"/><Relationship Id="rId10" Type="http://schemas.openxmlformats.org/officeDocument/2006/relationships/hyperlink" Target="mailto:area.tributi@comuneditrinita.it" TargetMode="External"/><Relationship Id="rId9" Type="http://schemas.openxmlformats.org/officeDocument/2006/relationships/hyperlink" Target="mailto:protocollo.trinitadagultu@legalmail.i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area.tributi@comuneditrinita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7gsYGOyNAyQ4AB1p6ydYCvQERw==">CgMxLjAyDmgub256cG9yNHhwaDBmMg9pZC5kcHRsd2FsM2FiNzQyD2lkLndpOGdyN3NjbGRtNzgAciExaXA3YnJiQkhpZ2taVmowbTJNYXE2WGJrellpcWZ5OXM=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2023-10-19T14:09:00Z</dcterms:created>
  <dc:creator>comune di trinità</dc:creator>
</cp:coreProperties>
</file>