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538" w:rsidRDefault="006F3D5B">
      <w:pPr>
        <w:spacing w:before="54"/>
        <w:ind w:right="140"/>
        <w:jc w:val="right"/>
        <w:rPr>
          <w:b/>
        </w:rPr>
      </w:pPr>
      <w:r>
        <w:rPr>
          <w:b/>
          <w:color w:val="1A171E"/>
        </w:rPr>
        <w:t>Modello</w:t>
      </w:r>
      <w:r>
        <w:rPr>
          <w:b/>
          <w:color w:val="1A171E"/>
          <w:spacing w:val="43"/>
        </w:rPr>
        <w:t xml:space="preserve"> </w:t>
      </w:r>
      <w:r>
        <w:rPr>
          <w:b/>
          <w:color w:val="1A171E"/>
          <w:spacing w:val="-10"/>
        </w:rPr>
        <w:t>B</w:t>
      </w:r>
    </w:p>
    <w:p w:rsidR="00E03538" w:rsidRDefault="00E03538">
      <w:pPr>
        <w:pStyle w:val="Corpotesto"/>
        <w:spacing w:before="77"/>
        <w:rPr>
          <w:b/>
        </w:rPr>
      </w:pPr>
    </w:p>
    <w:p w:rsidR="00E03538" w:rsidRDefault="006F3D5B">
      <w:pPr>
        <w:pStyle w:val="Corpotesto"/>
        <w:ind w:left="5903"/>
      </w:pPr>
      <w:r>
        <w:rPr>
          <w:color w:val="1A171E"/>
        </w:rPr>
        <w:t>Al</w:t>
      </w:r>
      <w:r>
        <w:rPr>
          <w:color w:val="1A171E"/>
          <w:spacing w:val="-21"/>
        </w:rPr>
        <w:t xml:space="preserve"> </w:t>
      </w:r>
      <w:r>
        <w:rPr>
          <w:color w:val="1A171E"/>
        </w:rPr>
        <w:t>COMUNE</w:t>
      </w:r>
      <w:r>
        <w:rPr>
          <w:color w:val="1A171E"/>
          <w:spacing w:val="-20"/>
        </w:rPr>
        <w:t xml:space="preserve"> </w:t>
      </w:r>
      <w:r>
        <w:rPr>
          <w:color w:val="1A171E"/>
        </w:rPr>
        <w:t>DI</w:t>
      </w:r>
      <w:r>
        <w:rPr>
          <w:color w:val="1A171E"/>
          <w:spacing w:val="9"/>
        </w:rPr>
        <w:t xml:space="preserve"> </w:t>
      </w:r>
      <w:r>
        <w:rPr>
          <w:color w:val="1A171E"/>
          <w:spacing w:val="-2"/>
        </w:rPr>
        <w:t>TAGLIACOZZO</w:t>
      </w:r>
    </w:p>
    <w:p w:rsidR="00E03538" w:rsidRDefault="00E03538">
      <w:pPr>
        <w:pStyle w:val="Corpotesto"/>
        <w:spacing w:before="74"/>
      </w:pPr>
    </w:p>
    <w:p w:rsidR="00E03538" w:rsidRDefault="006F3D5B">
      <w:pPr>
        <w:pStyle w:val="Corpotesto"/>
        <w:spacing w:before="1" w:line="554" w:lineRule="auto"/>
        <w:ind w:left="5907" w:right="1254" w:firstLine="9"/>
      </w:pPr>
      <w:r>
        <w:rPr>
          <w:color w:val="1A171E"/>
        </w:rPr>
        <w:t>Piazza Duca degli Abruzzi 67069</w:t>
      </w:r>
      <w:r>
        <w:rPr>
          <w:color w:val="1A171E"/>
          <w:spacing w:val="4"/>
        </w:rPr>
        <w:t xml:space="preserve"> </w:t>
      </w:r>
      <w:r>
        <w:rPr>
          <w:color w:val="1A171E"/>
        </w:rPr>
        <w:t>TAGLIACOZZO</w:t>
      </w:r>
      <w:r>
        <w:rPr>
          <w:color w:val="1A171E"/>
          <w:spacing w:val="-14"/>
        </w:rPr>
        <w:t xml:space="preserve"> </w:t>
      </w:r>
      <w:r>
        <w:rPr>
          <w:color w:val="1A171E"/>
        </w:rPr>
        <w:t>(AQ)</w:t>
      </w:r>
    </w:p>
    <w:p w:rsidR="00E03538" w:rsidRDefault="00E03538">
      <w:pPr>
        <w:pStyle w:val="Corpotesto"/>
      </w:pPr>
    </w:p>
    <w:p w:rsidR="00E03538" w:rsidRDefault="00E03538">
      <w:pPr>
        <w:pStyle w:val="Corpotesto"/>
        <w:spacing w:before="50"/>
      </w:pPr>
    </w:p>
    <w:p w:rsidR="00871F9B" w:rsidRDefault="006F3D5B">
      <w:pPr>
        <w:pStyle w:val="Titolo1"/>
        <w:spacing w:line="273" w:lineRule="auto"/>
        <w:ind w:left="140" w:right="132"/>
        <w:jc w:val="both"/>
        <w:rPr>
          <w:spacing w:val="-2"/>
        </w:rPr>
      </w:pPr>
      <w:r>
        <w:t xml:space="preserve">OGGETTO: Offerta economica per la partecipazione all’asta pubblica per l’alienazione di immobile comunale </w:t>
      </w:r>
      <w:r w:rsidR="00871F9B">
        <w:t xml:space="preserve">LOTTO 1-EX SCUOLA DI ROCCACERRO </w:t>
      </w:r>
      <w:r w:rsidR="00871F9B">
        <w:rPr>
          <w:spacing w:val="-2"/>
        </w:rPr>
        <w:t xml:space="preserve">(o </w:t>
      </w:r>
      <w:r w:rsidR="00871F9B" w:rsidRPr="006B20A5">
        <w:rPr>
          <w:u w:val="single"/>
        </w:rPr>
        <w:t xml:space="preserve">LOTTO 2-EX SCUOLA DI </w:t>
      </w:r>
      <w:r w:rsidR="00871F9B" w:rsidRPr="006B20A5">
        <w:rPr>
          <w:spacing w:val="-2"/>
          <w:u w:val="single"/>
        </w:rPr>
        <w:t>VILLA SAN SEBASTIANO N.B</w:t>
      </w:r>
      <w:r w:rsidR="00871F9B">
        <w:rPr>
          <w:spacing w:val="-2"/>
          <w:u w:val="single"/>
        </w:rPr>
        <w:t>.</w:t>
      </w:r>
      <w:r w:rsidR="00871F9B">
        <w:rPr>
          <w:spacing w:val="-2"/>
        </w:rPr>
        <w:t xml:space="preserve">)” </w:t>
      </w:r>
    </w:p>
    <w:p w:rsidR="00871F9B" w:rsidRPr="007C487C" w:rsidRDefault="00871F9B" w:rsidP="00871F9B">
      <w:pPr>
        <w:pStyle w:val="Titolo1"/>
        <w:spacing w:line="276" w:lineRule="auto"/>
        <w:ind w:left="140" w:right="139"/>
        <w:jc w:val="both"/>
        <w:rPr>
          <w:b w:val="0"/>
          <w:i/>
          <w:sz w:val="21"/>
          <w:szCs w:val="21"/>
        </w:rPr>
      </w:pPr>
      <w:r w:rsidRPr="007C487C">
        <w:rPr>
          <w:b w:val="0"/>
          <w:i/>
          <w:spacing w:val="-2"/>
          <w:sz w:val="21"/>
          <w:szCs w:val="21"/>
        </w:rPr>
        <w:t xml:space="preserve">(a seconda del lotto per cui viene presentata l’offerta - </w:t>
      </w:r>
      <w:r w:rsidRPr="007C487C">
        <w:rPr>
          <w:b w:val="0"/>
          <w:i/>
          <w:sz w:val="21"/>
          <w:szCs w:val="21"/>
        </w:rPr>
        <w:t xml:space="preserve">la presente deve essere </w:t>
      </w:r>
      <w:r w:rsidRPr="00871F9B">
        <w:rPr>
          <w:b w:val="0"/>
          <w:i/>
          <w:sz w:val="21"/>
          <w:szCs w:val="21"/>
        </w:rPr>
        <w:t>sottoscritta da tutti i partecipanti all’asta e allegate le corrispondenti copie dei documenti di riconoscimento</w:t>
      </w:r>
      <w:r w:rsidRPr="007C487C">
        <w:rPr>
          <w:b w:val="0"/>
          <w:i/>
          <w:sz w:val="21"/>
          <w:szCs w:val="21"/>
        </w:rPr>
        <w:t>)</w:t>
      </w:r>
    </w:p>
    <w:p w:rsidR="00E03538" w:rsidRDefault="00E03538">
      <w:pPr>
        <w:pStyle w:val="Corpotesto"/>
        <w:spacing w:before="228"/>
        <w:rPr>
          <w:b/>
        </w:rPr>
      </w:pPr>
    </w:p>
    <w:p w:rsidR="00E03538" w:rsidRDefault="006F3D5B">
      <w:pPr>
        <w:pStyle w:val="Corpotesto"/>
        <w:ind w:left="140"/>
        <w:jc w:val="both"/>
      </w:pPr>
      <w:r>
        <w:t>Il/la/I</w:t>
      </w:r>
      <w:r>
        <w:rPr>
          <w:spacing w:val="-4"/>
        </w:rPr>
        <w:t xml:space="preserve"> </w:t>
      </w:r>
      <w:r>
        <w:rPr>
          <w:spacing w:val="-2"/>
        </w:rPr>
        <w:t>sottoscritto/a/i:</w:t>
      </w:r>
    </w:p>
    <w:p w:rsidR="00E03538" w:rsidRDefault="006F3D5B">
      <w:pPr>
        <w:pStyle w:val="Paragrafoelenco"/>
        <w:numPr>
          <w:ilvl w:val="0"/>
          <w:numId w:val="1"/>
        </w:numPr>
        <w:tabs>
          <w:tab w:val="left" w:pos="421"/>
          <w:tab w:val="left" w:pos="423"/>
          <w:tab w:val="left" w:pos="2346"/>
          <w:tab w:val="left" w:pos="4314"/>
          <w:tab w:val="left" w:pos="4830"/>
          <w:tab w:val="left" w:pos="4971"/>
          <w:tab w:val="left" w:pos="5687"/>
          <w:tab w:val="left" w:pos="5958"/>
          <w:tab w:val="left" w:pos="9001"/>
          <w:tab w:val="left" w:pos="9407"/>
          <w:tab w:val="left" w:pos="9697"/>
        </w:tabs>
        <w:spacing w:before="40" w:line="278" w:lineRule="auto"/>
        <w:ind w:left="42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spacing w:val="40"/>
        </w:rPr>
        <w:t xml:space="preserve"> </w:t>
      </w:r>
      <w:r>
        <w:t>via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E03538" w:rsidRDefault="00E03538">
      <w:pPr>
        <w:pStyle w:val="Corpotesto"/>
        <w:spacing w:before="26"/>
      </w:pPr>
    </w:p>
    <w:p w:rsidR="00E03538" w:rsidRDefault="006F3D5B">
      <w:pPr>
        <w:tabs>
          <w:tab w:val="left" w:pos="5154"/>
        </w:tabs>
        <w:spacing w:line="273" w:lineRule="auto"/>
        <w:ind w:left="140" w:right="131"/>
        <w:jc w:val="both"/>
      </w:pPr>
      <w:r>
        <w:t>IN</w:t>
      </w:r>
      <w:r>
        <w:rPr>
          <w:spacing w:val="40"/>
        </w:rPr>
        <w:t xml:space="preserve"> </w:t>
      </w:r>
      <w:r>
        <w:t>QUALITA’</w:t>
      </w:r>
      <w:r>
        <w:rPr>
          <w:spacing w:val="40"/>
        </w:rPr>
        <w:t xml:space="preserve"> </w:t>
      </w:r>
      <w:r>
        <w:t>DI</w:t>
      </w:r>
      <w:r>
        <w:rPr>
          <w:u w:val="single"/>
        </w:rPr>
        <w:tab/>
      </w:r>
      <w:r>
        <w:t xml:space="preserve"> (SINGOLO, DELEGATO, RAPPRESENTANTE LEGALE, ALTRO SPECIFICARE)</w:t>
      </w:r>
    </w:p>
    <w:p w:rsidR="00E03538" w:rsidRDefault="00E03538">
      <w:pPr>
        <w:pStyle w:val="Corpotesto"/>
        <w:spacing w:before="41"/>
      </w:pPr>
    </w:p>
    <w:p w:rsidR="00E03538" w:rsidRDefault="006F3D5B">
      <w:pPr>
        <w:pStyle w:val="Paragrafoelenco"/>
        <w:numPr>
          <w:ilvl w:val="0"/>
          <w:numId w:val="1"/>
        </w:numPr>
        <w:tabs>
          <w:tab w:val="left" w:pos="421"/>
          <w:tab w:val="left" w:pos="423"/>
          <w:tab w:val="left" w:pos="2346"/>
          <w:tab w:val="left" w:pos="4314"/>
          <w:tab w:val="left" w:pos="4830"/>
          <w:tab w:val="left" w:pos="4971"/>
          <w:tab w:val="left" w:pos="5687"/>
          <w:tab w:val="left" w:pos="5958"/>
          <w:tab w:val="left" w:pos="9001"/>
          <w:tab w:val="left" w:pos="9407"/>
          <w:tab w:val="left" w:pos="9697"/>
        </w:tabs>
        <w:spacing w:before="1" w:line="278" w:lineRule="auto"/>
        <w:ind w:left="42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spacing w:val="40"/>
        </w:rPr>
        <w:t xml:space="preserve"> </w:t>
      </w:r>
      <w:r>
        <w:t>via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E03538" w:rsidRDefault="00E03538">
      <w:pPr>
        <w:pStyle w:val="Corpotesto"/>
        <w:spacing w:before="33"/>
      </w:pPr>
    </w:p>
    <w:p w:rsidR="00E03538" w:rsidRDefault="006F3D5B">
      <w:pPr>
        <w:pStyle w:val="Paragrafoelenco"/>
        <w:numPr>
          <w:ilvl w:val="0"/>
          <w:numId w:val="1"/>
        </w:numPr>
        <w:tabs>
          <w:tab w:val="left" w:pos="422"/>
          <w:tab w:val="left" w:pos="424"/>
          <w:tab w:val="left" w:pos="2346"/>
          <w:tab w:val="left" w:pos="4314"/>
          <w:tab w:val="left" w:pos="4830"/>
          <w:tab w:val="left" w:pos="4971"/>
          <w:tab w:val="left" w:pos="5687"/>
          <w:tab w:val="left" w:pos="5958"/>
          <w:tab w:val="left" w:pos="9001"/>
          <w:tab w:val="left" w:pos="9407"/>
          <w:tab w:val="left" w:pos="9697"/>
        </w:tabs>
        <w:spacing w:line="278" w:lineRule="auto"/>
      </w:pP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spacing w:val="40"/>
        </w:rPr>
        <w:t xml:space="preserve"> </w:t>
      </w:r>
      <w:r>
        <w:t>via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E03538" w:rsidRDefault="00E03538">
      <w:pPr>
        <w:pStyle w:val="Corpotesto"/>
        <w:spacing w:before="58"/>
      </w:pPr>
    </w:p>
    <w:p w:rsidR="00E03538" w:rsidRDefault="006F3D5B">
      <w:pPr>
        <w:pStyle w:val="Titolo1"/>
        <w:ind w:left="2"/>
      </w:pPr>
      <w:r>
        <w:rPr>
          <w:spacing w:val="-2"/>
        </w:rPr>
        <w:t>OFFRE</w:t>
      </w:r>
    </w:p>
    <w:p w:rsidR="00E03538" w:rsidRDefault="00E03538">
      <w:pPr>
        <w:pStyle w:val="Corpotesto"/>
        <w:spacing w:before="123"/>
        <w:rPr>
          <w:b/>
        </w:rPr>
      </w:pPr>
    </w:p>
    <w:p w:rsidR="006F3D5B" w:rsidRDefault="006F3D5B" w:rsidP="006F3D5B">
      <w:pPr>
        <w:pStyle w:val="Corpotesto"/>
        <w:tabs>
          <w:tab w:val="left" w:pos="8007"/>
        </w:tabs>
        <w:spacing w:line="360" w:lineRule="auto"/>
        <w:ind w:left="140" w:right="-7"/>
      </w:pPr>
      <w:r>
        <w:t>per</w:t>
      </w:r>
      <w:r>
        <w:rPr>
          <w:spacing w:val="-4"/>
        </w:rPr>
        <w:t xml:space="preserve"> </w:t>
      </w:r>
      <w:r>
        <w:t>l’acquisto</w:t>
      </w:r>
      <w:r>
        <w:rPr>
          <w:spacing w:val="-3"/>
        </w:rPr>
        <w:t xml:space="preserve"> </w:t>
      </w:r>
      <w:r>
        <w:t>dell’immobile</w:t>
      </w:r>
      <w:r>
        <w:rPr>
          <w:spacing w:val="-3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Roccacerro </w:t>
      </w:r>
      <w:r>
        <w:t xml:space="preserve">(o Ex scuola di Villa San Sebastiano N.B.) </w:t>
      </w:r>
      <w:r>
        <w:t>sito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Tagliacozzo</w:t>
      </w:r>
      <w:r>
        <w:rPr>
          <w:spacing w:val="-3"/>
        </w:rPr>
        <w:t xml:space="preserve"> </w:t>
      </w:r>
      <w:r>
        <w:t>l’importo</w:t>
      </w:r>
      <w:r>
        <w:rPr>
          <w:spacing w:val="-3"/>
        </w:rPr>
        <w:t xml:space="preserve"> </w:t>
      </w:r>
      <w:r>
        <w:t>di:</w:t>
      </w:r>
    </w:p>
    <w:p w:rsidR="00E03538" w:rsidRDefault="006F3D5B" w:rsidP="006F3D5B">
      <w:pPr>
        <w:pStyle w:val="Corpotesto"/>
        <w:tabs>
          <w:tab w:val="left" w:pos="8007"/>
        </w:tabs>
        <w:spacing w:line="360" w:lineRule="auto"/>
        <w:ind w:left="140" w:right="-7"/>
      </w:pPr>
      <w:r>
        <w:t xml:space="preserve">EURO (IN CIFRE) </w:t>
      </w:r>
      <w:r>
        <w:rPr>
          <w:u w:val="single"/>
        </w:rPr>
        <w:tab/>
      </w:r>
    </w:p>
    <w:p w:rsidR="00E03538" w:rsidRDefault="006F3D5B" w:rsidP="006F3D5B">
      <w:pPr>
        <w:tabs>
          <w:tab w:val="left" w:pos="7676"/>
        </w:tabs>
        <w:spacing w:before="17" w:line="360" w:lineRule="auto"/>
        <w:ind w:left="140"/>
      </w:pPr>
      <w:r>
        <w:t xml:space="preserve">EURO (IN LETTERE) </w:t>
      </w:r>
      <w:r>
        <w:rPr>
          <w:u w:val="single"/>
        </w:rPr>
        <w:tab/>
        <w:t>___</w:t>
      </w:r>
    </w:p>
    <w:p w:rsidR="00E03538" w:rsidRDefault="00E03538" w:rsidP="006F3D5B">
      <w:pPr>
        <w:pStyle w:val="Corpotesto"/>
        <w:spacing w:before="147" w:line="276" w:lineRule="auto"/>
      </w:pPr>
    </w:p>
    <w:p w:rsidR="00E03538" w:rsidRDefault="006F3D5B">
      <w:pPr>
        <w:spacing w:line="357" w:lineRule="auto"/>
        <w:ind w:left="140" w:right="162"/>
      </w:pPr>
      <w:r>
        <w:t>[L’OFFERTA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L’1%</w:t>
      </w:r>
      <w:r>
        <w:rPr>
          <w:spacing w:val="-5"/>
        </w:rPr>
        <w:t xml:space="preserve"> </w:t>
      </w:r>
      <w:r>
        <w:t>(UNOPERCENTO)</w:t>
      </w:r>
      <w:r>
        <w:rPr>
          <w:spacing w:val="-2"/>
        </w:rPr>
        <w:t xml:space="preserve"> </w:t>
      </w:r>
      <w:r>
        <w:t>SULL’IMPORTO A BASE D’ASTA]</w:t>
      </w:r>
    </w:p>
    <w:p w:rsidR="00E03538" w:rsidRDefault="00E03538">
      <w:pPr>
        <w:pStyle w:val="Corpotesto"/>
        <w:spacing w:before="121"/>
      </w:pPr>
      <w:bookmarkStart w:id="0" w:name="_GoBack"/>
      <w:bookmarkEnd w:id="0"/>
    </w:p>
    <w:p w:rsidR="00E03538" w:rsidRDefault="006F3D5B">
      <w:pPr>
        <w:ind w:left="140"/>
      </w:pPr>
      <w:r>
        <w:rPr>
          <w:spacing w:val="-4"/>
        </w:rPr>
        <w:t>DATA</w:t>
      </w:r>
    </w:p>
    <w:p w:rsidR="00E03538" w:rsidRDefault="006F3D5B">
      <w:pPr>
        <w:pStyle w:val="Corpotesto"/>
        <w:spacing w:before="124"/>
        <w:ind w:left="140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leggibile</w:t>
      </w:r>
    </w:p>
    <w:p w:rsidR="00E03538" w:rsidRDefault="00E03538">
      <w:pPr>
        <w:pStyle w:val="Corpotesto"/>
      </w:pPr>
    </w:p>
    <w:p w:rsidR="00E03538" w:rsidRDefault="00E03538">
      <w:pPr>
        <w:pStyle w:val="Corpotesto"/>
        <w:spacing w:before="153"/>
      </w:pPr>
    </w:p>
    <w:p w:rsidR="00E03538" w:rsidRDefault="006F3D5B">
      <w:pPr>
        <w:pStyle w:val="Corpotesto"/>
        <w:ind w:left="14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sectPr w:rsidR="00E03538">
      <w:type w:val="continuous"/>
      <w:pgSz w:w="1190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10329"/>
    <w:multiLevelType w:val="hybridMultilevel"/>
    <w:tmpl w:val="B964A01A"/>
    <w:lvl w:ilvl="0" w:tplc="8BEEAE2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840220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F3BC078E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0F28DCB4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6BA61BA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0EE60B2E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5C626EB6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C8D66644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BEBCE046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3538"/>
    <w:rsid w:val="006F3D5B"/>
    <w:rsid w:val="00871F9B"/>
    <w:rsid w:val="00E0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C9F7"/>
  <w15:docId w15:val="{1740BF19-5441-4159-AF52-23C54C8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3" w:right="161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Modello B</dc:title>
  <dc:creator>r.marcelli</dc:creator>
  <cp:lastModifiedBy>Roberta Marcelli</cp:lastModifiedBy>
  <cp:revision>3</cp:revision>
  <dcterms:created xsi:type="dcterms:W3CDTF">2026-01-24T12:12:00Z</dcterms:created>
  <dcterms:modified xsi:type="dcterms:W3CDTF">2026-01-29T10:59:00Z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2026-01-24T00:00:00Z</vt:filetime>
  </property>
  <property fmtid="{D5CDD505-2E9C-101B-9397-08002B2CF9AE}" pid="5" name="Producer">
    <vt:lpwstr>GPL Ghostscript 9.52</vt:lpwstr>
  </property>
</Properties>
</file>