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E5" w:rsidRPr="00D258E5" w:rsidRDefault="00D258E5" w:rsidP="00D25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  <w:r w:rsidRPr="00D258E5">
        <w:rPr>
          <w:rFonts w:ascii="Times New Roman" w:hAnsi="Times New Roman" w:cs="Times New Roman"/>
          <w:i/>
          <w:iCs/>
          <w:color w:val="000000"/>
        </w:rPr>
        <w:t>Allegato</w:t>
      </w:r>
    </w:p>
    <w:p w:rsidR="00D258E5" w:rsidRPr="00D258E5" w:rsidRDefault="00D258E5" w:rsidP="00D25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D258E5" w:rsidRPr="00D258E5" w:rsidRDefault="00D258E5" w:rsidP="00D25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D258E5">
        <w:rPr>
          <w:rFonts w:ascii="Times New Roman" w:hAnsi="Times New Roman" w:cs="Times New Roman"/>
          <w:color w:val="000000"/>
        </w:rPr>
        <w:t xml:space="preserve">l </w:t>
      </w:r>
      <w:r w:rsidRPr="00D258E5">
        <w:rPr>
          <w:rFonts w:ascii="Times New Roman" w:hAnsi="Times New Roman" w:cs="Times New Roman"/>
          <w:b/>
          <w:bCs/>
          <w:color w:val="000000"/>
        </w:rPr>
        <w:t>COMUNE DI ZERFALIU</w:t>
      </w:r>
    </w:p>
    <w:p w:rsidR="00D258E5" w:rsidRPr="00D258E5" w:rsidRDefault="00D258E5" w:rsidP="00D25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Ufficio Protocollo</w:t>
      </w:r>
    </w:p>
    <w:p w:rsidR="00D258E5" w:rsidRPr="00D258E5" w:rsidRDefault="00D258E5" w:rsidP="00D25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Via Roma, n. 1</w:t>
      </w:r>
    </w:p>
    <w:p w:rsidR="00D258E5" w:rsidRPr="00D258E5" w:rsidRDefault="00D258E5" w:rsidP="00D25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Tel. 078327000</w:t>
      </w:r>
    </w:p>
    <w:p w:rsidR="00D258E5" w:rsidRPr="00D258E5" w:rsidRDefault="00D258E5" w:rsidP="00D258E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</w:rPr>
        <w:t xml:space="preserve">Email: </w:t>
      </w:r>
      <w:hyperlink r:id="rId5" w:tooltip="Scrivi a: ufficioprotocollo@comune.zerfaliu.or.it" w:history="1">
        <w:r w:rsidRPr="00D258E5">
          <w:rPr>
            <w:rStyle w:val="Collegamentoipertestuale"/>
            <w:rFonts w:ascii="Times New Roman" w:hAnsi="Times New Roman" w:cs="Times New Roman"/>
          </w:rPr>
          <w:t>ufficioprotocollo@comune.zerfaliu.or.it</w:t>
        </w:r>
      </w:hyperlink>
      <w:r w:rsidRPr="00D258E5">
        <w:rPr>
          <w:rFonts w:ascii="Times New Roman" w:hAnsi="Times New Roman" w:cs="Times New Roman"/>
        </w:rPr>
        <w:br/>
        <w:t xml:space="preserve">PEC: </w:t>
      </w:r>
      <w:hyperlink r:id="rId6" w:tooltip="Scrivi a: protocollo@pec.comune.zerfaliu.or.it" w:history="1">
        <w:r w:rsidRPr="00D258E5">
          <w:rPr>
            <w:rStyle w:val="Collegamentoipertestuale"/>
            <w:rFonts w:ascii="Times New Roman" w:hAnsi="Times New Roman" w:cs="Times New Roman"/>
          </w:rPr>
          <w:t>protocollo@pec.comune.zerfaliu.or.it</w:t>
        </w:r>
      </w:hyperlink>
    </w:p>
    <w:p w:rsidR="00D258E5" w:rsidRPr="00D258E5" w:rsidRDefault="00D258E5" w:rsidP="00D25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 xml:space="preserve"> </w:t>
      </w:r>
    </w:p>
    <w:p w:rsidR="00D258E5" w:rsidRPr="00D258E5" w:rsidRDefault="00D258E5" w:rsidP="00D25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58E5">
        <w:rPr>
          <w:rFonts w:ascii="Times New Roman" w:hAnsi="Times New Roman" w:cs="Times New Roman"/>
          <w:b/>
          <w:bCs/>
          <w:color w:val="000000"/>
        </w:rPr>
        <w:t>Oggetto: MANIFESTAZIONE DI INTERESSE FINALIZZATA ALLA FORNITURA DI LIBRI PER LA BIBLIOTECA COMUNALE DI ZERFALIU, AI SENSI DEL D.M. N. 272 DEL 05.08.2025 AL FINE DI PROMUOVERE LA LETTURA E SOSTENERE LA FILIERA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258E5">
        <w:rPr>
          <w:rFonts w:ascii="Times New Roman" w:hAnsi="Times New Roman" w:cs="Times New Roman"/>
          <w:b/>
          <w:bCs/>
          <w:color w:val="000000"/>
        </w:rPr>
        <w:t>DELL’EDITORIA LIBRARIA – 2025/2026 - ISTANZA DI PARTECIPAZIONE.</w:t>
      </w: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DICHIARAZIONE SOSTITUTIVA</w:t>
      </w: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ai sensi degli artt. 46 e 47 del D.P.R. n. 445/2000</w:t>
      </w: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 xml:space="preserve">Il/la sottoscritto/a ________________________________________________________, nato/a </w:t>
      </w:r>
      <w:proofErr w:type="spellStart"/>
      <w:r w:rsidRPr="00D258E5">
        <w:rPr>
          <w:rFonts w:ascii="Times New Roman" w:hAnsi="Times New Roman" w:cs="Times New Roman"/>
          <w:color w:val="000000"/>
        </w:rPr>
        <w:t>a</w:t>
      </w:r>
      <w:proofErr w:type="spellEnd"/>
      <w:r w:rsidR="00A669D8">
        <w:rPr>
          <w:rFonts w:ascii="Times New Roman" w:hAnsi="Times New Roman" w:cs="Times New Roman"/>
          <w:color w:val="000000"/>
        </w:rPr>
        <w:t xml:space="preserve"> </w:t>
      </w:r>
      <w:r w:rsidRPr="00D258E5">
        <w:rPr>
          <w:rFonts w:ascii="Times New Roman" w:hAnsi="Times New Roman" w:cs="Times New Roman"/>
          <w:color w:val="000000"/>
        </w:rPr>
        <w:t>_______________________________________ il _______________________, in qualità di ________________________________________________ della libreria _____________________________________________________________________</w:t>
      </w:r>
      <w:r w:rsidR="00A669D8">
        <w:rPr>
          <w:rFonts w:ascii="Times New Roman" w:hAnsi="Times New Roman" w:cs="Times New Roman"/>
          <w:color w:val="000000"/>
        </w:rPr>
        <w:t>___</w:t>
      </w:r>
      <w:r w:rsidRPr="00D258E5">
        <w:rPr>
          <w:rFonts w:ascii="Times New Roman" w:hAnsi="Times New Roman" w:cs="Times New Roman"/>
          <w:color w:val="000000"/>
        </w:rPr>
        <w:t>_</w:t>
      </w:r>
      <w:proofErr w:type="gramStart"/>
      <w:r w:rsidRPr="00D258E5">
        <w:rPr>
          <w:rFonts w:ascii="Times New Roman" w:hAnsi="Times New Roman" w:cs="Times New Roman"/>
          <w:color w:val="000000"/>
        </w:rPr>
        <w:t xml:space="preserve">_, </w:t>
      </w:r>
      <w:r w:rsidR="00A669D8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A669D8">
        <w:rPr>
          <w:rFonts w:ascii="Times New Roman" w:hAnsi="Times New Roman" w:cs="Times New Roman"/>
          <w:color w:val="000000"/>
        </w:rPr>
        <w:t xml:space="preserve">   </w:t>
      </w:r>
      <w:r w:rsidRPr="00D258E5">
        <w:rPr>
          <w:rFonts w:ascii="Times New Roman" w:hAnsi="Times New Roman" w:cs="Times New Roman"/>
          <w:color w:val="000000"/>
        </w:rPr>
        <w:t>avente</w:t>
      </w: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sede in ________________________________________, provincia __________, via ____________________________________________________________________, codice fiscale n. __________________________________________________________, partita IVA n. ____________________________________________________________,codice ATECO principale________________________________________________</w:t>
      </w:r>
      <w:r w:rsidR="00A669D8">
        <w:rPr>
          <w:rFonts w:ascii="Times New Roman" w:hAnsi="Times New Roman" w:cs="Times New Roman"/>
          <w:color w:val="000000"/>
        </w:rPr>
        <w:t>__________________</w:t>
      </w:r>
      <w:r w:rsidRPr="00D258E5">
        <w:rPr>
          <w:rFonts w:ascii="Times New Roman" w:hAnsi="Times New Roman" w:cs="Times New Roman"/>
          <w:color w:val="000000"/>
        </w:rPr>
        <w:t>___,PEC ________________________________________________________________</w:t>
      </w:r>
      <w:r w:rsidR="00A669D8">
        <w:rPr>
          <w:rFonts w:ascii="Times New Roman" w:hAnsi="Times New Roman" w:cs="Times New Roman"/>
          <w:color w:val="000000"/>
        </w:rPr>
        <w:t>__________________,email_________</w:t>
      </w:r>
      <w:r w:rsidRPr="00D258E5">
        <w:rPr>
          <w:rFonts w:ascii="Times New Roman" w:hAnsi="Times New Roman" w:cs="Times New Roman"/>
          <w:color w:val="000000"/>
        </w:rPr>
        <w:t>_________________________________________________________</w:t>
      </w:r>
      <w:r w:rsidR="00A669D8">
        <w:rPr>
          <w:rFonts w:ascii="Times New Roman" w:hAnsi="Times New Roman" w:cs="Times New Roman"/>
          <w:color w:val="000000"/>
        </w:rPr>
        <w:t>______________</w:t>
      </w:r>
      <w:r w:rsidRPr="00D258E5">
        <w:rPr>
          <w:rFonts w:ascii="Times New Roman" w:hAnsi="Times New Roman" w:cs="Times New Roman"/>
          <w:color w:val="000000"/>
        </w:rPr>
        <w:t>,</w:t>
      </w:r>
      <w:r w:rsidR="00A669D8">
        <w:rPr>
          <w:rFonts w:ascii="Times New Roman" w:hAnsi="Times New Roman" w:cs="Times New Roman"/>
          <w:color w:val="000000"/>
        </w:rPr>
        <w:t>telefono_________________</w:t>
      </w:r>
      <w:r w:rsidRPr="00D258E5">
        <w:rPr>
          <w:rFonts w:ascii="Times New Roman" w:hAnsi="Times New Roman" w:cs="Times New Roman"/>
          <w:color w:val="000000"/>
        </w:rPr>
        <w:t>___________________________</w:t>
      </w:r>
      <w:r w:rsidR="00A669D8">
        <w:rPr>
          <w:rFonts w:ascii="Times New Roman" w:hAnsi="Times New Roman" w:cs="Times New Roman"/>
          <w:color w:val="000000"/>
        </w:rPr>
        <w:t>,</w:t>
      </w: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258E5">
        <w:rPr>
          <w:rFonts w:ascii="Times New Roman" w:hAnsi="Times New Roman" w:cs="Times New Roman"/>
          <w:b/>
          <w:bCs/>
          <w:color w:val="000000"/>
        </w:rPr>
        <w:t>MANIFESTA</w:t>
      </w:r>
    </w:p>
    <w:p w:rsidR="00D258E5" w:rsidRPr="00D258E5" w:rsidRDefault="00D258E5" w:rsidP="007A4E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58E5">
        <w:rPr>
          <w:rFonts w:ascii="Times New Roman" w:hAnsi="Times New Roman" w:cs="Times New Roman"/>
          <w:b/>
          <w:bCs/>
          <w:color w:val="000000"/>
        </w:rPr>
        <w:t xml:space="preserve">il proprio interesse alla fornitura in oggetto e, ai sensi degli articoli 46, 47 e 77-bis del D.P.R. 28 dicembre 2000, n. 445, consapevole delle sanzioni penali previste dall'articolo 76 del medesimo </w:t>
      </w:r>
      <w:r w:rsidR="006E4CED">
        <w:rPr>
          <w:rFonts w:ascii="Times New Roman" w:hAnsi="Times New Roman" w:cs="Times New Roman"/>
          <w:b/>
          <w:bCs/>
          <w:color w:val="000000"/>
        </w:rPr>
        <w:t>D</w:t>
      </w:r>
      <w:r w:rsidRPr="00D258E5">
        <w:rPr>
          <w:rFonts w:ascii="Times New Roman" w:hAnsi="Times New Roman" w:cs="Times New Roman"/>
          <w:b/>
          <w:bCs/>
          <w:color w:val="000000"/>
        </w:rPr>
        <w:t>.P.R. n. 445/2000, per le ipotesi di falsità in atti e dichiarazioni mendaci ivi indicate,</w:t>
      </w:r>
    </w:p>
    <w:p w:rsidR="00717728" w:rsidRPr="006E4CED" w:rsidRDefault="00D258E5" w:rsidP="007A4E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258E5">
        <w:rPr>
          <w:rFonts w:ascii="Times New Roman" w:hAnsi="Times New Roman" w:cs="Times New Roman"/>
          <w:b/>
          <w:bCs/>
          <w:color w:val="000000"/>
        </w:rPr>
        <w:t>DICHIARA</w:t>
      </w:r>
    </w:p>
    <w:p w:rsidR="00717728" w:rsidRDefault="005D713F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1870B9" wp14:editId="7DA93269">
                <wp:simplePos x="0" y="0"/>
                <wp:positionH relativeFrom="column">
                  <wp:posOffset>4992736</wp:posOffset>
                </wp:positionH>
                <wp:positionV relativeFrom="paragraph">
                  <wp:posOffset>215694</wp:posOffset>
                </wp:positionV>
                <wp:extent cx="95367" cy="84147"/>
                <wp:effectExtent l="0" t="0" r="1905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84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8A0D9" id="Rettangolo 5" o:spid="_x0000_s1026" style="position:absolute;margin-left:393.15pt;margin-top:17pt;width:7.5pt;height: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dQkAIAAHsFAAAOAAAAZHJzL2Uyb0RvYy54bWysVEtv2zAMvg/YfxB0X21nSR9BnSJo0WFA&#10;0RZth54VWYoFyKImKXGyXz9KfiTtih2G5aBQJvnxoY+8vNo1mmyF8wpMSYuTnBJhOFTKrEv64+X2&#10;yzklPjBTMQ1GlHQvPL1afP502dq5mEANuhKOIIjx89aWtA7BzrPM81o0zJ+AFQaVElzDAl7dOqsc&#10;axG90dkkz0+zFlxlHXDhPX696ZR0kfClFDw8SOlFILqkmFtIp0vnKp7Z4pLN147ZWvE+DfYPWTRM&#10;GQw6Qt2wwMjGqT+gGsUdeJDhhEOTgZSKi1QDVlPk76p5rpkVqRZsjrdjm/z/g+X320dHVFXSGSWG&#10;NfhETyLgg61BA5nF/rTWz9Hs2T66/uZRjMXupGviP5ZBdqmn+7GnYhcIx48Xs6+nZ5Rw1JxPi+lZ&#10;RMwOrtb58E1AQ6JQUocPlvrItnc+dKaDSYzkQavqVmmdLpEk4lo7smX4vKt10YO/sdKGtMjMi3yW&#10;XjuL5XQFJCnstYhg2jwJiY3AlCcpg0TBAzrjXJhQdKqaVaILOsvxN4Qd8kkVJsCILDHdEbsHGCw7&#10;kAG7q7e3j64iMXh0zv+WWOc8eqTIYMLo3CgD7iMAjVX1kTt7TP+oNVFcQbVHmjjo5sdbfqvwve6Y&#10;D4/M4cDgaOESCA94SA3Yb+glSmpwvz76Hu2Rx6ilpMUBLKn/uWFOUKK/G2T4RTGdxolNl+nsbIIX&#10;d6xZHWvMprkGJEGB68byJEb7oAdROmhecVcsY1RUMcMxdkl5cMPlOnSLAbcNF8tlMsMptSzcmWfL&#10;I3jsauTjy+6VOduTNiDX72EYVjZ/x93ONnoaWG4CSJWIfehr32+c8EScfhvFFXJ8T1aHnbn4DQAA&#10;//8DAFBLAwQUAAYACAAAACEAmy9Ort4AAAAJAQAADwAAAGRycy9kb3ducmV2LnhtbEyPwU6DQBCG&#10;7ya+w2ZMvNml0hSCLI0h4eTF0ibG28KOgLKzhF1afHvHkx5n5ss/358fVjuKC85+cKRgu4lAILXO&#10;DNQpOJ+qhxSED5qMHh2hgm/0cChub3KdGXelI17q0AkOIZ9pBX0IUyalb3u02m/chMS3DzdbHXic&#10;O2lmfeVwO8rHKNpLqwfiD72esOyx/aoXq6C0zfvxLa3Ll2pJEvfZxa+nipS6v1ufn0AEXMMfDL/6&#10;rA4FOzVuIePFqCBJ9zGjCuIdd2Igjba8aBTskhhkkcv/DYofAAAA//8DAFBLAQItABQABgAIAAAA&#10;IQC2gziS/gAAAOEBAAATAAAAAAAAAAAAAAAAAAAAAABbQ29udGVudF9UeXBlc10ueG1sUEsBAi0A&#10;FAAGAAgAAAAhADj9If/WAAAAlAEAAAsAAAAAAAAAAAAAAAAALwEAAF9yZWxzLy5yZWxzUEsBAi0A&#10;FAAGAAgAAAAhAJpZd1CQAgAAewUAAA4AAAAAAAAAAAAAAAAALgIAAGRycy9lMm9Eb2MueG1sUEsB&#10;Ai0AFAAGAAgAAAAhAJsvTq7eAAAACQEAAA8AAAAAAAAAAAAAAAAA6gQAAGRycy9kb3ducmV2Lnht&#10;bFBLBQYAAAAABAAEAPMAAAD1BQAAAAA=&#10;" fillcolor="white [3212]" strokecolor="#243f60 [1604]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864C35" wp14:editId="5D26350A">
                <wp:simplePos x="0" y="0"/>
                <wp:positionH relativeFrom="column">
                  <wp:posOffset>4347425</wp:posOffset>
                </wp:positionH>
                <wp:positionV relativeFrom="paragraph">
                  <wp:posOffset>209550</wp:posOffset>
                </wp:positionV>
                <wp:extent cx="95367" cy="84147"/>
                <wp:effectExtent l="0" t="0" r="1905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84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DE8700" id="Rettangolo 4" o:spid="_x0000_s1026" style="position:absolute;margin-left:342.3pt;margin-top:16.5pt;width:7.5pt;height:6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GBkAIAAHsFAAAOAAAAZHJzL2Uyb0RvYy54bWysVEtv2zAMvg/YfxB0X21nTh9BnSJIkWFA&#10;0RZth54VWYoNyKImKXGyXz9KfiTtih2G5aBQJvnxoY+8vtk3iuyEdTXogmZnKSVCcyhrvSnoj5fV&#10;l0tKnGe6ZAq0KOhBOHoz//zpujUzMYEKVCksQRDtZq0paOW9mSWJ45VomDsDIzQqJdiGebzaTVJa&#10;1iJ6o5JJmp4nLdjSWODCOfx62ynpPOJLKbh/kNIJT1RBMTcfTxvPdTiT+TWbbSwzVc37NNg/ZNGw&#10;WmPQEeqWeUa2tv4Dqqm5BQfSn3FoEpCy5iLWgNVk6btqnitmRKwFm+PM2Cb3/2D5/e7RkrosaE6J&#10;Zg0+0ZPw+GAbUEDy0J/WuBmaPZtH298ciqHYvbRN+McyyD729DD2VOw94fjxavr1/IISjprLPMsv&#10;AmJydDXW+W8CGhKEglp8sNhHtrtzvjMdTEIkB6ouV7VS8RJIIpbKkh3D511vsh78jZXSpEVmXqXT&#10;+NpJKKcrIEr+oEQAU/pJSGwEpjyJGUQKHtEZ50L7rFNVrBRd0GmKvyHskE+sMAIGZInpjtg9wGDZ&#10;gQzYXb29fXAVkcGjc/q3xDrn0SNGBu1H56bWYD8CUFhVH7mzx/RPWhPENZQHpImFbn6c4asa3+uO&#10;Of/ILA4MjhYuAf+Ah1SA/YZeoqQC++uj78EeeYxaSlocwIK6n1tmBSXqu0aGX2V5HiY2XvLpxQQv&#10;9lSzPtXobbMEJEGG68bwKAZ7rwZRWmhecVcsQlRUMc0xdkG5t8Nl6bvFgNuGi8UimuGUGubv9LPh&#10;ATx0NfDxZf/KrOlJ65Hr9zAMK5u9425nGzw1LLYeZB2Jfexr32+c8EicfhuFFXJ6j1bHnTn/DQAA&#10;//8DAFBLAwQUAAYACAAAACEADyk69t4AAAAJAQAADwAAAGRycy9kb3ducmV2LnhtbEyPwU6EMBCG&#10;7ya+QzMm3tyibFgWGTaGhJMXlzUx3gqtgNIpoWUX397xpMeZ+fLP9+eH1Y7ibGY/OEK430QgDLVO&#10;D9QhvJ6quxSED4q0Gh0ZhG/j4VBcX+Uq0+5CR3OuQyc4hHymEPoQpkxK3/bGKr9xkyG+fbjZqsDj&#10;3Ek9qwuH21E+RFEirRqIP/RqMmVv2q96sQilbd6Pb2ldPlfLbuc+u/jlVBHi7c369AgimDX8wfCr&#10;z+pQsFPjFtJejAhJuk0YRYhj7sRAst/zokHYJjHIIpf/GxQ/AAAA//8DAFBLAQItABQABgAIAAAA&#10;IQC2gziS/gAAAOEBAAATAAAAAAAAAAAAAAAAAAAAAABbQ29udGVudF9UeXBlc10ueG1sUEsBAi0A&#10;FAAGAAgAAAAhADj9If/WAAAAlAEAAAsAAAAAAAAAAAAAAAAALwEAAF9yZWxzLy5yZWxzUEsBAi0A&#10;FAAGAAgAAAAhALdBcYGQAgAAewUAAA4AAAAAAAAAAAAAAAAALgIAAGRycy9lMm9Eb2MueG1sUEsB&#10;Ai0AFAAGAAgAAAAhAA8pOvbeAAAACQEAAA8AAAAAAAAAAAAAAAAA6gQAAGRycy9kb3ducmV2Lnht&#10;bFBLBQYAAAAABAAEAPMAAAD1BQAAAAA=&#10;" fillcolor="white [3212]" strokecolor="#243f60 [1604]" strokeweight="1.5pt"/>
            </w:pict>
          </mc:Fallback>
        </mc:AlternateContent>
      </w:r>
      <w:r w:rsidR="00717728">
        <w:rPr>
          <w:rFonts w:ascii="Times New Roman" w:hAnsi="Times New Roman" w:cs="Times New Roman"/>
        </w:rPr>
        <w:t xml:space="preserve">di essere </w:t>
      </w:r>
      <w:r w:rsidR="00717728" w:rsidRPr="009C64BF">
        <w:rPr>
          <w:rFonts w:ascii="Times New Roman" w:hAnsi="Times New Roman" w:cs="Times New Roman"/>
        </w:rPr>
        <w:t>iscri</w:t>
      </w:r>
      <w:r w:rsidR="00717728">
        <w:rPr>
          <w:rFonts w:ascii="Times New Roman" w:hAnsi="Times New Roman" w:cs="Times New Roman"/>
        </w:rPr>
        <w:t>tto</w:t>
      </w:r>
      <w:r w:rsidR="00717728" w:rsidRPr="009C64BF">
        <w:rPr>
          <w:rFonts w:ascii="Times New Roman" w:hAnsi="Times New Roman" w:cs="Times New Roman"/>
        </w:rPr>
        <w:t xml:space="preserve"> al registro delle imprese della Camera di Commercio, Industria, Artigianato e Agricoltura</w:t>
      </w:r>
      <w:r w:rsidR="00717728">
        <w:rPr>
          <w:rFonts w:ascii="Times New Roman" w:hAnsi="Times New Roman" w:cs="Times New Roman"/>
        </w:rPr>
        <w:t xml:space="preserve"> </w:t>
      </w:r>
      <w:r w:rsidR="00717728" w:rsidRPr="009C64BF">
        <w:rPr>
          <w:rFonts w:ascii="Times New Roman" w:hAnsi="Times New Roman" w:cs="Times New Roman"/>
        </w:rPr>
        <w:t xml:space="preserve">per il commercio di libri con codice ATECO principale </w:t>
      </w:r>
      <w:r>
        <w:rPr>
          <w:rFonts w:ascii="Times New Roman" w:hAnsi="Times New Roman" w:cs="Times New Roman"/>
        </w:rPr>
        <w:t xml:space="preserve">      </w:t>
      </w:r>
      <w:r w:rsidR="00717728" w:rsidRPr="009C64BF">
        <w:rPr>
          <w:rFonts w:ascii="Times New Roman" w:hAnsi="Times New Roman" w:cs="Times New Roman"/>
        </w:rPr>
        <w:t>47.61</w:t>
      </w:r>
      <w:r>
        <w:rPr>
          <w:rFonts w:ascii="Times New Roman" w:hAnsi="Times New Roman" w:cs="Times New Roman"/>
        </w:rPr>
        <w:t xml:space="preserve"> </w:t>
      </w:r>
      <w:r w:rsidR="0071772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     </w:t>
      </w:r>
      <w:r w:rsidR="00717728" w:rsidRPr="009C64BF">
        <w:rPr>
          <w:rFonts w:ascii="Times New Roman" w:hAnsi="Times New Roman" w:cs="Times New Roman"/>
        </w:rPr>
        <w:t>47.79.1</w:t>
      </w:r>
      <w:r w:rsidR="00717728">
        <w:rPr>
          <w:rFonts w:ascii="Times New Roman" w:hAnsi="Times New Roman" w:cs="Times New Roman"/>
        </w:rPr>
        <w:t xml:space="preserve">; </w:t>
      </w:r>
      <w:bookmarkStart w:id="0" w:name="_GoBack"/>
      <w:bookmarkEnd w:id="0"/>
    </w:p>
    <w:p w:rsidR="00717728" w:rsidRDefault="00717728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9C64BF">
        <w:rPr>
          <w:rFonts w:ascii="Times New Roman" w:hAnsi="Times New Roman" w:cs="Times New Roman"/>
        </w:rPr>
        <w:t>non ricorrere in alcuna delle situazioni di cui agli articoli 94, 95, 96, 97 e 98 del Decreto Legislativo</w:t>
      </w:r>
      <w:r>
        <w:rPr>
          <w:rFonts w:ascii="Times New Roman" w:hAnsi="Times New Roman" w:cs="Times New Roman"/>
        </w:rPr>
        <w:t xml:space="preserve"> </w:t>
      </w:r>
      <w:r w:rsidRPr="009C64BF">
        <w:rPr>
          <w:rFonts w:ascii="Times New Roman" w:hAnsi="Times New Roman" w:cs="Times New Roman"/>
        </w:rPr>
        <w:t>31 marzo 2023, n. 36</w:t>
      </w:r>
      <w:r>
        <w:rPr>
          <w:rFonts w:ascii="Times New Roman" w:hAnsi="Times New Roman" w:cs="Times New Roman"/>
        </w:rPr>
        <w:t>;</w:t>
      </w:r>
    </w:p>
    <w:p w:rsidR="00717728" w:rsidRDefault="00717728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9C64BF">
        <w:rPr>
          <w:rFonts w:ascii="Times New Roman" w:hAnsi="Times New Roman" w:cs="Times New Roman"/>
        </w:rPr>
        <w:t>non avere contenziosi in corso con il Comune di Zerfaliu o insolvenze a qualsiasi titolo nei</w:t>
      </w:r>
      <w:r>
        <w:rPr>
          <w:rFonts w:ascii="Times New Roman" w:hAnsi="Times New Roman" w:cs="Times New Roman"/>
        </w:rPr>
        <w:t xml:space="preserve"> </w:t>
      </w:r>
      <w:r w:rsidRPr="009C64BF">
        <w:rPr>
          <w:rFonts w:ascii="Times New Roman" w:hAnsi="Times New Roman" w:cs="Times New Roman"/>
        </w:rPr>
        <w:t>confronti dello stesso;</w:t>
      </w:r>
    </w:p>
    <w:p w:rsidR="00717728" w:rsidRDefault="00717728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9C64BF">
        <w:rPr>
          <w:rFonts w:ascii="Times New Roman" w:hAnsi="Times New Roman" w:cs="Times New Roman"/>
        </w:rPr>
        <w:t>avere regolari posizioni previdenziali ed assicurative e di essere in regola con i relativi versamenti obbligatori previdenziali, assistenziali ed assicurativi, accertabili ai sensi di legge con l’acquisizione</w:t>
      </w:r>
      <w:r>
        <w:rPr>
          <w:rFonts w:ascii="Times New Roman" w:hAnsi="Times New Roman" w:cs="Times New Roman"/>
        </w:rPr>
        <w:t xml:space="preserve"> </w:t>
      </w:r>
      <w:r w:rsidRPr="009C64BF">
        <w:rPr>
          <w:rFonts w:ascii="Times New Roman" w:hAnsi="Times New Roman" w:cs="Times New Roman"/>
        </w:rPr>
        <w:t>del DURC</w:t>
      </w:r>
      <w:r>
        <w:rPr>
          <w:rFonts w:ascii="Times New Roman" w:hAnsi="Times New Roman" w:cs="Times New Roman"/>
        </w:rPr>
        <w:t>;</w:t>
      </w:r>
    </w:p>
    <w:p w:rsidR="00717728" w:rsidRDefault="00717728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9C64BF">
        <w:rPr>
          <w:rFonts w:ascii="Times New Roman" w:hAnsi="Times New Roman" w:cs="Times New Roman"/>
        </w:rPr>
        <w:t>rispettare quanto disposto dall’art.3 della legge 136/2010 e successive modifiche e integrazioni ai</w:t>
      </w:r>
      <w:r>
        <w:rPr>
          <w:rFonts w:ascii="Times New Roman" w:hAnsi="Times New Roman" w:cs="Times New Roman"/>
        </w:rPr>
        <w:t xml:space="preserve"> </w:t>
      </w:r>
      <w:r w:rsidRPr="009C64BF">
        <w:rPr>
          <w:rFonts w:ascii="Times New Roman" w:hAnsi="Times New Roman" w:cs="Times New Roman"/>
        </w:rPr>
        <w:t>fini della tracciabilità dei flussi finanziari relativi ai contratti pubblici</w:t>
      </w:r>
      <w:r>
        <w:rPr>
          <w:rFonts w:ascii="Times New Roman" w:hAnsi="Times New Roman" w:cs="Times New Roman"/>
        </w:rPr>
        <w:t>;</w:t>
      </w:r>
    </w:p>
    <w:p w:rsidR="00717728" w:rsidRDefault="00717728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9C64BF">
        <w:rPr>
          <w:rFonts w:ascii="Times New Roman" w:hAnsi="Times New Roman" w:cs="Times New Roman"/>
        </w:rPr>
        <w:t>garantire la fornitura secondo le modalità previste dal decreto ministeriale sopra indicate.</w:t>
      </w:r>
    </w:p>
    <w:p w:rsidR="00D258E5" w:rsidRPr="00A669D8" w:rsidRDefault="00D258E5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1B1F23"/>
        </w:rPr>
      </w:pPr>
      <w:r w:rsidRPr="00A669D8">
        <w:rPr>
          <w:rFonts w:ascii="Times New Roman" w:hAnsi="Times New Roman" w:cs="Times New Roman"/>
          <w:color w:val="1B1F23"/>
        </w:rPr>
        <w:t>che il punto vendita fisico della libreria ha ubicazione nel territo</w:t>
      </w:r>
      <w:r w:rsidR="00717728">
        <w:rPr>
          <w:rFonts w:ascii="Times New Roman" w:hAnsi="Times New Roman" w:cs="Times New Roman"/>
          <w:color w:val="1B1F23"/>
        </w:rPr>
        <w:t>rio della provincia di Oristano</w:t>
      </w:r>
      <w:r w:rsidRPr="00A669D8">
        <w:rPr>
          <w:rFonts w:ascii="Times New Roman" w:hAnsi="Times New Roman" w:cs="Times New Roman"/>
          <w:color w:val="1B1F23"/>
        </w:rPr>
        <w:t>;</w:t>
      </w:r>
    </w:p>
    <w:p w:rsidR="00A669D8" w:rsidRDefault="00D258E5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A669D8">
        <w:rPr>
          <w:rFonts w:ascii="Times New Roman" w:hAnsi="Times New Roman" w:cs="Times New Roman"/>
          <w:color w:val="000000"/>
        </w:rPr>
        <w:lastRenderedPageBreak/>
        <w:t>di essere a conoscenza che la presente istanza non genera alcun diritto o automatismo di partecipazione ad altre procedure di affidamento sia di tipo negoziale che pubblico e che l’Amministrazione si riserva in ogni caso la facoltà di non procedere con la procedura in argomento;</w:t>
      </w:r>
    </w:p>
    <w:p w:rsidR="00A669D8" w:rsidRDefault="00D258E5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A669D8">
        <w:rPr>
          <w:rFonts w:ascii="Times New Roman" w:hAnsi="Times New Roman" w:cs="Times New Roman"/>
          <w:color w:val="000000"/>
        </w:rPr>
        <w:t>di essere consapevole che il presente avviso non costituisce proposta contrattuale e non vincola in alcun modo l’Amministrazione;</w:t>
      </w:r>
    </w:p>
    <w:p w:rsidR="00A669D8" w:rsidRDefault="00D258E5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A669D8">
        <w:rPr>
          <w:rFonts w:ascii="Times New Roman" w:hAnsi="Times New Roman" w:cs="Times New Roman"/>
          <w:color w:val="000000"/>
        </w:rPr>
        <w:t>di essere consapevole che l’Amministrazione si riserva di interrompere in qualsiasi momento, per ragioni di sua esclusiva competenza, il procedimento avviato, senza che i soggetti richiedenti possano vantare alcuna pretesa;</w:t>
      </w:r>
    </w:p>
    <w:p w:rsidR="00A669D8" w:rsidRPr="00A669D8" w:rsidRDefault="00D258E5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A669D8">
        <w:rPr>
          <w:rFonts w:ascii="Times New Roman" w:hAnsi="Times New Roman" w:cs="Times New Roman"/>
          <w:color w:val="202020"/>
        </w:rPr>
        <w:t>di autorizzare come mezzo per il ricevimento delle comunicazioni l’utilizzo del seguente indirizzo di posta elettronica certificata _______________</w:t>
      </w:r>
      <w:r w:rsidR="00717728">
        <w:rPr>
          <w:rFonts w:ascii="Times New Roman" w:hAnsi="Times New Roman" w:cs="Times New Roman"/>
          <w:color w:val="202020"/>
        </w:rPr>
        <w:t>____________</w:t>
      </w:r>
      <w:r w:rsidRPr="00A669D8">
        <w:rPr>
          <w:rFonts w:ascii="Times New Roman" w:hAnsi="Times New Roman" w:cs="Times New Roman"/>
          <w:color w:val="202020"/>
        </w:rPr>
        <w:t>_____________________;</w:t>
      </w:r>
    </w:p>
    <w:p w:rsidR="00D258E5" w:rsidRPr="00A669D8" w:rsidRDefault="00D258E5" w:rsidP="007A4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A669D8">
        <w:rPr>
          <w:rFonts w:ascii="Times New Roman" w:hAnsi="Times New Roman" w:cs="Times New Roman"/>
          <w:color w:val="000000"/>
        </w:rPr>
        <w:t xml:space="preserve">di prendere atto che i dati raccolti saranno trattati dal Comune di Zerfaliu ai sensi del GDPR UE 679/2016 e del </w:t>
      </w:r>
      <w:proofErr w:type="spellStart"/>
      <w:proofErr w:type="gramStart"/>
      <w:r w:rsidRPr="00A669D8">
        <w:rPr>
          <w:rFonts w:ascii="Times New Roman" w:hAnsi="Times New Roman" w:cs="Times New Roman"/>
          <w:color w:val="000000"/>
        </w:rPr>
        <w:t>D.Lgs</w:t>
      </w:r>
      <w:proofErr w:type="gramEnd"/>
      <w:r w:rsidRPr="00A669D8">
        <w:rPr>
          <w:rFonts w:ascii="Times New Roman" w:hAnsi="Times New Roman" w:cs="Times New Roman"/>
          <w:color w:val="000000"/>
        </w:rPr>
        <w:t>.</w:t>
      </w:r>
      <w:proofErr w:type="spellEnd"/>
      <w:r w:rsidRPr="00A669D8">
        <w:rPr>
          <w:rFonts w:ascii="Times New Roman" w:hAnsi="Times New Roman" w:cs="Times New Roman"/>
          <w:color w:val="000000"/>
        </w:rPr>
        <w:t xml:space="preserve"> 196/2003.</w:t>
      </w:r>
    </w:p>
    <w:p w:rsidR="00A669D8" w:rsidRDefault="00A669D8" w:rsidP="00D258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D258E5" w:rsidRPr="00D258E5" w:rsidRDefault="00D258E5" w:rsidP="00D258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D258E5">
        <w:rPr>
          <w:rFonts w:ascii="Times New Roman" w:hAnsi="Times New Roman" w:cs="Times New Roman"/>
          <w:color w:val="000000"/>
        </w:rPr>
        <w:t>Luogo e data ___________________</w:t>
      </w:r>
    </w:p>
    <w:p w:rsidR="00A669D8" w:rsidRDefault="00A669D8" w:rsidP="00A669D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</w:rPr>
      </w:pPr>
    </w:p>
    <w:p w:rsidR="00A669D8" w:rsidRDefault="00A669D8" w:rsidP="00A669D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</w:rPr>
      </w:pPr>
    </w:p>
    <w:p w:rsidR="00D258E5" w:rsidRPr="00D258E5" w:rsidRDefault="00A669D8" w:rsidP="00A669D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  <w:r w:rsidR="00D258E5" w:rsidRPr="00D258E5">
        <w:rPr>
          <w:rFonts w:ascii="Times New Roman" w:hAnsi="Times New Roman" w:cs="Times New Roman"/>
          <w:color w:val="000000"/>
        </w:rPr>
        <w:t>FIRMA</w:t>
      </w:r>
    </w:p>
    <w:sectPr w:rsidR="00D258E5" w:rsidRPr="00D25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6524B"/>
    <w:multiLevelType w:val="hybridMultilevel"/>
    <w:tmpl w:val="E3D4BA4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3F57F2"/>
    <w:multiLevelType w:val="hybridMultilevel"/>
    <w:tmpl w:val="47BC8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E5"/>
    <w:rsid w:val="001855B0"/>
    <w:rsid w:val="005D713F"/>
    <w:rsid w:val="00695FC0"/>
    <w:rsid w:val="006E4CED"/>
    <w:rsid w:val="00717728"/>
    <w:rsid w:val="007A4EB3"/>
    <w:rsid w:val="00A669D8"/>
    <w:rsid w:val="00AC23C0"/>
    <w:rsid w:val="00D258E5"/>
    <w:rsid w:val="00DA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3714"/>
  <w15:docId w15:val="{6D498EA8-D27D-491E-AA31-A4F55C8B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58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zerfaliu.or.it" TargetMode="External"/><Relationship Id="rId5" Type="http://schemas.openxmlformats.org/officeDocument/2006/relationships/hyperlink" Target="mailto:ufficioprotocollo@comune.zerfaliu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Frongia</dc:creator>
  <cp:lastModifiedBy>Antonietta Palmas</cp:lastModifiedBy>
  <cp:revision>19</cp:revision>
  <dcterms:created xsi:type="dcterms:W3CDTF">2026-01-21T09:08:00Z</dcterms:created>
  <dcterms:modified xsi:type="dcterms:W3CDTF">2026-01-29T09:18:00Z</dcterms:modified>
</cp:coreProperties>
</file>