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1351" w:rsidRDefault="00C91351" w:rsidP="00C91351">
      <w:pPr>
        <w:pStyle w:val="Default"/>
      </w:pPr>
    </w:p>
    <w:p w:rsidR="00C91351" w:rsidRDefault="00C91351" w:rsidP="00C91351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RICHIESTA di RICLASSIFICAZIONE di AREA EDIFICABILE (art. 7 L.R. n. 4 del 16/03/2015). </w:t>
      </w:r>
    </w:p>
    <w:p w:rsidR="003107C8" w:rsidRDefault="003107C8" w:rsidP="00C91351">
      <w:pPr>
        <w:pStyle w:val="Default"/>
        <w:rPr>
          <w:sz w:val="22"/>
          <w:szCs w:val="22"/>
        </w:rPr>
      </w:pPr>
    </w:p>
    <w:p w:rsidR="003107C8" w:rsidRDefault="003107C8" w:rsidP="00C91351">
      <w:pPr>
        <w:pStyle w:val="Default"/>
        <w:rPr>
          <w:sz w:val="22"/>
          <w:szCs w:val="22"/>
        </w:rPr>
      </w:pPr>
    </w:p>
    <w:p w:rsidR="00C91351" w:rsidRDefault="00C91351" w:rsidP="00C91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__________________________________________________________________________________ </w:t>
      </w:r>
    </w:p>
    <w:p w:rsidR="00C91351" w:rsidRDefault="00C91351" w:rsidP="00C9135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che dichiara</w:t>
      </w:r>
      <w:r>
        <w:rPr>
          <w:sz w:val="22"/>
          <w:szCs w:val="22"/>
        </w:rPr>
        <w:t xml:space="preserve">, ai sensi degli artt.46-47 del D.P.R. n°445/2000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 xml:space="preserve"> e consapevole delle sanzioni penali previste dal successivo art. 76 in caso di dichiarazioni mendaci, formazione o uso di atti falsi, </w:t>
      </w:r>
      <w:r>
        <w:rPr>
          <w:b/>
          <w:bCs/>
          <w:sz w:val="22"/>
          <w:szCs w:val="22"/>
        </w:rPr>
        <w:t xml:space="preserve">di essere: </w:t>
      </w:r>
    </w:p>
    <w:p w:rsidR="00C91351" w:rsidRDefault="00C91351" w:rsidP="00C91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______________________________________________________ Prov.________ il ____________________ </w:t>
      </w:r>
    </w:p>
    <w:p w:rsidR="00C91351" w:rsidRDefault="00C91351" w:rsidP="00C91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residente in __________________________________________________ Prov. _______ C.A.P. _________________ </w:t>
      </w:r>
    </w:p>
    <w:p w:rsidR="00C91351" w:rsidRDefault="00C91351" w:rsidP="00C91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Via _____________________________________________________________________________ n°_____________ </w:t>
      </w:r>
    </w:p>
    <w:p w:rsidR="00C91351" w:rsidRDefault="00C91351" w:rsidP="00C91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codice fiscale |__|__|__|__|__|__|__|__|__|__|__|__|__|__|__|__| Tel __________________________ </w:t>
      </w:r>
    </w:p>
    <w:p w:rsidR="00C91351" w:rsidRDefault="00C91351" w:rsidP="00C91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e-mail/</w:t>
      </w:r>
      <w:proofErr w:type="spellStart"/>
      <w:r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 xml:space="preserve"> _________________________________@_____________________________________ </w:t>
      </w:r>
    </w:p>
    <w:p w:rsidR="00C91351" w:rsidRDefault="00C91351" w:rsidP="00C91351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(allegare copia del documento d’identità) </w:t>
      </w:r>
    </w:p>
    <w:p w:rsidR="00C91351" w:rsidRDefault="00C91351" w:rsidP="00C9135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 QUALITA’ di </w:t>
      </w:r>
    </w:p>
    <w:p w:rsidR="00C91351" w:rsidRDefault="00C91351" w:rsidP="00C913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□ Unico proprietario </w:t>
      </w:r>
    </w:p>
    <w:p w:rsidR="00C91351" w:rsidRDefault="00C91351" w:rsidP="00C91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□ Comproprietario con (vedi elenco) _________________________________________________________________ </w:t>
      </w:r>
    </w:p>
    <w:p w:rsidR="00C91351" w:rsidRDefault="00C91351" w:rsidP="00C91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□ Titolare/i di altro diritto reale o personale </w:t>
      </w:r>
      <w:proofErr w:type="gramStart"/>
      <w:r>
        <w:rPr>
          <w:sz w:val="22"/>
          <w:szCs w:val="22"/>
        </w:rPr>
        <w:t>( _</w:t>
      </w:r>
      <w:proofErr w:type="gramEnd"/>
      <w:r>
        <w:rPr>
          <w:sz w:val="22"/>
          <w:szCs w:val="22"/>
        </w:rPr>
        <w:t xml:space="preserve">____________________ - specificare - ______________________) </w:t>
      </w:r>
    </w:p>
    <w:p w:rsidR="00C91351" w:rsidRDefault="00C91351" w:rsidP="00C91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□ Legale Rappresentante della </w:t>
      </w:r>
      <w:proofErr w:type="spellStart"/>
      <w:r>
        <w:rPr>
          <w:sz w:val="22"/>
          <w:szCs w:val="22"/>
        </w:rPr>
        <w:t>Soc</w:t>
      </w:r>
      <w:proofErr w:type="spellEnd"/>
      <w:r>
        <w:rPr>
          <w:sz w:val="22"/>
          <w:szCs w:val="22"/>
        </w:rPr>
        <w:t xml:space="preserve">. proprietaria ________________________________________________________ </w:t>
      </w:r>
    </w:p>
    <w:p w:rsidR="00C91351" w:rsidRDefault="00C91351" w:rsidP="00C91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 sede legale in Via _______________________ n. _____ / __ cod. </w:t>
      </w:r>
      <w:proofErr w:type="spellStart"/>
      <w:r>
        <w:rPr>
          <w:sz w:val="22"/>
          <w:szCs w:val="22"/>
        </w:rPr>
        <w:t>fisc</w:t>
      </w:r>
      <w:proofErr w:type="spellEnd"/>
      <w:r>
        <w:rPr>
          <w:sz w:val="22"/>
          <w:szCs w:val="22"/>
        </w:rPr>
        <w:t xml:space="preserve">. / part. Iva _________________________ </w:t>
      </w:r>
    </w:p>
    <w:p w:rsidR="00C91351" w:rsidRDefault="00C91351" w:rsidP="00C91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Tel. ________________ Fax __________________ mail ____________________@_________________________ </w:t>
      </w:r>
    </w:p>
    <w:p w:rsidR="00C91351" w:rsidRDefault="00C91351" w:rsidP="00C91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Posta Certificata (PEC) _______________________@_________________________________________________ </w:t>
      </w:r>
    </w:p>
    <w:p w:rsidR="00C91351" w:rsidRDefault="00C91351" w:rsidP="00C91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dell’area edificabile identificata al Catasto al Foglio ______________ Mappale/i ________________________________ ed individuata opportunamente nell’allegata planimetria catastale aggiornata, classificata nel vigente Piano degli Interventi come Zona __________________________________ (precisare il tipo di Zona </w:t>
      </w:r>
      <w:proofErr w:type="gramStart"/>
      <w:r>
        <w:rPr>
          <w:sz w:val="22"/>
          <w:szCs w:val="22"/>
        </w:rPr>
        <w:t>Edificabile :</w:t>
      </w:r>
      <w:proofErr w:type="gramEnd"/>
      <w:r>
        <w:rPr>
          <w:sz w:val="22"/>
          <w:szCs w:val="22"/>
        </w:rPr>
        <w:t xml:space="preserve"> B – C – D – altro); </w:t>
      </w:r>
    </w:p>
    <w:p w:rsidR="00C91351" w:rsidRDefault="00C91351" w:rsidP="00C91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Visto l’AVVISO pubblicato in data _________ prot. n. _____ del _________ ai sensi dell’art. 7 della L.R. 4/2015 e conoscente che il termine ultimo per la presentazione della richiesta è il ___________, e che le istanze pervenute successivamente non saranno prese in considerazione, fino a nuovo AVVISO; </w:t>
      </w:r>
    </w:p>
    <w:p w:rsidR="00C91351" w:rsidRDefault="00C91351" w:rsidP="0043359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:rsidR="0043359D" w:rsidRDefault="0043359D" w:rsidP="00C91351">
      <w:pPr>
        <w:pStyle w:val="Default"/>
        <w:rPr>
          <w:b/>
          <w:bCs/>
          <w:sz w:val="22"/>
          <w:szCs w:val="22"/>
        </w:rPr>
      </w:pPr>
    </w:p>
    <w:p w:rsidR="00C91351" w:rsidRDefault="00C91351" w:rsidP="00C9135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la riclassificazione dell’area edificabile evidenziata nell’allegato estratto di mappa catastale affinché sia privata della potenzialità edificatoria attualmente riconosciuta dallo strumento urbanistico vigente e sia resa inedificabile, in applicazione dell’art. 7 della L.R. 16 marzo 2015 n. 4. </w:t>
      </w:r>
    </w:p>
    <w:p w:rsidR="00C91351" w:rsidRDefault="00C91351" w:rsidP="00C91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tal fine allega: </w:t>
      </w:r>
    </w:p>
    <w:p w:rsidR="00C91351" w:rsidRDefault="00C91351" w:rsidP="00C91351">
      <w:pPr>
        <w:pStyle w:val="Default"/>
        <w:spacing w:after="134"/>
        <w:rPr>
          <w:sz w:val="22"/>
          <w:szCs w:val="22"/>
        </w:rPr>
      </w:pPr>
      <w:r>
        <w:rPr>
          <w:sz w:val="22"/>
          <w:szCs w:val="22"/>
        </w:rPr>
        <w:t xml:space="preserve">1. Estratto di mappa catastale aggiornato (OBBLIGATORIO) </w:t>
      </w:r>
    </w:p>
    <w:p w:rsidR="00C91351" w:rsidRDefault="00C91351" w:rsidP="00C91351">
      <w:pPr>
        <w:pStyle w:val="Default"/>
        <w:spacing w:after="134"/>
        <w:rPr>
          <w:sz w:val="22"/>
          <w:szCs w:val="22"/>
        </w:rPr>
      </w:pPr>
      <w:r>
        <w:rPr>
          <w:sz w:val="22"/>
          <w:szCs w:val="22"/>
        </w:rPr>
        <w:t xml:space="preserve">2. Copia del documento di identità di TUTTI i richiedenti (OBBLIGATORIO) </w:t>
      </w:r>
    </w:p>
    <w:p w:rsidR="00C91351" w:rsidRDefault="00C91351" w:rsidP="00C91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 Altro _________________________________________________________________________________________ </w:t>
      </w:r>
    </w:p>
    <w:p w:rsidR="00C91351" w:rsidRDefault="00C91351" w:rsidP="00C91351">
      <w:pPr>
        <w:pStyle w:val="Default"/>
        <w:rPr>
          <w:sz w:val="22"/>
          <w:szCs w:val="22"/>
        </w:rPr>
      </w:pPr>
    </w:p>
    <w:p w:rsidR="00C91351" w:rsidRDefault="00C91351" w:rsidP="00C91351">
      <w:pPr>
        <w:pStyle w:val="Default"/>
        <w:rPr>
          <w:color w:val="auto"/>
        </w:rPr>
      </w:pPr>
    </w:p>
    <w:p w:rsidR="00C91351" w:rsidRDefault="00C91351" w:rsidP="00C91351">
      <w:pPr>
        <w:pStyle w:val="Default"/>
        <w:pageBreakBefore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b/>
          <w:bCs/>
          <w:color w:val="auto"/>
          <w:sz w:val="22"/>
          <w:szCs w:val="22"/>
        </w:rPr>
        <w:lastRenderedPageBreak/>
        <w:t xml:space="preserve">Il/I sottoscritto/i firmatario/i dichiara/no di essere a conoscenza che la mancata allegazione dei documenti obbligatori richiesti, come sopra indicati, può comportare il mancato accoglimento della richiesta. </w:t>
      </w:r>
    </w:p>
    <w:p w:rsidR="00C91351" w:rsidRDefault="00C91351" w:rsidP="00C91351">
      <w:pPr>
        <w:pStyle w:val="Default"/>
        <w:rPr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AUTORIZZA / AUTORIZZANO inoltre il TRATTAMENTO DEI DATI PERSONALI </w:t>
      </w:r>
      <w:r>
        <w:rPr>
          <w:color w:val="auto"/>
          <w:sz w:val="18"/>
          <w:szCs w:val="18"/>
        </w:rPr>
        <w:t xml:space="preserve">ai sensi della normativa vigente, per le finalità istruttorie nel rispetto di leggi e regolamenti.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3"/>
        <w:gridCol w:w="4763"/>
      </w:tblGrid>
      <w:tr w:rsidR="00C91351">
        <w:trPr>
          <w:trHeight w:val="974"/>
        </w:trPr>
        <w:tc>
          <w:tcPr>
            <w:tcW w:w="47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C91351" w:rsidRDefault="00C91351">
            <w:pPr>
              <w:pStyle w:val="Default"/>
              <w:rPr>
                <w:sz w:val="22"/>
                <w:szCs w:val="22"/>
              </w:rPr>
            </w:pPr>
            <w:r>
              <w:rPr>
                <w:color w:val="auto"/>
                <w:sz w:val="18"/>
                <w:szCs w:val="18"/>
              </w:rPr>
              <w:t xml:space="preserve">Il trattamento dei dati avverrà presso il Comune di Sommacampagna, con l’utilizzo di procedure anche informatizzate, nei modi e nei limiti necessari per perseguire le finalità dell’AVVISO. Titolare del trattamento è il Comune di Sommacampagna; responsabile del trattamento è il responsabile del Settore Urbanistica ed Edilizia - Arch. Paolo Sartori e incaricati del trattamento sono tutti i dipendenti del Settore stesso. </w:t>
            </w:r>
            <w:r>
              <w:rPr>
                <w:sz w:val="22"/>
                <w:szCs w:val="22"/>
              </w:rPr>
              <w:t xml:space="preserve">Luogo e data __________________________ </w:t>
            </w:r>
          </w:p>
        </w:tc>
        <w:tc>
          <w:tcPr>
            <w:tcW w:w="476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91351" w:rsidRDefault="00C9135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Firma del richiedente e di TUTTI i comproprietari o aventi altro diritto reale sul bene </w:t>
            </w:r>
          </w:p>
          <w:p w:rsidR="00C91351" w:rsidRDefault="00C9135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 </w:t>
            </w:r>
          </w:p>
          <w:p w:rsidR="00C91351" w:rsidRDefault="00C9135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 </w:t>
            </w:r>
          </w:p>
          <w:p w:rsidR="00C91351" w:rsidRDefault="00C9135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 </w:t>
            </w:r>
          </w:p>
          <w:p w:rsidR="00C91351" w:rsidRDefault="00C9135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 </w:t>
            </w:r>
          </w:p>
        </w:tc>
      </w:tr>
    </w:tbl>
    <w:p w:rsidR="00A265A8" w:rsidRDefault="00A265A8"/>
    <w:sectPr w:rsidR="00A265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51"/>
    <w:rsid w:val="003107C8"/>
    <w:rsid w:val="00390014"/>
    <w:rsid w:val="0043359D"/>
    <w:rsid w:val="00934FCD"/>
    <w:rsid w:val="00A265A8"/>
    <w:rsid w:val="00A56FF0"/>
    <w:rsid w:val="00C91351"/>
    <w:rsid w:val="00D73266"/>
    <w:rsid w:val="00E46012"/>
    <w:rsid w:val="00E6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5F69"/>
  <w15:chartTrackingRefBased/>
  <w15:docId w15:val="{A2FB3877-65B2-4393-BA63-C8958554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FF0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913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Martini</dc:creator>
  <cp:keywords/>
  <dc:description/>
  <cp:lastModifiedBy>Maurizio Martini</cp:lastModifiedBy>
  <cp:revision>6</cp:revision>
  <dcterms:created xsi:type="dcterms:W3CDTF">2025-01-03T07:55:00Z</dcterms:created>
  <dcterms:modified xsi:type="dcterms:W3CDTF">2025-01-27T07:13:00Z</dcterms:modified>
</cp:coreProperties>
</file>