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F848" w14:textId="77777777" w:rsidR="00AD4A07" w:rsidRDefault="005A236F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</w:p>
    <w:p w14:paraId="0CA94067" w14:textId="0C53FEFC" w:rsidR="00D4534C" w:rsidRDefault="00AD4A07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r>
        <w:rPr>
          <w:rFonts w:ascii="Arial" w:hAnsi="Arial"/>
          <w:i/>
        </w:rPr>
        <w:t>SAN CARLO CANAVESE</w:t>
      </w:r>
      <w:r w:rsidR="005A236F">
        <w:rPr>
          <w:rFonts w:ascii="Arial" w:hAnsi="Arial"/>
          <w:i/>
        </w:rPr>
        <w:br/>
        <w:t>Ufficio elettorale</w:t>
      </w:r>
      <w:bookmarkEnd w:id="0"/>
    </w:p>
    <w:p w14:paraId="4AA1EB73" w14:textId="77777777" w:rsidR="00AD4A07" w:rsidRDefault="00AD4A07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</w:p>
    <w:p w14:paraId="45B3A714" w14:textId="66BF0034" w:rsidR="00513862" w:rsidRDefault="00685BE7">
      <w:pPr>
        <w:pStyle w:val="Standarduser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DEL</w:t>
      </w:r>
      <w:r w:rsidR="00AD4A07">
        <w:rPr>
          <w:rFonts w:ascii="Arial" w:hAnsi="Arial"/>
          <w:b/>
          <w:sz w:val="20"/>
          <w:szCs w:val="20"/>
          <w:u w:val="single"/>
        </w:rPr>
        <w:t xml:space="preserve"> </w:t>
      </w:r>
      <w:r w:rsidR="000D6FEB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181D9651" w14:textId="77777777" w:rsidR="00513862" w:rsidRPr="008E4AA7" w:rsidRDefault="005A236F">
      <w:pPr>
        <w:pStyle w:val="Standarduser"/>
        <w:spacing w:before="120" w:after="120" w:line="288" w:lineRule="auto"/>
        <w:ind w:firstLine="284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8E4AA7">
        <w:rPr>
          <w:rFonts w:ascii="Arial" w:hAnsi="Arial"/>
          <w:sz w:val="20"/>
          <w:szCs w:val="20"/>
        </w:rPr>
        <w:t>...............</w:t>
      </w:r>
      <w:r w:rsidRPr="008E4AA7">
        <w:rPr>
          <w:rFonts w:ascii="Arial" w:hAnsi="Arial"/>
          <w:sz w:val="20"/>
          <w:szCs w:val="20"/>
        </w:rPr>
        <w:t xml:space="preserve">.........………………………, </w:t>
      </w:r>
      <w:r w:rsidRPr="008E4AA7">
        <w:rPr>
          <w:rFonts w:ascii="Arial" w:hAnsi="Arial" w:cs="Arial"/>
          <w:sz w:val="20"/>
          <w:szCs w:val="20"/>
        </w:rPr>
        <w:t xml:space="preserve">M </w:t>
      </w:r>
      <w:r w:rsidRPr="008E4AA7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8E4AA7">
        <w:rPr>
          <w:rFonts w:ascii="Arial" w:hAnsi="Arial" w:cs="Arial"/>
          <w:sz w:val="20"/>
          <w:szCs w:val="20"/>
        </w:rPr>
        <w:t xml:space="preserve"> F </w:t>
      </w:r>
      <w:r w:rsidRPr="008E4AA7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8E4AA7">
        <w:rPr>
          <w:rFonts w:ascii="Arial" w:hAnsi="Arial" w:cs="Arial"/>
          <w:sz w:val="20"/>
          <w:szCs w:val="20"/>
        </w:rPr>
        <w:t xml:space="preserve"> </w:t>
      </w:r>
      <w:r w:rsidRPr="008E4AA7"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 w:rsidRPr="008E4AA7">
        <w:rPr>
          <w:rFonts w:ascii="Arial" w:hAnsi="Arial" w:cs="Arial"/>
          <w:sz w:val="20"/>
          <w:szCs w:val="20"/>
        </w:rPr>
        <w:t>....../....../............</w:t>
      </w:r>
      <w:r w:rsidRPr="008E4AA7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>
        <w:rPr>
          <w:rFonts w:ascii="Arial" w:hAnsi="Arial"/>
          <w:sz w:val="20"/>
          <w:szCs w:val="20"/>
        </w:rPr>
        <w:t>........</w:t>
      </w:r>
      <w:r w:rsidRPr="008E4AA7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………………..</w:t>
      </w:r>
    </w:p>
    <w:p w14:paraId="421C520E" w14:textId="77777777" w:rsidR="00513862" w:rsidRPr="008E4AA7" w:rsidRDefault="005A236F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DICHIARA</w:t>
      </w:r>
    </w:p>
    <w:p w14:paraId="5384B881" w14:textId="42E3EAAE" w:rsidR="00513862" w:rsidRDefault="005A236F">
      <w:pPr>
        <w:pStyle w:val="Standarduser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 voler esercitare il proprio diritto di voto per l</w:t>
      </w:r>
      <w:r w:rsidR="00AD4A07">
        <w:rPr>
          <w:rFonts w:ascii="Arial" w:hAnsi="Arial"/>
          <w:sz w:val="20"/>
          <w:szCs w:val="20"/>
        </w:rPr>
        <w:t>e</w:t>
      </w:r>
      <w:r w:rsidRPr="008E4AA7">
        <w:rPr>
          <w:rFonts w:ascii="Arial" w:hAnsi="Arial"/>
          <w:sz w:val="20"/>
          <w:szCs w:val="20"/>
        </w:rPr>
        <w:t xml:space="preserve"> consultazion</w:t>
      </w:r>
      <w:r w:rsidR="00AD4A07">
        <w:rPr>
          <w:rFonts w:ascii="Arial" w:hAnsi="Arial"/>
          <w:sz w:val="20"/>
          <w:szCs w:val="20"/>
        </w:rPr>
        <w:t>i</w:t>
      </w:r>
      <w:r w:rsidRPr="008E4AA7">
        <w:rPr>
          <w:rFonts w:ascii="Arial" w:hAnsi="Arial"/>
          <w:sz w:val="20"/>
          <w:szCs w:val="20"/>
        </w:rPr>
        <w:t xml:space="preserve"> </w:t>
      </w:r>
      <w:r w:rsidR="00EC7220">
        <w:rPr>
          <w:rFonts w:ascii="Arial" w:hAnsi="Arial"/>
          <w:sz w:val="20"/>
          <w:szCs w:val="20"/>
        </w:rPr>
        <w:t xml:space="preserve">referendarie </w:t>
      </w:r>
      <w:r w:rsidRPr="008E4AA7">
        <w:rPr>
          <w:rFonts w:ascii="Arial" w:hAnsi="Arial"/>
          <w:sz w:val="20"/>
          <w:szCs w:val="20"/>
        </w:rPr>
        <w:t>de</w:t>
      </w:r>
      <w:r w:rsidR="00AD4A07">
        <w:rPr>
          <w:rFonts w:ascii="Arial" w:hAnsi="Arial"/>
          <w:sz w:val="20"/>
          <w:szCs w:val="20"/>
        </w:rPr>
        <w:t>i</w:t>
      </w:r>
      <w:r w:rsidRPr="008E4AA7">
        <w:rPr>
          <w:rFonts w:ascii="Arial" w:hAnsi="Arial"/>
          <w:sz w:val="20"/>
          <w:szCs w:val="20"/>
        </w:rPr>
        <w:t xml:space="preserve"> giorn</w:t>
      </w:r>
      <w:r w:rsidR="00AD4A07">
        <w:rPr>
          <w:rFonts w:ascii="Arial" w:hAnsi="Arial"/>
          <w:sz w:val="20"/>
          <w:szCs w:val="20"/>
        </w:rPr>
        <w:t xml:space="preserve">i </w:t>
      </w:r>
      <w:r w:rsidR="000D6FEB">
        <w:rPr>
          <w:rFonts w:ascii="Arial" w:hAnsi="Arial"/>
          <w:sz w:val="20"/>
          <w:szCs w:val="20"/>
        </w:rPr>
        <w:t>22</w:t>
      </w:r>
      <w:r w:rsidR="00AD4A07">
        <w:rPr>
          <w:rFonts w:ascii="Arial" w:hAnsi="Arial"/>
          <w:sz w:val="20"/>
          <w:szCs w:val="20"/>
        </w:rPr>
        <w:t xml:space="preserve"> e </w:t>
      </w:r>
      <w:r w:rsidR="000D6FEB">
        <w:rPr>
          <w:rFonts w:ascii="Arial" w:hAnsi="Arial"/>
          <w:sz w:val="20"/>
          <w:szCs w:val="20"/>
        </w:rPr>
        <w:t>2</w:t>
      </w:r>
      <w:r w:rsidR="00D372A8">
        <w:rPr>
          <w:rFonts w:ascii="Arial" w:hAnsi="Arial"/>
          <w:sz w:val="20"/>
          <w:szCs w:val="20"/>
        </w:rPr>
        <w:t>3</w:t>
      </w:r>
      <w:r w:rsidR="000D6FEB">
        <w:rPr>
          <w:rFonts w:ascii="Arial" w:hAnsi="Arial"/>
          <w:sz w:val="20"/>
          <w:szCs w:val="20"/>
        </w:rPr>
        <w:t xml:space="preserve"> marzo 2026</w:t>
      </w:r>
      <w:r w:rsidRPr="008E4AA7">
        <w:rPr>
          <w:rFonts w:ascii="Arial" w:hAnsi="Arial"/>
          <w:sz w:val="20"/>
          <w:szCs w:val="20"/>
        </w:rPr>
        <w:t>, nell’abitazione in cui dimora sita in questo Comune, V</w:t>
      </w:r>
      <w:r w:rsidR="00A26CA3">
        <w:rPr>
          <w:rFonts w:ascii="Arial" w:hAnsi="Arial"/>
          <w:sz w:val="20"/>
          <w:szCs w:val="20"/>
        </w:rPr>
        <w:t xml:space="preserve">ia </w:t>
      </w:r>
      <w:r w:rsidRPr="008E4AA7">
        <w:rPr>
          <w:rFonts w:ascii="Arial" w:hAnsi="Arial"/>
          <w:sz w:val="20"/>
          <w:szCs w:val="20"/>
        </w:rPr>
        <w:t>..........................………</w:t>
      </w:r>
      <w:r w:rsidR="002F1A3A">
        <w:rPr>
          <w:rFonts w:ascii="Arial" w:hAnsi="Arial"/>
          <w:sz w:val="20"/>
          <w:szCs w:val="20"/>
        </w:rPr>
        <w:t>...........</w:t>
      </w:r>
      <w:r w:rsidRPr="008E4AA7">
        <w:rPr>
          <w:rFonts w:ascii="Arial" w:hAnsi="Arial"/>
          <w:sz w:val="20"/>
          <w:szCs w:val="20"/>
        </w:rPr>
        <w:t>……………, n. …..…, presso ……………………………………………………………………………………………………………………</w:t>
      </w:r>
      <w:r w:rsidR="008E4AA7">
        <w:rPr>
          <w:rFonts w:ascii="Arial" w:hAnsi="Arial"/>
          <w:sz w:val="20"/>
          <w:szCs w:val="20"/>
        </w:rPr>
        <w:t>..</w:t>
      </w:r>
    </w:p>
    <w:p w14:paraId="2FE5496A" w14:textId="77FFF9EB" w:rsidR="00AD4A07" w:rsidRPr="008E4AA7" w:rsidRDefault="00AD4A07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Il recapito telefonico per ogni comunicazione è ………………………………………………………..</w:t>
      </w:r>
    </w:p>
    <w:p w14:paraId="25A70967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</w:p>
    <w:p w14:paraId="14207469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1°)</w:t>
      </w:r>
      <w:r w:rsidRPr="008E4AA7">
        <w:rPr>
          <w:rFonts w:ascii="Arial" w:hAnsi="Arial" w:cs="Arial"/>
          <w:sz w:val="20"/>
          <w:szCs w:val="20"/>
        </w:rPr>
        <w:tab/>
        <w:t>Copia della tessera elettorale;</w:t>
      </w:r>
    </w:p>
    <w:p w14:paraId="3C1E9844" w14:textId="0A37929C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2°)</w:t>
      </w:r>
      <w:r w:rsidRPr="008E4AA7">
        <w:rPr>
          <w:rFonts w:ascii="Arial" w:hAnsi="Arial" w:cs="Arial"/>
          <w:sz w:val="20"/>
          <w:szCs w:val="20"/>
        </w:rPr>
        <w:tab/>
        <w:t xml:space="preserve">Certificato rilasciato dal funzionario medico designato dall'A..S.L. di </w:t>
      </w:r>
      <w:r w:rsidRPr="008E4AA7">
        <w:rPr>
          <w:rFonts w:ascii="Arial" w:hAnsi="Arial"/>
          <w:sz w:val="20"/>
          <w:szCs w:val="20"/>
        </w:rPr>
        <w:t>……………………………</w:t>
      </w:r>
      <w:r w:rsidR="00AD4A07">
        <w:rPr>
          <w:rFonts w:ascii="Arial" w:hAnsi="Arial"/>
          <w:sz w:val="20"/>
          <w:szCs w:val="20"/>
        </w:rPr>
        <w:t>…</w:t>
      </w:r>
      <w:r w:rsidRPr="008E4AA7">
        <w:rPr>
          <w:rFonts w:ascii="Arial" w:hAnsi="Arial"/>
          <w:sz w:val="20"/>
          <w:szCs w:val="20"/>
        </w:rPr>
        <w:t xml:space="preserve">………… </w:t>
      </w:r>
      <w:r w:rsidRPr="008E4AA7">
        <w:rPr>
          <w:rFonts w:ascii="Arial" w:hAnsi="Arial" w:cs="Arial"/>
          <w:sz w:val="20"/>
          <w:szCs w:val="20"/>
        </w:rPr>
        <w:t>da cui il/la sottoscritto/a risulta:</w:t>
      </w:r>
    </w:p>
    <w:p w14:paraId="7CC44469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8E4AA7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8E4AA7">
        <w:rPr>
          <w:rFonts w:ascii="Arial" w:hAnsi="Arial"/>
          <w:sz w:val="20"/>
          <w:szCs w:val="20"/>
        </w:rPr>
        <w:t>………………</w:t>
      </w:r>
      <w:r w:rsidRPr="008E4AA7"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0817CF0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52A2C25A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906D541" w14:textId="77777777" w:rsidR="00513862" w:rsidRPr="008E4AA7" w:rsidRDefault="005A236F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/>
          <w:i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14:paraId="2630014C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Il/La dichiarante</w:t>
      </w:r>
    </w:p>
    <w:p w14:paraId="1AAE7C8E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………………………………………………</w:t>
      </w:r>
    </w:p>
    <w:p w14:paraId="32ED130D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4C00ADCB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11816F1" w14:textId="77777777" w:rsidR="00513862" w:rsidRDefault="005A236F">
      <w:pPr>
        <w:pStyle w:val="Standarduser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2434FF5B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0351DCD" w14:textId="77777777" w:rsidR="00513862" w:rsidRDefault="005A236F">
      <w:pPr>
        <w:pStyle w:val="Standarduser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30C50FD9" w14:textId="77777777" w:rsidR="00513862" w:rsidRDefault="005A236F">
      <w:pPr>
        <w:pStyle w:val="Standarduser"/>
        <w:numPr>
          <w:ilvl w:val="0"/>
          <w:numId w:val="8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12FDD186" w14:textId="77777777" w:rsidR="00513862" w:rsidRDefault="005A236F">
      <w:pPr>
        <w:pStyle w:val="Standarduser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13862">
      <w:footerReference w:type="default" r:id="rId7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C1BC" w14:textId="77777777" w:rsidR="007A12F5" w:rsidRDefault="007A12F5">
      <w:r>
        <w:separator/>
      </w:r>
    </w:p>
  </w:endnote>
  <w:endnote w:type="continuationSeparator" w:id="0">
    <w:p w14:paraId="10A9D5E0" w14:textId="77777777" w:rsidR="007A12F5" w:rsidRDefault="007A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CB0" w14:textId="77777777"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5524" w14:textId="77777777" w:rsidR="007A12F5" w:rsidRDefault="007A12F5">
      <w:r>
        <w:rPr>
          <w:color w:val="000000"/>
        </w:rPr>
        <w:separator/>
      </w:r>
    </w:p>
  </w:footnote>
  <w:footnote w:type="continuationSeparator" w:id="0">
    <w:p w14:paraId="5F270161" w14:textId="77777777" w:rsidR="007A12F5" w:rsidRDefault="007A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464347235">
    <w:abstractNumId w:val="0"/>
  </w:num>
  <w:num w:numId="2" w16cid:durableId="747389685">
    <w:abstractNumId w:val="3"/>
  </w:num>
  <w:num w:numId="3" w16cid:durableId="1902475661">
    <w:abstractNumId w:val="6"/>
  </w:num>
  <w:num w:numId="4" w16cid:durableId="1046299656">
    <w:abstractNumId w:val="2"/>
  </w:num>
  <w:num w:numId="5" w16cid:durableId="914128659">
    <w:abstractNumId w:val="7"/>
  </w:num>
  <w:num w:numId="6" w16cid:durableId="581717308">
    <w:abstractNumId w:val="5"/>
  </w:num>
  <w:num w:numId="7" w16cid:durableId="289013906">
    <w:abstractNumId w:val="1"/>
  </w:num>
  <w:num w:numId="8" w16cid:durableId="125516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62"/>
    <w:rsid w:val="000D6FEB"/>
    <w:rsid w:val="001D5316"/>
    <w:rsid w:val="002055FE"/>
    <w:rsid w:val="002D336A"/>
    <w:rsid w:val="002F1A3A"/>
    <w:rsid w:val="00306ACA"/>
    <w:rsid w:val="00394390"/>
    <w:rsid w:val="00513862"/>
    <w:rsid w:val="0051396B"/>
    <w:rsid w:val="005A236F"/>
    <w:rsid w:val="00685BE7"/>
    <w:rsid w:val="006F4823"/>
    <w:rsid w:val="00755AA7"/>
    <w:rsid w:val="007A12F5"/>
    <w:rsid w:val="00816D25"/>
    <w:rsid w:val="008E4AA7"/>
    <w:rsid w:val="00A26CA3"/>
    <w:rsid w:val="00A45973"/>
    <w:rsid w:val="00A66926"/>
    <w:rsid w:val="00A7351F"/>
    <w:rsid w:val="00AD4A07"/>
    <w:rsid w:val="00B1238E"/>
    <w:rsid w:val="00B34BF8"/>
    <w:rsid w:val="00B81D70"/>
    <w:rsid w:val="00D2197B"/>
    <w:rsid w:val="00D372A8"/>
    <w:rsid w:val="00D4534C"/>
    <w:rsid w:val="00E003DD"/>
    <w:rsid w:val="00E45868"/>
    <w:rsid w:val="00EC7220"/>
    <w:rsid w:val="00ED593B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110B"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Grafiche E.Gaspari S.r.l.</dc:creator>
  <cp:keywords/>
  <cp:lastModifiedBy>Manuela Debernardi</cp:lastModifiedBy>
  <cp:revision>5</cp:revision>
  <cp:lastPrinted>2012-03-08T09:02:00Z</cp:lastPrinted>
  <dcterms:created xsi:type="dcterms:W3CDTF">2025-04-28T10:01:00Z</dcterms:created>
  <dcterms:modified xsi:type="dcterms:W3CDTF">2026-02-09T14:03:00Z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