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15" w:rsidRDefault="00746015" w:rsidP="00746015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Al Signor SINDACO</w:t>
      </w:r>
    </w:p>
    <w:p w:rsidR="00746015" w:rsidRDefault="00746015" w:rsidP="00746015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COMUNE DI NURECI</w:t>
      </w:r>
    </w:p>
    <w:p w:rsidR="00746015" w:rsidRDefault="00746015" w:rsidP="00746015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(Ufficio Elettorale)</w:t>
      </w: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OGGETTO: Disponibilità a svolgere funzioni di presidente o scrutatore di seggio elettorale</w:t>
      </w:r>
    </w:p>
    <w:p w:rsidR="00746015" w:rsidRDefault="00746015" w:rsidP="0074601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(per i non iscritti agli albi)</w:t>
      </w: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Il/La sottoscritto/a_________________________________________________________________</w:t>
      </w:r>
    </w:p>
    <w:p w:rsidR="00746015" w:rsidRDefault="00746015" w:rsidP="00746015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:rsidR="00746015" w:rsidRDefault="00746015" w:rsidP="00746015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 il_________________________</w:t>
      </w: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residente in Nureci, Via/piazza 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_________________n.________</w:t>
      </w: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telefono 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color w:val="000000"/>
          <w:sz w:val="24"/>
          <w:szCs w:val="24"/>
        </w:rPr>
        <w:t>|</w:t>
      </w:r>
      <w:r>
        <w:rPr>
          <w:rFonts w:ascii="Times New Roman" w:hAnsi="Times New Roman" w:cs="Times New Roman"/>
          <w:color w:val="000000"/>
          <w:sz w:val="21"/>
          <w:szCs w:val="21"/>
        </w:rPr>
        <w:t>__|__|__|__|__|__|__</w:t>
      </w:r>
      <w:r>
        <w:rPr>
          <w:rFonts w:ascii="Times New Roman" w:hAnsi="Times New Roman" w:cs="Times New Roman"/>
          <w:color w:val="000000"/>
          <w:sz w:val="24"/>
          <w:szCs w:val="24"/>
        </w:rPr>
        <w:t>|</w:t>
      </w:r>
      <w:r>
        <w:rPr>
          <w:rFonts w:ascii="Times New Roman" w:hAnsi="Times New Roman" w:cs="Times New Roman"/>
          <w:color w:val="000000"/>
          <w:sz w:val="21"/>
          <w:szCs w:val="21"/>
        </w:rPr>
        <w:t>|__|__|__</w:t>
      </w:r>
      <w:r>
        <w:rPr>
          <w:rFonts w:ascii="Times New Roman" w:hAnsi="Times New Roman" w:cs="Times New Roman"/>
          <w:color w:val="000000"/>
          <w:sz w:val="24"/>
          <w:szCs w:val="24"/>
        </w:rPr>
        <w:t>|</w:t>
      </w:r>
      <w:r>
        <w:rPr>
          <w:rFonts w:ascii="Times New Roman" w:hAnsi="Times New Roman" w:cs="Times New Roman"/>
          <w:color w:val="000000"/>
          <w:sz w:val="21"/>
          <w:szCs w:val="21"/>
        </w:rPr>
        <w:t>|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cellulare 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color w:val="000000"/>
          <w:sz w:val="21"/>
          <w:szCs w:val="21"/>
        </w:rPr>
        <w:t>__|__|__|__|__|__|__|__|__|__|__</w:t>
      </w:r>
      <w:r>
        <w:rPr>
          <w:rFonts w:ascii="Times New Roman" w:hAnsi="Times New Roman" w:cs="Times New Roman"/>
          <w:color w:val="000000"/>
          <w:sz w:val="24"/>
          <w:szCs w:val="24"/>
        </w:rPr>
        <w:t>|,</w:t>
      </w: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non iscritto/a nell’Albo delle persone idonee all’ufficio di presidente o scrutatore di seggio Elettorale del Comune di NURECI (Legge 8 marzo 1989, n.95)</w:t>
      </w: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COMUNICA</w:t>
      </w:r>
    </w:p>
    <w:p w:rsidR="00746015" w:rsidRDefault="00746015" w:rsidP="007460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di essere disponibile ad assumere le funzioni di:</w:t>
      </w:r>
    </w:p>
    <w:p w:rsidR="00746015" w:rsidRDefault="00746015" w:rsidP="007460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114300" simplePos="0" relativeHeight="251659264" behindDoc="0" locked="0" layoutInCell="0" allowOverlap="1" wp14:anchorId="5F6404AC" wp14:editId="1B1411C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12700" t="12700" r="12700" b="12700"/>
                <wp:wrapSquare wrapText="bothSides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1522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560">
                          <a:solidFill>
                            <a:srgbClr val="0A121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0;margin-top:.4pt;width:19.5pt;height:12pt;z-index:251659264;visibility:visible;mso-wrap-style:square;mso-wrap-distance-left:0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" o:allowincell="f" fillcolor="#4f81bd" strokecolor="#0a121c" strokeweight=".71mm">
                <v:stroke joinstyle="round"/>
                <w10:wrap type="square" anchorx="margin"/>
              </v:rect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scrutatore di seggio elettorale </w:t>
      </w:r>
    </w:p>
    <w:p w:rsidR="00746015" w:rsidRDefault="00746015" w:rsidP="007460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114300" simplePos="0" relativeHeight="251660288" behindDoc="0" locked="0" layoutInCell="0" allowOverlap="1" wp14:anchorId="6BFACA38" wp14:editId="0F2CB8C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12700" t="12700" r="12700" b="12700"/>
                <wp:wrapSquare wrapText="bothSides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1522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560">
                          <a:solidFill>
                            <a:srgbClr val="0A121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0;margin-top:.4pt;width:19.5pt;height:12pt;z-index:251660288;visibility:visible;mso-wrap-style:square;mso-wrap-distance-left:0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" o:allowincell="f" fillcolor="#4f81bd" strokecolor="#0a121c" strokeweight=".71mm">
                <v:stroke joinstyle="round"/>
                <w10:wrap type="square" anchorx="margin"/>
              </v:rect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presidente di seggio elettorale </w:t>
      </w:r>
    </w:p>
    <w:p w:rsidR="00746015" w:rsidRDefault="00746015" w:rsidP="007460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in occasione del Referendum Costituzionale del 22 e 23 marzo 2026.</w:t>
      </w:r>
    </w:p>
    <w:p w:rsidR="00746015" w:rsidRDefault="00746015" w:rsidP="007460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:rsidR="00746015" w:rsidRDefault="00746015" w:rsidP="0074601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746015" w:rsidRDefault="00746015" w:rsidP="00746015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(ai sensi art. 76 D.P.R. 445/2000)</w:t>
      </w:r>
    </w:p>
    <w:p w:rsidR="00746015" w:rsidRDefault="00746015" w:rsidP="0074601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Times New Roman" w:char="0020"/>
      </w:r>
      <w:r>
        <w:rPr>
          <w:rFonts w:ascii="Times New Roman" w:hAnsi="Times New Roman" w:cs="Times New Roman"/>
          <w:color w:val="000000"/>
          <w:sz w:val="24"/>
          <w:szCs w:val="24"/>
        </w:rPr>
        <w:t>di essere iscritto nelle liste elettorali del Comune di NURECI</w:t>
      </w:r>
    </w:p>
    <w:p w:rsidR="00746015" w:rsidRDefault="00746015" w:rsidP="0074601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Times New Roman" w:char="0020"/>
      </w:r>
    </w:p>
    <w:p w:rsidR="00746015" w:rsidRDefault="00746015" w:rsidP="0074601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Times New Roman" w:char="0020"/>
      </w:r>
      <w:r>
        <w:rPr>
          <w:rFonts w:ascii="Times New Roman" w:hAnsi="Times New Roman" w:cs="Times New Roman"/>
          <w:color w:val="000000"/>
          <w:sz w:val="24"/>
          <w:szCs w:val="24"/>
        </w:rPr>
        <w:t>di possedere il seguente titolo di studio______________________________________________</w:t>
      </w: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NURECI, _____________</w:t>
      </w:r>
    </w:p>
    <w:p w:rsidR="00746015" w:rsidRDefault="00746015" w:rsidP="00746015">
      <w:pPr>
        <w:spacing w:after="0" w:line="240" w:lineRule="auto"/>
        <w:ind w:left="7080" w:firstLine="708"/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firma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46015" w:rsidRDefault="00746015" w:rsidP="0074601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3BAD" w:rsidRDefault="00746015"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allega la fotocopia del documento di identità</w:t>
      </w:r>
      <w:bookmarkStart w:id="0" w:name="_GoBack"/>
      <w:bookmarkEnd w:id="0"/>
    </w:p>
    <w:sectPr w:rsidR="00733BA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15"/>
    <w:rsid w:val="00733BAD"/>
    <w:rsid w:val="0074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015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015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Uff. protocollo del Comune di Nureci</dc:creator>
  <cp:lastModifiedBy>Uff. protocollo del Comune di Nureci</cp:lastModifiedBy>
  <cp:revision>1</cp:revision>
  <dcterms:created xsi:type="dcterms:W3CDTF">2026-02-11T09:54:00Z</dcterms:created>
  <dcterms:modified xsi:type="dcterms:W3CDTF">2026-02-11T09:55:00Z</dcterms:modified>
</cp:coreProperties>
</file>