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79D3" w14:textId="77777777" w:rsidR="009942B9" w:rsidRDefault="00A250E5">
      <w:pPr>
        <w:pStyle w:val="Titolo1"/>
        <w:spacing w:before="78"/>
        <w:ind w:right="900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“MI</w:t>
      </w:r>
      <w:r>
        <w:rPr>
          <w:spacing w:val="-1"/>
        </w:rPr>
        <w:t xml:space="preserve"> </w:t>
      </w:r>
      <w:r>
        <w:t>PRENDO</w:t>
      </w:r>
      <w:r>
        <w:rPr>
          <w:spacing w:val="-4"/>
        </w:rPr>
        <w:t xml:space="preserve"> </w:t>
      </w:r>
      <w:r>
        <w:t>CURA”</w:t>
      </w:r>
    </w:p>
    <w:p w14:paraId="404F79D4" w14:textId="77777777" w:rsidR="009942B9" w:rsidRDefault="00A250E5">
      <w:pPr>
        <w:ind w:left="884" w:right="894"/>
        <w:jc w:val="center"/>
        <w:rPr>
          <w:b/>
          <w:sz w:val="24"/>
        </w:rPr>
      </w:pPr>
      <w:r>
        <w:rPr>
          <w:b/>
          <w:sz w:val="24"/>
        </w:rPr>
        <w:t>Leggi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regionali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 dicembre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2022, 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22 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21 febbraio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2023, 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</w:t>
      </w:r>
    </w:p>
    <w:p w14:paraId="404F79D5" w14:textId="2A44A7D8" w:rsidR="009942B9" w:rsidRDefault="00A250E5">
      <w:pPr>
        <w:pStyle w:val="Titolo1"/>
        <w:ind w:right="895"/>
      </w:pPr>
      <w:r>
        <w:t>Linee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annualità</w:t>
      </w:r>
      <w:r>
        <w:rPr>
          <w:spacing w:val="-1"/>
        </w:rPr>
        <w:t xml:space="preserve"> </w:t>
      </w:r>
      <w:r>
        <w:t>202</w:t>
      </w:r>
      <w:r w:rsidR="00743FBC">
        <w:t>6</w:t>
      </w:r>
      <w:r>
        <w:t>/202</w:t>
      </w:r>
      <w:r w:rsidR="00743FBC">
        <w:t>7</w:t>
      </w:r>
    </w:p>
    <w:p w14:paraId="404F79D6" w14:textId="77777777" w:rsidR="009942B9" w:rsidRDefault="009942B9">
      <w:pPr>
        <w:pStyle w:val="Corpotesto"/>
        <w:spacing w:before="9"/>
        <w:rPr>
          <w:b/>
          <w:sz w:val="23"/>
        </w:rPr>
      </w:pPr>
    </w:p>
    <w:p w14:paraId="404F79D7" w14:textId="77777777" w:rsidR="009942B9" w:rsidRDefault="00A250E5">
      <w:pPr>
        <w:pStyle w:val="Corpotesto"/>
        <w:tabs>
          <w:tab w:val="left" w:pos="8054"/>
        </w:tabs>
        <w:spacing w:line="252" w:lineRule="exact"/>
        <w:ind w:left="109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4F79D8" w14:textId="77777777" w:rsidR="009942B9" w:rsidRDefault="00A250E5">
      <w:pPr>
        <w:pStyle w:val="Corpotesto"/>
        <w:tabs>
          <w:tab w:val="left" w:pos="3058"/>
          <w:tab w:val="left" w:pos="4208"/>
          <w:tab w:val="left" w:pos="4964"/>
          <w:tab w:val="left" w:pos="5222"/>
          <w:tab w:val="left" w:pos="8733"/>
          <w:tab w:val="left" w:pos="8881"/>
          <w:tab w:val="left" w:pos="9461"/>
        </w:tabs>
        <w:ind w:left="109" w:right="1214"/>
      </w:pP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proofErr w:type="gramEnd"/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4F79D9" w14:textId="77777777" w:rsidR="009942B9" w:rsidRDefault="009942B9">
      <w:pPr>
        <w:pStyle w:val="Corpotesto"/>
        <w:spacing w:before="1"/>
        <w:rPr>
          <w:sz w:val="14"/>
        </w:rPr>
      </w:pPr>
    </w:p>
    <w:p w14:paraId="404F79DA" w14:textId="77777777" w:rsidR="009942B9" w:rsidRDefault="00A250E5">
      <w:pPr>
        <w:pStyle w:val="Paragrafoelenco"/>
        <w:numPr>
          <w:ilvl w:val="0"/>
          <w:numId w:val="3"/>
        </w:numPr>
        <w:tabs>
          <w:tab w:val="left" w:pos="1008"/>
          <w:tab w:val="left" w:pos="3325"/>
        </w:tabs>
        <w:spacing w:before="91"/>
        <w:ind w:left="1007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beneficiari</w:t>
      </w:r>
      <w:r>
        <w:rPr>
          <w:u w:val="single"/>
        </w:rPr>
        <w:tab/>
      </w:r>
      <w:r>
        <w:t>della</w:t>
      </w:r>
      <w:r>
        <w:rPr>
          <w:spacing w:val="1"/>
        </w:rPr>
        <w:t xml:space="preserve"> </w:t>
      </w:r>
      <w:r>
        <w:t>misura</w:t>
      </w:r>
      <w:r>
        <w:rPr>
          <w:spacing w:val="-1"/>
        </w:rPr>
        <w:t xml:space="preserve"> </w:t>
      </w:r>
      <w:r>
        <w:t>Ritornare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1"/>
        </w:rPr>
        <w:t xml:space="preserve"> </w:t>
      </w:r>
      <w:r>
        <w:t>PLUS</w:t>
      </w:r>
    </w:p>
    <w:p w14:paraId="404F79DB" w14:textId="77777777" w:rsidR="009942B9" w:rsidRDefault="009942B9">
      <w:pPr>
        <w:pStyle w:val="Corpotesto"/>
        <w:spacing w:before="1"/>
      </w:pPr>
    </w:p>
    <w:p w14:paraId="404F79DC" w14:textId="77777777" w:rsidR="009942B9" w:rsidRDefault="00A250E5">
      <w:pPr>
        <w:pStyle w:val="Corpotesto"/>
        <w:spacing w:line="252" w:lineRule="exact"/>
        <w:ind w:left="818"/>
      </w:pPr>
      <w:r>
        <w:t>Oppure</w:t>
      </w:r>
      <w:r>
        <w:rPr>
          <w:spacing w:val="-3"/>
        </w:rPr>
        <w:t xml:space="preserve"> </w:t>
      </w:r>
      <w:r>
        <w:t>in qualità</w:t>
      </w:r>
      <w:r>
        <w:rPr>
          <w:spacing w:val="-3"/>
        </w:rPr>
        <w:t xml:space="preserve"> </w:t>
      </w:r>
      <w:r>
        <w:t>di:</w:t>
      </w:r>
    </w:p>
    <w:p w14:paraId="404F79DD" w14:textId="77777777" w:rsidR="009942B9" w:rsidRDefault="00A250E5">
      <w:pPr>
        <w:pStyle w:val="Paragrafoelenco"/>
        <w:numPr>
          <w:ilvl w:val="0"/>
          <w:numId w:val="3"/>
        </w:numPr>
        <w:tabs>
          <w:tab w:val="left" w:pos="1008"/>
        </w:tabs>
        <w:spacing w:line="252" w:lineRule="exact"/>
        <w:ind w:left="1007"/>
      </w:pPr>
      <w:r>
        <w:t>familiare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</w:p>
    <w:p w14:paraId="404F79DE" w14:textId="77777777" w:rsidR="009942B9" w:rsidRDefault="00A250E5">
      <w:pPr>
        <w:pStyle w:val="Paragrafoelenco"/>
        <w:numPr>
          <w:ilvl w:val="0"/>
          <w:numId w:val="3"/>
        </w:numPr>
        <w:tabs>
          <w:tab w:val="left" w:pos="1008"/>
        </w:tabs>
        <w:spacing w:before="1" w:line="252" w:lineRule="exact"/>
        <w:ind w:left="1007"/>
      </w:pPr>
      <w:r>
        <w:t>rappresentante</w:t>
      </w:r>
      <w:r>
        <w:rPr>
          <w:spacing w:val="-4"/>
        </w:rPr>
        <w:t xml:space="preserve"> </w:t>
      </w:r>
      <w:r>
        <w:t>legale</w:t>
      </w:r>
    </w:p>
    <w:p w14:paraId="404F79DF" w14:textId="52CAA9B1" w:rsidR="009942B9" w:rsidRDefault="00A250E5">
      <w:pPr>
        <w:pStyle w:val="Corpotesto"/>
        <w:tabs>
          <w:tab w:val="left" w:pos="1359"/>
          <w:tab w:val="left" w:pos="2573"/>
        </w:tabs>
        <w:spacing w:line="252" w:lineRule="exact"/>
        <w:ind w:left="818"/>
      </w:pPr>
      <w:r>
        <w:t>del</w:t>
      </w:r>
      <w:r w:rsidR="001D61F8">
        <w:rPr>
          <w:u w:val="single"/>
        </w:rPr>
        <w:t xml:space="preserve"> </w:t>
      </w:r>
      <w:r>
        <w:t>beneficiari</w:t>
      </w:r>
      <w:r w:rsidR="001D61F8">
        <w:t xml:space="preserve">o </w:t>
      </w:r>
      <w:r>
        <w:t>della</w:t>
      </w:r>
      <w:r>
        <w:rPr>
          <w:spacing w:val="-2"/>
        </w:rPr>
        <w:t xml:space="preserve"> </w:t>
      </w:r>
      <w:r>
        <w:t>misura</w:t>
      </w:r>
      <w:r>
        <w:rPr>
          <w:spacing w:val="-2"/>
        </w:rPr>
        <w:t xml:space="preserve"> </w:t>
      </w:r>
      <w:r>
        <w:t>Ritornare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t>PLUS</w:t>
      </w:r>
    </w:p>
    <w:p w14:paraId="404F79E0" w14:textId="77777777" w:rsidR="009942B9" w:rsidRDefault="00A250E5">
      <w:pPr>
        <w:pStyle w:val="Corpotesto"/>
        <w:tabs>
          <w:tab w:val="left" w:pos="4316"/>
          <w:tab w:val="left" w:pos="6310"/>
          <w:tab w:val="left" w:pos="8751"/>
        </w:tabs>
        <w:ind w:left="818" w:right="1932"/>
      </w:pPr>
      <w:proofErr w:type="spellStart"/>
      <w:r>
        <w:t>Sig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 VIDDALBA</w:t>
      </w:r>
    </w:p>
    <w:p w14:paraId="404F79E1" w14:textId="77777777" w:rsidR="009942B9" w:rsidRDefault="00A250E5">
      <w:pPr>
        <w:pStyle w:val="Corpotesto"/>
        <w:tabs>
          <w:tab w:val="left" w:pos="6258"/>
          <w:tab w:val="left" w:pos="6951"/>
        </w:tabs>
        <w:ind w:left="818"/>
      </w:pP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4F79E2" w14:textId="77777777" w:rsidR="009942B9" w:rsidRDefault="009942B9">
      <w:pPr>
        <w:pStyle w:val="Corpotesto"/>
        <w:spacing w:before="7"/>
        <w:rPr>
          <w:sz w:val="14"/>
        </w:rPr>
      </w:pPr>
    </w:p>
    <w:p w14:paraId="404F79E3" w14:textId="77777777" w:rsidR="009942B9" w:rsidRDefault="00A250E5">
      <w:pPr>
        <w:spacing w:before="93" w:line="237" w:lineRule="auto"/>
        <w:ind w:left="109" w:right="117"/>
        <w:jc w:val="both"/>
      </w:pPr>
      <w:r>
        <w:rPr>
          <w:b/>
        </w:rPr>
        <w:t>Consapevole delle sanzioni penali derivanti da dichiarazioni non veritiere, di formazione e di uso di atti falsi,</w:t>
      </w:r>
      <w:r>
        <w:rPr>
          <w:b/>
          <w:spacing w:val="1"/>
        </w:rPr>
        <w:t xml:space="preserve"> </w:t>
      </w:r>
      <w:r>
        <w:rPr>
          <w:b/>
        </w:rPr>
        <w:t xml:space="preserve">richiamate dall’art. 76 del D.P.R N° 445 del 28 </w:t>
      </w:r>
      <w:proofErr w:type="gramStart"/>
      <w:r>
        <w:rPr>
          <w:b/>
        </w:rPr>
        <w:t>Dicembre</w:t>
      </w:r>
      <w:proofErr w:type="gramEnd"/>
      <w:r>
        <w:rPr>
          <w:b/>
        </w:rPr>
        <w:t xml:space="preserve"> 2000 </w:t>
      </w:r>
      <w:r>
        <w:t>e della conseguente decadenza dei benefici di cui</w:t>
      </w:r>
      <w:r>
        <w:rPr>
          <w:spacing w:val="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75 del</w:t>
      </w:r>
      <w:r>
        <w:rPr>
          <w:spacing w:val="1"/>
        </w:rPr>
        <w:t xml:space="preserve"> </w:t>
      </w:r>
      <w:r>
        <w:t>medesimo D.P.R.</w:t>
      </w:r>
    </w:p>
    <w:p w14:paraId="4CABFAF1" w14:textId="77777777" w:rsidR="00515E1F" w:rsidRDefault="00515E1F">
      <w:pPr>
        <w:spacing w:before="93" w:line="237" w:lineRule="auto"/>
        <w:ind w:left="109" w:right="117"/>
        <w:jc w:val="both"/>
      </w:pPr>
    </w:p>
    <w:p w14:paraId="404F79E4" w14:textId="77777777" w:rsidR="009942B9" w:rsidRDefault="00A250E5">
      <w:pPr>
        <w:pStyle w:val="Titolo2"/>
        <w:spacing w:before="5" w:line="251" w:lineRule="exact"/>
        <w:ind w:left="884" w:right="891"/>
        <w:jc w:val="center"/>
      </w:pPr>
      <w:r>
        <w:t>CHIEDE</w:t>
      </w:r>
    </w:p>
    <w:p w14:paraId="74285078" w14:textId="77777777" w:rsidR="00515E1F" w:rsidRDefault="00515E1F">
      <w:pPr>
        <w:pStyle w:val="Titolo2"/>
        <w:spacing w:before="5" w:line="251" w:lineRule="exact"/>
        <w:ind w:left="884" w:right="891"/>
        <w:jc w:val="center"/>
      </w:pPr>
    </w:p>
    <w:p w14:paraId="404F79E5" w14:textId="77777777" w:rsidR="009942B9" w:rsidRDefault="00A250E5">
      <w:pPr>
        <w:spacing w:line="251" w:lineRule="exact"/>
        <w:ind w:left="109"/>
      </w:pPr>
      <w:r>
        <w:t>L’ammissione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“</w:t>
      </w:r>
      <w:r>
        <w:rPr>
          <w:b/>
        </w:rPr>
        <w:t>Mi prendo</w:t>
      </w:r>
      <w:r>
        <w:rPr>
          <w:b/>
          <w:spacing w:val="-1"/>
        </w:rPr>
        <w:t xml:space="preserve"> </w:t>
      </w:r>
      <w:r>
        <w:rPr>
          <w:b/>
        </w:rPr>
        <w:t>cura</w:t>
      </w:r>
      <w:r>
        <w:t>”:</w:t>
      </w:r>
    </w:p>
    <w:p w14:paraId="404F79E6" w14:textId="563BE9A2" w:rsidR="009942B9" w:rsidRDefault="00A250E5" w:rsidP="00A43084">
      <w:pPr>
        <w:pStyle w:val="Paragrafoelenco"/>
        <w:numPr>
          <w:ilvl w:val="0"/>
          <w:numId w:val="5"/>
        </w:numPr>
        <w:tabs>
          <w:tab w:val="left" w:pos="1011"/>
        </w:tabs>
        <w:ind w:right="120"/>
      </w:pP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quanto</w:t>
      </w:r>
      <w:r>
        <w:rPr>
          <w:spacing w:val="-10"/>
        </w:rPr>
        <w:t xml:space="preserve"> </w:t>
      </w:r>
      <w:r>
        <w:t>beneficiario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programma</w:t>
      </w:r>
      <w:r>
        <w:rPr>
          <w:spacing w:val="-9"/>
        </w:rPr>
        <w:t xml:space="preserve"> </w:t>
      </w:r>
      <w:r>
        <w:t>Ritornare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casa</w:t>
      </w:r>
      <w:r>
        <w:rPr>
          <w:spacing w:val="-8"/>
        </w:rPr>
        <w:t xml:space="preserve"> </w:t>
      </w:r>
      <w:r>
        <w:t>Plus</w:t>
      </w:r>
      <w:r>
        <w:rPr>
          <w:spacing w:val="-9"/>
        </w:rPr>
        <w:t xml:space="preserve"> </w:t>
      </w:r>
      <w:r>
        <w:t>nell’annualità</w:t>
      </w:r>
      <w:r>
        <w:rPr>
          <w:spacing w:val="-12"/>
        </w:rPr>
        <w:t xml:space="preserve"> </w:t>
      </w:r>
      <w:r w:rsidR="00C004F4">
        <w:t>202</w:t>
      </w:r>
      <w:r w:rsidR="008C7D15">
        <w:t>6</w:t>
      </w:r>
      <w:r>
        <w:t>,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rimborso</w:t>
      </w:r>
      <w:r>
        <w:rPr>
          <w:spacing w:val="-9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seguenti</w:t>
      </w:r>
      <w:r>
        <w:rPr>
          <w:spacing w:val="-52"/>
        </w:rPr>
        <w:t xml:space="preserve"> </w:t>
      </w:r>
      <w:r>
        <w:t>spese:</w:t>
      </w:r>
    </w:p>
    <w:p w14:paraId="6A68A82A" w14:textId="0541DD52" w:rsidR="00BA6693" w:rsidRDefault="00A43084" w:rsidP="00A43084">
      <w:pPr>
        <w:pStyle w:val="Paragrafoelenco"/>
        <w:numPr>
          <w:ilvl w:val="0"/>
          <w:numId w:val="3"/>
        </w:numPr>
        <w:tabs>
          <w:tab w:val="left" w:pos="1011"/>
        </w:tabs>
        <w:ind w:right="120" w:firstLine="0"/>
      </w:pPr>
      <w:r>
        <w:t xml:space="preserve">   </w:t>
      </w:r>
      <w:r w:rsidR="00BA6693" w:rsidRPr="00BA6693">
        <w:t>L’acquisto di servizi professionali di assistenza alla persona</w:t>
      </w:r>
      <w:r w:rsidR="00BA6693">
        <w:t>;</w:t>
      </w:r>
    </w:p>
    <w:p w14:paraId="404F79E7" w14:textId="77777777" w:rsidR="009942B9" w:rsidRDefault="00A250E5">
      <w:pPr>
        <w:pStyle w:val="Paragrafoelenco"/>
        <w:numPr>
          <w:ilvl w:val="0"/>
          <w:numId w:val="2"/>
        </w:numPr>
        <w:tabs>
          <w:tab w:val="left" w:pos="1189"/>
          <w:tab w:val="left" w:pos="1191"/>
        </w:tabs>
        <w:ind w:right="126"/>
      </w:pPr>
      <w:r>
        <w:t>L’acquisto di</w:t>
      </w:r>
      <w:r>
        <w:rPr>
          <w:spacing w:val="1"/>
        </w:rPr>
        <w:t xml:space="preserve"> </w:t>
      </w:r>
      <w:r>
        <w:t>medicinali,</w:t>
      </w:r>
      <w:r>
        <w:rPr>
          <w:spacing w:val="-2"/>
        </w:rPr>
        <w:t xml:space="preserve"> </w:t>
      </w:r>
      <w:r>
        <w:t>ausili</w:t>
      </w:r>
      <w:r>
        <w:rPr>
          <w:spacing w:val="1"/>
        </w:rPr>
        <w:t xml:space="preserve"> </w:t>
      </w:r>
      <w:r>
        <w:t>e protesi</w:t>
      </w:r>
      <w:r>
        <w:rPr>
          <w:spacing w:val="2"/>
        </w:rPr>
        <w:t xml:space="preserve"> </w:t>
      </w:r>
      <w:r>
        <w:t>che non</w:t>
      </w:r>
      <w:r>
        <w:rPr>
          <w:spacing w:val="-2"/>
        </w:rPr>
        <w:t xml:space="preserve"> </w:t>
      </w:r>
      <w:r>
        <w:t>siano forniti</w:t>
      </w:r>
      <w:r>
        <w:rPr>
          <w:spacing w:val="1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servizio sanitario regionale o</w:t>
      </w:r>
      <w:r>
        <w:rPr>
          <w:spacing w:val="-2"/>
        </w:rPr>
        <w:t xml:space="preserve"> </w:t>
      </w:r>
      <w:r>
        <w:t>coperti</w:t>
      </w:r>
      <w:r>
        <w:rPr>
          <w:spacing w:val="2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tutto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altra natura</w:t>
      </w:r>
      <w:r>
        <w:rPr>
          <w:spacing w:val="1"/>
        </w:rPr>
        <w:t xml:space="preserve"> </w:t>
      </w:r>
      <w:r>
        <w:t>o detrazione</w:t>
      </w:r>
      <w:r>
        <w:rPr>
          <w:spacing w:val="-2"/>
        </w:rPr>
        <w:t xml:space="preserve"> </w:t>
      </w:r>
      <w:r>
        <w:t>fiscale;</w:t>
      </w:r>
    </w:p>
    <w:p w14:paraId="404F79E8" w14:textId="77777777" w:rsidR="009942B9" w:rsidRDefault="00A250E5">
      <w:pPr>
        <w:pStyle w:val="Paragrafoelenco"/>
        <w:numPr>
          <w:ilvl w:val="0"/>
          <w:numId w:val="2"/>
        </w:numPr>
        <w:tabs>
          <w:tab w:val="left" w:pos="1189"/>
          <w:tab w:val="left" w:pos="1191"/>
        </w:tabs>
        <w:ind w:right="115"/>
      </w:pPr>
      <w:r>
        <w:t>La</w:t>
      </w:r>
      <w:r>
        <w:rPr>
          <w:spacing w:val="-11"/>
        </w:rPr>
        <w:t xml:space="preserve"> </w:t>
      </w:r>
      <w:r>
        <w:t>fornitura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energia</w:t>
      </w:r>
      <w:r>
        <w:rPr>
          <w:spacing w:val="-13"/>
        </w:rPr>
        <w:t xml:space="preserve"> </w:t>
      </w:r>
      <w:r>
        <w:t>elettrica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riscaldamento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oneri</w:t>
      </w:r>
      <w:r>
        <w:rPr>
          <w:spacing w:val="-10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trovino</w:t>
      </w:r>
      <w:r>
        <w:rPr>
          <w:spacing w:val="-13"/>
        </w:rPr>
        <w:t xml:space="preserve"> </w:t>
      </w:r>
      <w:r>
        <w:t>copertura</w:t>
      </w:r>
      <w:r>
        <w:rPr>
          <w:spacing w:val="-7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tradizionali</w:t>
      </w:r>
      <w:r>
        <w:rPr>
          <w:spacing w:val="-10"/>
        </w:rPr>
        <w:t xml:space="preserve"> </w:t>
      </w:r>
      <w:r>
        <w:t>misure</w:t>
      </w:r>
      <w:r>
        <w:rPr>
          <w:spacing w:val="-52"/>
        </w:rPr>
        <w:t xml:space="preserve"> </w:t>
      </w:r>
      <w:r>
        <w:t>a favore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non abbienti;</w:t>
      </w:r>
    </w:p>
    <w:p w14:paraId="404F79E9" w14:textId="77777777" w:rsidR="009942B9" w:rsidRDefault="009942B9">
      <w:pPr>
        <w:pStyle w:val="Corpotesto"/>
        <w:spacing w:before="9"/>
        <w:rPr>
          <w:sz w:val="21"/>
        </w:rPr>
      </w:pPr>
    </w:p>
    <w:p w14:paraId="404F79EA" w14:textId="77777777" w:rsidR="009942B9" w:rsidRDefault="00A250E5" w:rsidP="00A43084">
      <w:pPr>
        <w:pStyle w:val="Paragrafoelenco"/>
        <w:numPr>
          <w:ilvl w:val="0"/>
          <w:numId w:val="6"/>
        </w:numPr>
        <w:tabs>
          <w:tab w:val="left" w:pos="1020"/>
        </w:tabs>
        <w:spacing w:before="1"/>
        <w:ind w:right="124"/>
        <w:rPr>
          <w:b/>
        </w:rPr>
      </w:pPr>
      <w:r>
        <w:t>in</w:t>
      </w:r>
      <w:r>
        <w:rPr>
          <w:spacing w:val="9"/>
        </w:rPr>
        <w:t xml:space="preserve"> </w:t>
      </w:r>
      <w:r>
        <w:t>quanto</w:t>
      </w:r>
      <w:r>
        <w:rPr>
          <w:spacing w:val="7"/>
        </w:rPr>
        <w:t xml:space="preserve"> </w:t>
      </w:r>
      <w:r>
        <w:t>richiedente</w:t>
      </w:r>
      <w:r>
        <w:rPr>
          <w:spacing w:val="11"/>
        </w:rPr>
        <w:t xml:space="preserve"> </w:t>
      </w:r>
      <w:r>
        <w:t>l’accesso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Programma</w:t>
      </w:r>
      <w:r>
        <w:rPr>
          <w:spacing w:val="10"/>
        </w:rPr>
        <w:t xml:space="preserve"> </w:t>
      </w:r>
      <w:r>
        <w:t>Ritornare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casa</w:t>
      </w:r>
      <w:r>
        <w:rPr>
          <w:spacing w:val="7"/>
        </w:rPr>
        <w:t xml:space="preserve"> </w:t>
      </w:r>
      <w:r>
        <w:t>Plus</w:t>
      </w:r>
      <w:r>
        <w:rPr>
          <w:spacing w:val="1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attesa</w:t>
      </w:r>
      <w:r>
        <w:rPr>
          <w:spacing w:val="7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oltre</w:t>
      </w:r>
      <w:r>
        <w:rPr>
          <w:spacing w:val="11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giorni</w:t>
      </w:r>
      <w:r>
        <w:rPr>
          <w:spacing w:val="10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sua</w:t>
      </w:r>
      <w:r>
        <w:rPr>
          <w:spacing w:val="-52"/>
        </w:rPr>
        <w:t xml:space="preserve"> </w:t>
      </w:r>
      <w:r>
        <w:t>attivazione,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 xml:space="preserve">rimborso </w:t>
      </w:r>
      <w:r>
        <w:rPr>
          <w:u w:val="single"/>
        </w:rPr>
        <w:t>unicamente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spese</w:t>
      </w:r>
      <w:r>
        <w:rPr>
          <w:b/>
        </w:rPr>
        <w:t>:</w:t>
      </w:r>
    </w:p>
    <w:p w14:paraId="404F79EB" w14:textId="77777777" w:rsidR="009942B9" w:rsidRDefault="00A250E5">
      <w:pPr>
        <w:pStyle w:val="Paragrafoelenco"/>
        <w:numPr>
          <w:ilvl w:val="0"/>
          <w:numId w:val="2"/>
        </w:numPr>
        <w:tabs>
          <w:tab w:val="left" w:pos="1189"/>
          <w:tab w:val="left" w:pos="1191"/>
        </w:tabs>
        <w:spacing w:line="269" w:lineRule="exact"/>
        <w:ind w:hanging="361"/>
      </w:pPr>
      <w:r>
        <w:t>L’acquisto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professionali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persona.</w:t>
      </w:r>
    </w:p>
    <w:p w14:paraId="404F79EC" w14:textId="77777777" w:rsidR="009942B9" w:rsidRDefault="009942B9">
      <w:pPr>
        <w:pStyle w:val="Corpotesto"/>
        <w:spacing w:before="11"/>
        <w:rPr>
          <w:sz w:val="21"/>
        </w:rPr>
      </w:pPr>
    </w:p>
    <w:p w14:paraId="404F79ED" w14:textId="77777777" w:rsidR="009942B9" w:rsidRDefault="00A250E5" w:rsidP="00881389">
      <w:pPr>
        <w:pStyle w:val="Paragrafoelenco"/>
        <w:numPr>
          <w:ilvl w:val="0"/>
          <w:numId w:val="7"/>
        </w:numPr>
        <w:tabs>
          <w:tab w:val="left" w:pos="1022"/>
        </w:tabs>
        <w:ind w:right="116"/>
      </w:pPr>
      <w:r>
        <w:t>l’incremento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contributo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quanto</w:t>
      </w:r>
      <w:r>
        <w:rPr>
          <w:spacing w:val="10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beneficiario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misura</w:t>
      </w:r>
      <w:r>
        <w:rPr>
          <w:spacing w:val="13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affetta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Sclerosi</w:t>
      </w:r>
      <w:r>
        <w:rPr>
          <w:spacing w:val="14"/>
        </w:rPr>
        <w:t xml:space="preserve"> </w:t>
      </w:r>
      <w:r>
        <w:t>laterale</w:t>
      </w:r>
      <w:r>
        <w:rPr>
          <w:spacing w:val="-52"/>
        </w:rPr>
        <w:t xml:space="preserve"> </w:t>
      </w:r>
      <w:r>
        <w:t>amiotrofica</w:t>
      </w:r>
      <w:r>
        <w:rPr>
          <w:spacing w:val="-3"/>
        </w:rPr>
        <w:t xml:space="preserve"> </w:t>
      </w:r>
      <w:r>
        <w:t>(SLA)-</w:t>
      </w:r>
      <w:r>
        <w:rPr>
          <w:spacing w:val="-4"/>
        </w:rPr>
        <w:t xml:space="preserve"> </w:t>
      </w:r>
      <w:r>
        <w:rPr>
          <w:u w:val="single"/>
        </w:rPr>
        <w:t>allegare</w:t>
      </w:r>
      <w:r>
        <w:rPr>
          <w:spacing w:val="-2"/>
          <w:u w:val="single"/>
        </w:rPr>
        <w:t xml:space="preserve"> </w:t>
      </w:r>
      <w:r>
        <w:rPr>
          <w:u w:val="single"/>
        </w:rPr>
        <w:t>certificato medico</w:t>
      </w:r>
      <w:r>
        <w:t>.</w:t>
      </w:r>
    </w:p>
    <w:p w14:paraId="404F79EE" w14:textId="77777777" w:rsidR="009942B9" w:rsidRDefault="009942B9">
      <w:pPr>
        <w:pStyle w:val="Corpotesto"/>
        <w:spacing w:before="10"/>
        <w:rPr>
          <w:sz w:val="15"/>
        </w:rPr>
      </w:pPr>
    </w:p>
    <w:p w14:paraId="404F79EF" w14:textId="77777777" w:rsidR="009942B9" w:rsidRDefault="00A250E5">
      <w:pPr>
        <w:pStyle w:val="Titolo2"/>
        <w:spacing w:before="91"/>
      </w:pPr>
      <w:r>
        <w:t>Dichiara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3"/>
        </w:rPr>
        <w:t xml:space="preserve"> </w:t>
      </w:r>
      <w:r>
        <w:t>preso</w:t>
      </w:r>
      <w:r>
        <w:rPr>
          <w:spacing w:val="8"/>
        </w:rPr>
        <w:t xml:space="preserve"> </w:t>
      </w:r>
      <w:r>
        <w:t>visione</w:t>
      </w:r>
      <w:r>
        <w:rPr>
          <w:spacing w:val="7"/>
        </w:rPr>
        <w:t xml:space="preserve"> </w:t>
      </w:r>
      <w:r>
        <w:t>dell’informativa</w:t>
      </w:r>
      <w:r>
        <w:rPr>
          <w:spacing w:val="7"/>
        </w:rPr>
        <w:t xml:space="preserve"> </w:t>
      </w:r>
      <w:r>
        <w:t>sul</w:t>
      </w:r>
      <w:r>
        <w:rPr>
          <w:spacing w:val="14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13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Reg.</w:t>
      </w:r>
      <w:r>
        <w:rPr>
          <w:spacing w:val="7"/>
        </w:rPr>
        <w:t xml:space="preserve"> </w:t>
      </w:r>
      <w:r>
        <w:t>UE</w:t>
      </w:r>
      <w:r>
        <w:rPr>
          <w:spacing w:val="-52"/>
        </w:rPr>
        <w:t xml:space="preserve"> </w:t>
      </w:r>
      <w:r>
        <w:t>679/2016</w:t>
      </w:r>
      <w:r>
        <w:rPr>
          <w:spacing w:val="-1"/>
        </w:rPr>
        <w:t xml:space="preserve"> </w:t>
      </w:r>
      <w:r>
        <w:t>e di</w:t>
      </w:r>
      <w:r>
        <w:rPr>
          <w:spacing w:val="1"/>
        </w:rPr>
        <w:t xml:space="preserve"> </w:t>
      </w:r>
      <w:r>
        <w:t>averne recepito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contenuti</w:t>
      </w:r>
    </w:p>
    <w:p w14:paraId="404F79F0" w14:textId="77777777" w:rsidR="009942B9" w:rsidRDefault="009942B9">
      <w:pPr>
        <w:pStyle w:val="Corpotesto"/>
        <w:rPr>
          <w:b/>
        </w:rPr>
      </w:pPr>
    </w:p>
    <w:p w14:paraId="404F79F1" w14:textId="77777777" w:rsidR="009942B9" w:rsidRDefault="00A250E5">
      <w:pPr>
        <w:spacing w:line="251" w:lineRule="exact"/>
        <w:ind w:left="109"/>
        <w:rPr>
          <w:b/>
        </w:rPr>
      </w:pPr>
      <w:r>
        <w:rPr>
          <w:b/>
        </w:rPr>
        <w:t>Allega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seguenti documenti:</w:t>
      </w:r>
    </w:p>
    <w:p w14:paraId="404F79F2" w14:textId="77777777" w:rsidR="009942B9" w:rsidRDefault="00A250E5">
      <w:pPr>
        <w:pStyle w:val="Corpotesto"/>
        <w:spacing w:line="251" w:lineRule="exact"/>
        <w:ind w:left="109"/>
      </w:pPr>
      <w:r>
        <w:rPr>
          <w:b/>
        </w:rPr>
        <w:t>□</w:t>
      </w:r>
      <w:r>
        <w:rPr>
          <w:b/>
          <w:spacing w:val="5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sostenute;</w:t>
      </w:r>
    </w:p>
    <w:p w14:paraId="404F79F3" w14:textId="42224115" w:rsidR="009942B9" w:rsidRDefault="00A250E5">
      <w:pPr>
        <w:pStyle w:val="Corpotesto"/>
        <w:spacing w:line="252" w:lineRule="exact"/>
        <w:ind w:left="109"/>
      </w:pPr>
      <w:r>
        <w:t>□</w:t>
      </w:r>
      <w:r>
        <w:rPr>
          <w:spacing w:val="55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202</w:t>
      </w:r>
      <w:r w:rsidR="008C7D15">
        <w:t>6</w:t>
      </w:r>
      <w:r w:rsidR="00C004F4">
        <w:t>;</w:t>
      </w:r>
    </w:p>
    <w:p w14:paraId="404F79F4" w14:textId="77777777" w:rsidR="009942B9" w:rsidRDefault="00A250E5">
      <w:pPr>
        <w:pStyle w:val="Paragrafoelenco"/>
        <w:numPr>
          <w:ilvl w:val="0"/>
          <w:numId w:val="1"/>
        </w:numPr>
        <w:tabs>
          <w:tab w:val="left" w:pos="410"/>
        </w:tabs>
        <w:spacing w:line="252" w:lineRule="exact"/>
        <w:ind w:hanging="301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beneficiario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diverso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richiedente;</w:t>
      </w:r>
    </w:p>
    <w:p w14:paraId="404F79F5" w14:textId="77777777" w:rsidR="009942B9" w:rsidRDefault="00A250E5">
      <w:pPr>
        <w:pStyle w:val="Paragrafoelenco"/>
        <w:numPr>
          <w:ilvl w:val="0"/>
          <w:numId w:val="1"/>
        </w:numPr>
        <w:tabs>
          <w:tab w:val="left" w:pos="410"/>
        </w:tabs>
        <w:spacing w:before="1" w:line="253" w:lineRule="exact"/>
        <w:ind w:hanging="301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di nomina</w:t>
      </w:r>
      <w:r>
        <w:rPr>
          <w:spacing w:val="-1"/>
        </w:rPr>
        <w:t xml:space="preserve"> </w:t>
      </w:r>
      <w:r>
        <w:t>del rappresentante</w:t>
      </w:r>
      <w:r>
        <w:rPr>
          <w:spacing w:val="-3"/>
        </w:rPr>
        <w:t xml:space="preserve"> </w:t>
      </w:r>
      <w:r>
        <w:t>legale,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 servizio;</w:t>
      </w:r>
    </w:p>
    <w:p w14:paraId="404F79F6" w14:textId="77777777" w:rsidR="009942B9" w:rsidRPr="00686DBA" w:rsidRDefault="00A250E5">
      <w:pPr>
        <w:pStyle w:val="Paragrafoelenco"/>
        <w:numPr>
          <w:ilvl w:val="0"/>
          <w:numId w:val="1"/>
        </w:numPr>
        <w:tabs>
          <w:tab w:val="left" w:pos="410"/>
          <w:tab w:val="left" w:pos="10486"/>
        </w:tabs>
        <w:ind w:hanging="301"/>
      </w:pPr>
      <w:r>
        <w:t xml:space="preserve">altro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4FC4BF" w14:textId="77777777" w:rsidR="00686DBA" w:rsidRDefault="00686DBA" w:rsidP="00686DBA">
      <w:pPr>
        <w:tabs>
          <w:tab w:val="left" w:pos="410"/>
          <w:tab w:val="left" w:pos="10486"/>
        </w:tabs>
      </w:pPr>
    </w:p>
    <w:p w14:paraId="557201B1" w14:textId="77777777" w:rsidR="00686DBA" w:rsidRDefault="00686DBA" w:rsidP="00686DBA">
      <w:pPr>
        <w:tabs>
          <w:tab w:val="left" w:pos="410"/>
          <w:tab w:val="left" w:pos="10486"/>
        </w:tabs>
      </w:pPr>
    </w:p>
    <w:p w14:paraId="53C57E62" w14:textId="77777777" w:rsidR="00686DBA" w:rsidRDefault="00686DBA" w:rsidP="00686DBA">
      <w:pPr>
        <w:tabs>
          <w:tab w:val="left" w:pos="410"/>
          <w:tab w:val="left" w:pos="10486"/>
        </w:tabs>
      </w:pPr>
    </w:p>
    <w:p w14:paraId="221CE19F" w14:textId="77777777" w:rsidR="00686DBA" w:rsidRDefault="00686DBA" w:rsidP="00686DBA">
      <w:pPr>
        <w:tabs>
          <w:tab w:val="left" w:pos="410"/>
          <w:tab w:val="left" w:pos="10486"/>
        </w:tabs>
      </w:pPr>
    </w:p>
    <w:p w14:paraId="404F79F7" w14:textId="77777777" w:rsidR="009942B9" w:rsidRDefault="009942B9">
      <w:pPr>
        <w:pStyle w:val="Corpotesto"/>
        <w:spacing w:before="1"/>
        <w:rPr>
          <w:sz w:val="14"/>
        </w:rPr>
      </w:pPr>
    </w:p>
    <w:p w14:paraId="404F79F8" w14:textId="5078E42E" w:rsidR="009942B9" w:rsidRDefault="00A250E5">
      <w:pPr>
        <w:pStyle w:val="Corpotesto"/>
        <w:tabs>
          <w:tab w:val="left" w:pos="1540"/>
          <w:tab w:val="left" w:pos="1993"/>
          <w:tab w:val="left" w:pos="2494"/>
          <w:tab w:val="left" w:pos="3157"/>
          <w:tab w:val="left" w:pos="4371"/>
          <w:tab w:val="left" w:pos="7940"/>
        </w:tabs>
        <w:spacing w:before="92"/>
        <w:ind w:left="1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li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686DBA">
        <w:t xml:space="preserve">                                          -------------------------------------</w:t>
      </w:r>
    </w:p>
    <w:p w14:paraId="404F79F9" w14:textId="3CA5CE54" w:rsidR="009942B9" w:rsidRDefault="00A250E5">
      <w:pPr>
        <w:pStyle w:val="Titolo2"/>
        <w:tabs>
          <w:tab w:val="left" w:pos="2146"/>
          <w:tab w:val="left" w:pos="5786"/>
        </w:tabs>
        <w:spacing w:before="164"/>
      </w:pPr>
      <w:r>
        <w:t>(luogo)</w:t>
      </w:r>
      <w:r>
        <w:tab/>
        <w:t>(data)</w:t>
      </w:r>
      <w:r>
        <w:tab/>
      </w:r>
      <w:r w:rsidR="00686DBA">
        <w:t xml:space="preserve">                              </w:t>
      </w:r>
      <w:proofErr w:type="gramStart"/>
      <w:r w:rsidR="00686DBA">
        <w:t xml:space="preserve">   </w:t>
      </w:r>
      <w:r>
        <w:t>(</w:t>
      </w:r>
      <w:proofErr w:type="gramEnd"/>
      <w:r>
        <w:t>firma)</w:t>
      </w:r>
    </w:p>
    <w:sectPr w:rsidR="009942B9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1522"/>
    <w:multiLevelType w:val="hybridMultilevel"/>
    <w:tmpl w:val="4F6AECEE"/>
    <w:lvl w:ilvl="0" w:tplc="3A4CF0A4">
      <w:numFmt w:val="bullet"/>
      <w:lvlText w:val="□"/>
      <w:lvlJc w:val="left"/>
      <w:pPr>
        <w:ind w:left="83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9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63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2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7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17A124A9"/>
    <w:multiLevelType w:val="hybridMultilevel"/>
    <w:tmpl w:val="6FD83848"/>
    <w:lvl w:ilvl="0" w:tplc="05923622">
      <w:numFmt w:val="bullet"/>
      <w:lvlText w:val=""/>
      <w:lvlJc w:val="left"/>
      <w:pPr>
        <w:ind w:left="830" w:hanging="19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9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63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2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7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36EF2E58"/>
    <w:multiLevelType w:val="hybridMultilevel"/>
    <w:tmpl w:val="7E7607D6"/>
    <w:lvl w:ilvl="0" w:tplc="04100001">
      <w:start w:val="1"/>
      <w:numFmt w:val="bullet"/>
      <w:lvlText w:val=""/>
      <w:lvlJc w:val="left"/>
      <w:pPr>
        <w:ind w:left="830" w:hanging="19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A798FCC4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2" w:tplc="A6C45C4C">
      <w:numFmt w:val="bullet"/>
      <w:lvlText w:val="•"/>
      <w:lvlJc w:val="left"/>
      <w:pPr>
        <w:ind w:left="2809" w:hanging="190"/>
      </w:pPr>
      <w:rPr>
        <w:rFonts w:hint="default"/>
        <w:lang w:val="it-IT" w:eastAsia="en-US" w:bidi="ar-SA"/>
      </w:rPr>
    </w:lvl>
    <w:lvl w:ilvl="3" w:tplc="32D22D70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4" w:tplc="789803C8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5" w:tplc="497CAAC2">
      <w:numFmt w:val="bullet"/>
      <w:lvlText w:val="•"/>
      <w:lvlJc w:val="left"/>
      <w:pPr>
        <w:ind w:left="5763" w:hanging="190"/>
      </w:pPr>
      <w:rPr>
        <w:rFonts w:hint="default"/>
        <w:lang w:val="it-IT" w:eastAsia="en-US" w:bidi="ar-SA"/>
      </w:rPr>
    </w:lvl>
    <w:lvl w:ilvl="6" w:tplc="75F4B67A">
      <w:numFmt w:val="bullet"/>
      <w:lvlText w:val="•"/>
      <w:lvlJc w:val="left"/>
      <w:pPr>
        <w:ind w:left="6747" w:hanging="190"/>
      </w:pPr>
      <w:rPr>
        <w:rFonts w:hint="default"/>
        <w:lang w:val="it-IT" w:eastAsia="en-US" w:bidi="ar-SA"/>
      </w:rPr>
    </w:lvl>
    <w:lvl w:ilvl="7" w:tplc="12BADE7C">
      <w:numFmt w:val="bullet"/>
      <w:lvlText w:val="•"/>
      <w:lvlJc w:val="left"/>
      <w:pPr>
        <w:ind w:left="7732" w:hanging="190"/>
      </w:pPr>
      <w:rPr>
        <w:rFonts w:hint="default"/>
        <w:lang w:val="it-IT" w:eastAsia="en-US" w:bidi="ar-SA"/>
      </w:rPr>
    </w:lvl>
    <w:lvl w:ilvl="8" w:tplc="F3C452FE">
      <w:numFmt w:val="bullet"/>
      <w:lvlText w:val="•"/>
      <w:lvlJc w:val="left"/>
      <w:pPr>
        <w:ind w:left="8717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60EC07C7"/>
    <w:multiLevelType w:val="hybridMultilevel"/>
    <w:tmpl w:val="6088B31E"/>
    <w:lvl w:ilvl="0" w:tplc="3A4CF0A4">
      <w:numFmt w:val="bullet"/>
      <w:lvlText w:val="□"/>
      <w:lvlJc w:val="left"/>
      <w:pPr>
        <w:ind w:left="83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9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63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2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7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6DF11391"/>
    <w:multiLevelType w:val="hybridMultilevel"/>
    <w:tmpl w:val="C5B2F19A"/>
    <w:lvl w:ilvl="0" w:tplc="3A4CF0A4">
      <w:numFmt w:val="bullet"/>
      <w:lvlText w:val="□"/>
      <w:lvlJc w:val="left"/>
      <w:pPr>
        <w:ind w:left="409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AF4AFD0">
      <w:numFmt w:val="bullet"/>
      <w:lvlText w:val="•"/>
      <w:lvlJc w:val="left"/>
      <w:pPr>
        <w:ind w:left="1428" w:hanging="300"/>
      </w:pPr>
      <w:rPr>
        <w:rFonts w:hint="default"/>
        <w:lang w:val="it-IT" w:eastAsia="en-US" w:bidi="ar-SA"/>
      </w:rPr>
    </w:lvl>
    <w:lvl w:ilvl="2" w:tplc="5EA0B160">
      <w:numFmt w:val="bullet"/>
      <w:lvlText w:val="•"/>
      <w:lvlJc w:val="left"/>
      <w:pPr>
        <w:ind w:left="2457" w:hanging="300"/>
      </w:pPr>
      <w:rPr>
        <w:rFonts w:hint="default"/>
        <w:lang w:val="it-IT" w:eastAsia="en-US" w:bidi="ar-SA"/>
      </w:rPr>
    </w:lvl>
    <w:lvl w:ilvl="3" w:tplc="33AE1778">
      <w:numFmt w:val="bullet"/>
      <w:lvlText w:val="•"/>
      <w:lvlJc w:val="left"/>
      <w:pPr>
        <w:ind w:left="3485" w:hanging="300"/>
      </w:pPr>
      <w:rPr>
        <w:rFonts w:hint="default"/>
        <w:lang w:val="it-IT" w:eastAsia="en-US" w:bidi="ar-SA"/>
      </w:rPr>
    </w:lvl>
    <w:lvl w:ilvl="4" w:tplc="9742428C">
      <w:numFmt w:val="bullet"/>
      <w:lvlText w:val="•"/>
      <w:lvlJc w:val="left"/>
      <w:pPr>
        <w:ind w:left="4514" w:hanging="300"/>
      </w:pPr>
      <w:rPr>
        <w:rFonts w:hint="default"/>
        <w:lang w:val="it-IT" w:eastAsia="en-US" w:bidi="ar-SA"/>
      </w:rPr>
    </w:lvl>
    <w:lvl w:ilvl="5" w:tplc="73CCC91C">
      <w:numFmt w:val="bullet"/>
      <w:lvlText w:val="•"/>
      <w:lvlJc w:val="left"/>
      <w:pPr>
        <w:ind w:left="5543" w:hanging="300"/>
      </w:pPr>
      <w:rPr>
        <w:rFonts w:hint="default"/>
        <w:lang w:val="it-IT" w:eastAsia="en-US" w:bidi="ar-SA"/>
      </w:rPr>
    </w:lvl>
    <w:lvl w:ilvl="6" w:tplc="CBB46C18">
      <w:numFmt w:val="bullet"/>
      <w:lvlText w:val="•"/>
      <w:lvlJc w:val="left"/>
      <w:pPr>
        <w:ind w:left="6571" w:hanging="300"/>
      </w:pPr>
      <w:rPr>
        <w:rFonts w:hint="default"/>
        <w:lang w:val="it-IT" w:eastAsia="en-US" w:bidi="ar-SA"/>
      </w:rPr>
    </w:lvl>
    <w:lvl w:ilvl="7" w:tplc="48BA6F0A">
      <w:numFmt w:val="bullet"/>
      <w:lvlText w:val="•"/>
      <w:lvlJc w:val="left"/>
      <w:pPr>
        <w:ind w:left="7600" w:hanging="300"/>
      </w:pPr>
      <w:rPr>
        <w:rFonts w:hint="default"/>
        <w:lang w:val="it-IT" w:eastAsia="en-US" w:bidi="ar-SA"/>
      </w:rPr>
    </w:lvl>
    <w:lvl w:ilvl="8" w:tplc="36060944">
      <w:numFmt w:val="bullet"/>
      <w:lvlText w:val="•"/>
      <w:lvlJc w:val="left"/>
      <w:pPr>
        <w:ind w:left="8629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71650347"/>
    <w:multiLevelType w:val="hybridMultilevel"/>
    <w:tmpl w:val="0DCC913C"/>
    <w:lvl w:ilvl="0" w:tplc="3A4CF0A4">
      <w:numFmt w:val="bullet"/>
      <w:lvlText w:val="□"/>
      <w:lvlJc w:val="left"/>
      <w:pPr>
        <w:ind w:left="830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24" w:hanging="19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09" w:hanging="19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93" w:hanging="19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8" w:hanging="19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63" w:hanging="19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47" w:hanging="19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32" w:hanging="19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7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77204A28"/>
    <w:multiLevelType w:val="hybridMultilevel"/>
    <w:tmpl w:val="7018C41C"/>
    <w:lvl w:ilvl="0" w:tplc="05923622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DD24BCC">
      <w:numFmt w:val="bullet"/>
      <w:lvlText w:val="•"/>
      <w:lvlJc w:val="left"/>
      <w:pPr>
        <w:ind w:left="2148" w:hanging="360"/>
      </w:pPr>
      <w:rPr>
        <w:rFonts w:hint="default"/>
        <w:lang w:val="it-IT" w:eastAsia="en-US" w:bidi="ar-SA"/>
      </w:rPr>
    </w:lvl>
    <w:lvl w:ilvl="2" w:tplc="61AC8874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465A4FD2">
      <w:numFmt w:val="bullet"/>
      <w:lvlText w:val="•"/>
      <w:lvlJc w:val="left"/>
      <w:pPr>
        <w:ind w:left="4045" w:hanging="360"/>
      </w:pPr>
      <w:rPr>
        <w:rFonts w:hint="default"/>
        <w:lang w:val="it-IT" w:eastAsia="en-US" w:bidi="ar-SA"/>
      </w:rPr>
    </w:lvl>
    <w:lvl w:ilvl="4" w:tplc="8F44AB80">
      <w:numFmt w:val="bullet"/>
      <w:lvlText w:val="•"/>
      <w:lvlJc w:val="left"/>
      <w:pPr>
        <w:ind w:left="4994" w:hanging="360"/>
      </w:pPr>
      <w:rPr>
        <w:rFonts w:hint="default"/>
        <w:lang w:val="it-IT" w:eastAsia="en-US" w:bidi="ar-SA"/>
      </w:rPr>
    </w:lvl>
    <w:lvl w:ilvl="5" w:tplc="FEC43064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6" w:tplc="EFB826C2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3A846BB2">
      <w:numFmt w:val="bullet"/>
      <w:lvlText w:val="•"/>
      <w:lvlJc w:val="left"/>
      <w:pPr>
        <w:ind w:left="7840" w:hanging="360"/>
      </w:pPr>
      <w:rPr>
        <w:rFonts w:hint="default"/>
        <w:lang w:val="it-IT" w:eastAsia="en-US" w:bidi="ar-SA"/>
      </w:rPr>
    </w:lvl>
    <w:lvl w:ilvl="8" w:tplc="0C660BC8">
      <w:numFmt w:val="bullet"/>
      <w:lvlText w:val="•"/>
      <w:lvlJc w:val="left"/>
      <w:pPr>
        <w:ind w:left="8789" w:hanging="360"/>
      </w:pPr>
      <w:rPr>
        <w:rFonts w:hint="default"/>
        <w:lang w:val="it-IT" w:eastAsia="en-US" w:bidi="ar-SA"/>
      </w:rPr>
    </w:lvl>
  </w:abstractNum>
  <w:num w:numId="1" w16cid:durableId="1436712471">
    <w:abstractNumId w:val="4"/>
  </w:num>
  <w:num w:numId="2" w16cid:durableId="2087334094">
    <w:abstractNumId w:val="6"/>
  </w:num>
  <w:num w:numId="3" w16cid:durableId="163519065">
    <w:abstractNumId w:val="2"/>
  </w:num>
  <w:num w:numId="4" w16cid:durableId="575289915">
    <w:abstractNumId w:val="1"/>
  </w:num>
  <w:num w:numId="5" w16cid:durableId="2130396365">
    <w:abstractNumId w:val="0"/>
  </w:num>
  <w:num w:numId="6" w16cid:durableId="1614748049">
    <w:abstractNumId w:val="5"/>
  </w:num>
  <w:num w:numId="7" w16cid:durableId="55332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B9"/>
    <w:rsid w:val="001D61F8"/>
    <w:rsid w:val="003F0371"/>
    <w:rsid w:val="00515E1F"/>
    <w:rsid w:val="00663370"/>
    <w:rsid w:val="00686DBA"/>
    <w:rsid w:val="00743FBC"/>
    <w:rsid w:val="00881389"/>
    <w:rsid w:val="008C7D15"/>
    <w:rsid w:val="009942B9"/>
    <w:rsid w:val="00A250E5"/>
    <w:rsid w:val="00A43084"/>
    <w:rsid w:val="00BA6693"/>
    <w:rsid w:val="00C004F4"/>
    <w:rsid w:val="00C5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79D3"/>
  <w15:docId w15:val="{DFB809BF-5167-46EF-86EF-7EFDD566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884" w:right="89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09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09" w:hanging="3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Props1.xml><?xml version="1.0" encoding="utf-8"?>
<ds:datastoreItem xmlns:ds="http://schemas.openxmlformats.org/officeDocument/2006/customXml" ds:itemID="{5CB2E0CC-AADA-46C1-85F7-D12DFD8AB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5e6e-73fc-4972-84aa-5c5439b38088"/>
    <ds:schemaRef ds:uri="73d9b8e2-8cbb-4230-972e-8e830aff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14423-612D-4992-86F9-673FECCB7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A921C-5A51-4A8D-B39F-07154AF0BBEA}">
  <ds:schemaRefs>
    <ds:schemaRef ds:uri="http://schemas.microsoft.com/office/2006/metadata/properties"/>
    <ds:schemaRef ds:uri="http://schemas.microsoft.com/office/infopath/2007/PartnerControls"/>
    <ds:schemaRef ds:uri="cb9b5e6e-73fc-4972-84aa-5c5439b38088"/>
    <ds:schemaRef ds:uri="73d9b8e2-8cbb-4230-972e-8e830affac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Fois</cp:lastModifiedBy>
  <cp:revision>46</cp:revision>
  <dcterms:created xsi:type="dcterms:W3CDTF">2024-06-20T11:44:00Z</dcterms:created>
  <dcterms:modified xsi:type="dcterms:W3CDTF">2026-02-16T09:04:00Z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0x01010082F51C9239A87042B7D65BF2D1991291</vt:lpwstr>
  </property>
  <property fmtid="{D5CDD505-2E9C-101B-9397-08002B2CF9AE}" pid="6" name="Order">
    <vt:r8>1708000</vt:r8>
  </property>
  <property fmtid="{D5CDD505-2E9C-101B-9397-08002B2CF9AE}" pid="7" name="MediaServiceImageTags">
    <vt:lpwstr/>
  </property>
</Properties>
</file>