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A15" w14:textId="27AA11AF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1129">
        <w:rPr>
          <w:b/>
          <w:bCs/>
          <w:color w:val="000000"/>
          <w:sz w:val="20"/>
          <w:szCs w:val="20"/>
        </w:rPr>
        <w:t>B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9EEF15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 xml:space="preserve">Comune di </w:t>
      </w:r>
      <w:r w:rsidR="007C219D">
        <w:rPr>
          <w:b/>
          <w:bCs/>
          <w:color w:val="000000"/>
          <w:sz w:val="20"/>
          <w:szCs w:val="20"/>
        </w:rPr>
        <w:t>FONTANA LIRI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>Il/La sottoscritt__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 xml:space="preserve">tudio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sectPr w:rsidR="00FD39C9" w:rsidRPr="00694CE7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726C9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57CA8"/>
    <w:rsid w:val="004A1DDE"/>
    <w:rsid w:val="004B5A70"/>
    <w:rsid w:val="004C1CAA"/>
    <w:rsid w:val="00501297"/>
    <w:rsid w:val="00576D48"/>
    <w:rsid w:val="005C566A"/>
    <w:rsid w:val="005E28D6"/>
    <w:rsid w:val="005F33B9"/>
    <w:rsid w:val="00610CD7"/>
    <w:rsid w:val="00625F25"/>
    <w:rsid w:val="00627BBC"/>
    <w:rsid w:val="00694CE7"/>
    <w:rsid w:val="006B4342"/>
    <w:rsid w:val="00737645"/>
    <w:rsid w:val="007C219D"/>
    <w:rsid w:val="007F7CA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129"/>
    <w:rsid w:val="00CC1FE1"/>
    <w:rsid w:val="00CC5946"/>
    <w:rsid w:val="00CE2804"/>
    <w:rsid w:val="00D23882"/>
    <w:rsid w:val="00D5525D"/>
    <w:rsid w:val="00E064D5"/>
    <w:rsid w:val="00E431F4"/>
    <w:rsid w:val="00E51F1D"/>
    <w:rsid w:val="00EC0609"/>
    <w:rsid w:val="00EE44A3"/>
    <w:rsid w:val="00F420BF"/>
    <w:rsid w:val="00F7236B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Antonio Cesario</cp:lastModifiedBy>
  <cp:revision>3</cp:revision>
  <cp:lastPrinted>2026-03-05T07:54:00Z</cp:lastPrinted>
  <dcterms:created xsi:type="dcterms:W3CDTF">2026-03-13T19:46:00Z</dcterms:created>
  <dcterms:modified xsi:type="dcterms:W3CDTF">2026-03-13T20:44:00Z</dcterms:modified>
</cp:coreProperties>
</file>