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4E6" w:rsidRDefault="00437353">
      <w:pPr>
        <w:tabs>
          <w:tab w:val="left" w:pos="3904"/>
          <w:tab w:val="left" w:pos="5464"/>
          <w:tab w:val="left" w:pos="7906"/>
        </w:tabs>
        <w:ind w:left="1926"/>
        <w:rPr>
          <w:sz w:val="20"/>
        </w:rPr>
      </w:pPr>
      <w:r>
        <w:rPr>
          <w:noProof/>
          <w:position w:val="21"/>
          <w:sz w:val="20"/>
          <w:lang w:eastAsia="it-IT"/>
        </w:rPr>
        <w:drawing>
          <wp:inline distT="0" distB="0" distL="0" distR="0">
            <wp:extent cx="863544" cy="866692"/>
            <wp:effectExtent l="19050" t="0" r="0" b="0"/>
            <wp:docPr id="2" name="Immagine 2" descr="C:\Users\giovanni.evangelista\Desktop\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ovanni.evangelista\Desktop\STEMMA.jpg"/>
                    <pic:cNvPicPr>
                      <a:picLocks noChangeAspect="1" noChangeArrowheads="1"/>
                    </pic:cNvPicPr>
                  </pic:nvPicPr>
                  <pic:blipFill>
                    <a:blip r:embed="rId5" cstate="print"/>
                    <a:srcRect/>
                    <a:stretch>
                      <a:fillRect/>
                    </a:stretch>
                  </pic:blipFill>
                  <pic:spPr bwMode="auto">
                    <a:xfrm>
                      <a:off x="0" y="0"/>
                      <a:ext cx="863750" cy="866899"/>
                    </a:xfrm>
                    <a:prstGeom prst="rect">
                      <a:avLst/>
                    </a:prstGeom>
                    <a:noFill/>
                    <a:ln w="9525">
                      <a:noFill/>
                      <a:miter lim="800000"/>
                      <a:headEnd/>
                      <a:tailEnd/>
                    </a:ln>
                  </pic:spPr>
                </pic:pic>
              </a:graphicData>
            </a:graphic>
          </wp:inline>
        </w:drawing>
      </w:r>
      <w:r w:rsidR="003D6F22">
        <w:rPr>
          <w:position w:val="21"/>
          <w:sz w:val="20"/>
        </w:rPr>
        <w:tab/>
      </w:r>
      <w:r w:rsidR="003D6F22">
        <w:rPr>
          <w:noProof/>
          <w:position w:val="5"/>
          <w:sz w:val="20"/>
          <w:lang w:eastAsia="it-IT"/>
        </w:rPr>
        <w:drawing>
          <wp:inline distT="0" distB="0" distL="0" distR="0">
            <wp:extent cx="598238" cy="946403"/>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598238" cy="946403"/>
                    </a:xfrm>
                    <a:prstGeom prst="rect">
                      <a:avLst/>
                    </a:prstGeom>
                  </pic:spPr>
                </pic:pic>
              </a:graphicData>
            </a:graphic>
          </wp:inline>
        </w:drawing>
      </w:r>
      <w:r w:rsidR="003D6F22">
        <w:rPr>
          <w:position w:val="5"/>
          <w:sz w:val="20"/>
        </w:rPr>
        <w:tab/>
      </w:r>
      <w:r w:rsidR="003D6F22">
        <w:rPr>
          <w:noProof/>
          <w:sz w:val="20"/>
          <w:lang w:eastAsia="it-IT"/>
        </w:rPr>
        <w:drawing>
          <wp:inline distT="0" distB="0" distL="0" distR="0">
            <wp:extent cx="1132731" cy="68580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1132731" cy="685800"/>
                    </a:xfrm>
                    <a:prstGeom prst="rect">
                      <a:avLst/>
                    </a:prstGeom>
                  </pic:spPr>
                </pic:pic>
              </a:graphicData>
            </a:graphic>
          </wp:inline>
        </w:drawing>
      </w:r>
      <w:r w:rsidR="003D6F22">
        <w:rPr>
          <w:sz w:val="20"/>
        </w:rPr>
        <w:tab/>
      </w:r>
      <w:r w:rsidR="003D6F22">
        <w:rPr>
          <w:noProof/>
          <w:position w:val="10"/>
          <w:sz w:val="20"/>
          <w:lang w:eastAsia="it-IT"/>
        </w:rPr>
        <w:drawing>
          <wp:inline distT="0" distB="0" distL="0" distR="0">
            <wp:extent cx="923553" cy="1000505"/>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923553" cy="1000505"/>
                    </a:xfrm>
                    <a:prstGeom prst="rect">
                      <a:avLst/>
                    </a:prstGeom>
                  </pic:spPr>
                </pic:pic>
              </a:graphicData>
            </a:graphic>
          </wp:inline>
        </w:drawing>
      </w:r>
    </w:p>
    <w:p w:rsidR="007554E6" w:rsidRDefault="007554E6">
      <w:pPr>
        <w:pStyle w:val="Corpodeltesto"/>
        <w:spacing w:before="3"/>
        <w:rPr>
          <w:sz w:val="11"/>
        </w:rPr>
      </w:pPr>
    </w:p>
    <w:p w:rsidR="007554E6" w:rsidRDefault="003D55B5">
      <w:pPr>
        <w:pStyle w:val="Corpodeltesto"/>
        <w:ind w:left="100"/>
        <w:rPr>
          <w:sz w:val="20"/>
        </w:rPr>
      </w:pPr>
      <w:r>
        <w:rPr>
          <w:sz w:val="20"/>
        </w:rPr>
      </w:r>
      <w:r>
        <w:rPr>
          <w:sz w:val="20"/>
        </w:rPr>
        <w:pict>
          <v:group id="_x0000_s1059" style="width:528.4pt;height:29.8pt;mso-position-horizontal-relative:char;mso-position-vertical-relative:line" coordsize="10568,596">
            <v:shape id="_x0000_s1061" style="position:absolute;left:20;top:20;width:10528;height:556" coordorigin="20,20" coordsize="10528,556" path="m113,20r10342,l10491,27r30,20l10541,77r7,36l10548,576,20,576r,-463l27,77,47,47,77,27r36,-7xe" filled="f" strokecolor="#4aacc5" strokeweight="2pt">
              <v:path arrowok="t"/>
            </v:shape>
            <v:shapetype id="_x0000_t202" coordsize="21600,21600" o:spt="202" path="m,l,21600r21600,l21600,xe">
              <v:stroke joinstyle="miter"/>
              <v:path gradientshapeok="t" o:connecttype="rect"/>
            </v:shapetype>
            <v:shape id="_x0000_s1060" type="#_x0000_t202" style="position:absolute;width:10568;height:596" filled="f" stroked="f">
              <v:textbox inset="0,0,0,0">
                <w:txbxContent>
                  <w:p w:rsidR="007554E6" w:rsidRDefault="003D6F22">
                    <w:pPr>
                      <w:spacing w:before="139"/>
                      <w:ind w:left="225"/>
                      <w:rPr>
                        <w:rFonts w:ascii="Eurostile Bold"/>
                        <w:b/>
                        <w:sz w:val="32"/>
                      </w:rPr>
                    </w:pPr>
                    <w:r>
                      <w:rPr>
                        <w:rFonts w:ascii="Helvetica"/>
                        <w:b/>
                        <w:color w:val="001F5F"/>
                        <w:sz w:val="32"/>
                      </w:rPr>
                      <w:t xml:space="preserve">Comune di </w:t>
                    </w:r>
                    <w:proofErr w:type="spellStart"/>
                    <w:r w:rsidR="00437353">
                      <w:rPr>
                        <w:rFonts w:ascii="Helvetica"/>
                        <w:b/>
                        <w:color w:val="001F5F"/>
                        <w:sz w:val="32"/>
                      </w:rPr>
                      <w:t>Morolo</w:t>
                    </w:r>
                    <w:proofErr w:type="spellEnd"/>
                    <w:r w:rsidR="00437353">
                      <w:rPr>
                        <w:rFonts w:ascii="Helvetica"/>
                        <w:b/>
                        <w:color w:val="001F5F"/>
                        <w:sz w:val="32"/>
                      </w:rPr>
                      <w:t xml:space="preserve"> </w:t>
                    </w:r>
                    <w:r>
                      <w:rPr>
                        <w:rFonts w:ascii="Helvetica"/>
                        <w:b/>
                        <w:color w:val="001F5F"/>
                        <w:sz w:val="32"/>
                      </w:rPr>
                      <w:t xml:space="preserve">- Bando Servizio Civile Universale </w:t>
                    </w:r>
                    <w:r>
                      <w:rPr>
                        <w:rFonts w:ascii="Eurostile Bold"/>
                        <w:b/>
                        <w:color w:val="006FC0"/>
                        <w:sz w:val="32"/>
                      </w:rPr>
                      <w:t>2026</w:t>
                    </w:r>
                  </w:p>
                </w:txbxContent>
              </v:textbox>
            </v:shape>
            <w10:wrap type="none"/>
            <w10:anchorlock/>
          </v:group>
        </w:pict>
      </w:r>
    </w:p>
    <w:p w:rsidR="007554E6" w:rsidRDefault="003D6F22">
      <w:pPr>
        <w:pStyle w:val="Titolo"/>
      </w:pPr>
      <w:r>
        <w:rPr>
          <w:color w:val="C00000"/>
        </w:rPr>
        <w:t>Scadenza ore 14:00 dell’8 aprile 2026</w:t>
      </w:r>
    </w:p>
    <w:p w:rsidR="007554E6" w:rsidRDefault="003D55B5">
      <w:pPr>
        <w:pStyle w:val="Corpodeltesto"/>
        <w:spacing w:before="9"/>
        <w:rPr>
          <w:rFonts w:ascii="Antique Olive Roman"/>
          <w:b/>
          <w:sz w:val="19"/>
        </w:rPr>
      </w:pPr>
      <w:r w:rsidRPr="003D55B5">
        <w:pict>
          <v:group id="_x0000_s1056" style="position:absolute;margin-left:134.3pt;margin-top:14.15pt;width:332.35pt;height:24.6pt;z-index:-15728128;mso-wrap-distance-left:0;mso-wrap-distance-right:0;mso-position-horizontal-relative:page" coordorigin="2686,283" coordsize="6647,4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left:2685;top:282;width:6647;height:492">
              <v:imagedata r:id="rId9" o:title=""/>
            </v:shape>
            <v:shape id="_x0000_s1057" type="#_x0000_t75" style="position:absolute;left:2742;top:287;width:6580;height:429">
              <v:imagedata r:id="rId10" o:title=""/>
            </v:shape>
            <w10:wrap type="topAndBottom" anchorx="page"/>
          </v:group>
        </w:pict>
      </w:r>
      <w:r w:rsidRPr="003D55B5">
        <w:pict>
          <v:group id="_x0000_s1053" style="position:absolute;margin-left:122.5pt;margin-top:45.15pt;width:356pt;height:21.8pt;z-index:-15727616;mso-wrap-distance-left:0;mso-wrap-distance-right:0;mso-position-horizontal-relative:page" coordorigin="2450,903" coordsize="7120,436">
            <v:shape id="_x0000_s1055" type="#_x0000_t75" style="position:absolute;left:2450;top:906;width:7120;height:433">
              <v:imagedata r:id="rId11" o:title=""/>
            </v:shape>
            <v:shape id="_x0000_s1054" type="#_x0000_t75" style="position:absolute;left:2507;top:903;width:7053;height:371">
              <v:imagedata r:id="rId12" o:title=""/>
            </v:shape>
            <w10:wrap type="topAndBottom" anchorx="page"/>
          </v:group>
        </w:pict>
      </w:r>
      <w:r w:rsidRPr="003D55B5">
        <w:pict>
          <v:group id="_x0000_s1035" style="position:absolute;margin-left:112.75pt;margin-top:81.55pt;width:374.8pt;height:19.4pt;z-index:-15727104;mso-wrap-distance-left:0;mso-wrap-distance-right:0;mso-position-horizontal-relative:page" coordorigin="2255,1631" coordsize="7496,388">
            <v:shape id="_x0000_s1052" type="#_x0000_t75" style="position:absolute;left:2254;top:1630;width:7496;height:388">
              <v:imagedata r:id="rId13" o:title=""/>
            </v:shape>
            <v:shape id="_x0000_s1051" type="#_x0000_t75" style="position:absolute;left:2286;top:1673;width:7424;height:307">
              <v:imagedata r:id="rId14" o:title=""/>
            </v:shape>
            <v:shape id="_x0000_s1050" style="position:absolute;left:2945;top:1763;width:6764;height:211" coordorigin="2946,1763" coordsize="6764,211" o:spt="100" adj="0,,0" path="m8700,1863r-2,3l8690,1871r-17,6l8654,1884r-9,4l8645,1888r-12,5l8625,1897r-3,2l8615,1904r-4,7l8611,1920r2,13l8618,1943r10,6l8641,1951r11,-1l8662,1947r9,-5l8681,1934r8,-8l8695,1917r4,-9l8700,1898r,-35xm5218,1863r-2,3l5207,1871r-16,6l5172,1884r-9,4l5162,1888r-12,5l5143,1897r-3,2l5132,1904r-4,7l5128,1920r2,13l5136,1943r10,6l5159,1951r10,-1l5179,1947r10,-5l5199,1934r8,-8l5213,1917r3,-9l5218,1898r,-35xm3646,1863r-2,3l3635,1871r-16,6l3600,1884r-9,4l3590,1888r-12,5l3571,1897r-3,2l3560,1904r-4,7l3556,1920r2,13l3564,1943r10,6l3587,1951r10,-1l3607,1947r10,-5l3627,1934r8,-8l3641,1917r3,-9l3646,1898r,-35xm8151,1845r-14,7l8125,1858r-10,6l8106,1871r-9,8l8093,1889r,13l8097,1923r14,15l8134,1947r32,3l8196,1947r22,-8l8231,1926r4,-19l8235,1899r-3,-8l8225,1883r-6,-3l8209,1875r-13,-5l8179,1863r-12,-4l8157,1854r-10,-5l8151,1845xm6423,1845r-14,7l6397,1858r-10,6l6378,1871r-9,8l6365,1889r,13l6369,1923r14,15l6406,1947r32,3l6468,1947r22,-8l6503,1926r4,-19l6507,1899r-3,-8l6497,1883r-6,-3l6481,1875r-13,-5l6451,1863r-12,-4l6429,1854r-10,-5l6423,1845xm6936,1786r-11,1l6914,1790r-9,5l6897,1802r-6,9l6887,1821r-3,12l6883,1846r105,l6987,1834r-3,-12l6980,1811r-7,-11l6965,1790r-12,-4l6936,1786xm3011,1786r-28,5l2962,1806r-12,26l2946,1868r4,36l2962,1930r21,16l3011,1951r29,-5l3061,1930r12,-25l3077,1868r-4,-36l3061,1806r-21,-15l3011,1786xm9574,1763r91,l9665,1929r,7l9666,1940r1,2l9669,1944r4,1l9679,1945r31,l9710,1974r-136,l9574,1945r31,l9611,1945r4,-1l9617,1942r2,-2l9620,1935r,-6l9620,1811r,-8l9619,1798r-3,-3l9615,1793r-4,-1l9605,1792r-31,l9574,1763xm7306,1763r91,l7397,1929r,7l7398,1940r1,2l7401,1944r4,1l7411,1945r31,l7442,1974r-136,l7306,1945r31,l7343,1945r4,-1l7349,1942r2,-2l7352,1935r,-6l7352,1811r,-8l7351,1798r-3,-3l7347,1793r-4,-1l7337,1792r-31,l7306,1763xm5576,1763r91,l5667,1929r,7l5667,1940r2,2l5671,1944r3,1l5680,1945r31,l5711,1974r-135,l5576,1945r31,l5613,1945r4,-1l5618,1942r2,-2l5621,1935r,-6l5621,1811r,-8l5620,1798r-2,-3l5617,1793r-4,-1l5607,1792r-31,l5576,1763xm4165,1763r90,l4255,1929r,7l4256,1940r2,2l4259,1944r4,1l4269,1945r31,l4300,1974r-135,l4165,1945r31,l4202,1945r4,-1l4207,1942r2,-2l4210,1935r,-6l4210,1811r,-8l4209,1798r-2,-3l4205,1793r-3,-1l4195,1792r-30,l4165,1763xe" filled="f" strokecolor="#00afef" strokeweight=".45pt">
              <v:stroke joinstyle="round"/>
              <v:formulas/>
              <v:path arrowok="t" o:connecttype="segments"/>
            </v:shape>
            <v:shape id="_x0000_s1049" type="#_x0000_t75" style="position:absolute;left:3193;top:1758;width:247;height:222">
              <v:imagedata r:id="rId15" o:title=""/>
            </v:shape>
            <v:shape id="_x0000_s1048" style="position:absolute;left:2688;top:1763;width:136;height:211" coordorigin="2689,1763" coordsize="136,211" path="m2689,1763r90,l2779,1929r,7l2780,1940r2,2l2783,1944r4,1l2793,1945r31,l2824,1974r-135,l2689,1945r31,l2726,1945r4,-1l2731,1942r2,-2l2734,1935r,-6l2734,1811r,-8l2733,1798r-2,-3l2729,1793r-3,-1l2719,1792r-30,l2689,1763xe" filled="f" strokecolor="#00afef" strokeweight=".45pt">
              <v:path arrowok="t"/>
            </v:shape>
            <v:shape id="_x0000_s1047" type="#_x0000_t75" style="position:absolute;left:9214;top:1752;width:288;height:226">
              <v:imagedata r:id="rId16" o:title=""/>
            </v:shape>
            <v:shape id="_x0000_s1046" type="#_x0000_t75" style="position:absolute;left:8861;top:1752;width:288;height:226">
              <v:imagedata r:id="rId16" o:title=""/>
            </v:shape>
            <v:shape id="_x0000_s1045" style="position:absolute;left:5078;top:1756;width:3718;height:223" coordorigin="5078,1757" coordsize="3718,223" o:spt="100" adj="0,,0" path="m8660,1757r20,1l8697,1761r15,6l8724,1775r9,10l8740,1799r4,16l8745,1833r,99l8745,1945r3,6l8752,1951r10,l8768,1941r,-21l8768,1897r28,l8796,1917r-3,27l8784,1964r-16,12l8745,1980r-15,-2l8718,1971r-9,-10l8704,1946r-13,15l8675,1971r-20,7l8633,1980r-32,-4l8579,1965r-14,-18l8561,1922r1,-13l8566,1898r7,-10l8583,1880r8,-6l8601,1869r12,-4l8627,1861r28,-8l8668,1849r11,-4l8687,1842r5,-4l8697,1834r3,-6l8700,1819r,-13l8696,1798r-7,-5l8683,1788r-11,-2l8656,1786r-11,l8633,1787r-11,3l8618,1792r-4,2l8608,1796r13,2l8628,1806r,13l8628,1829r-3,7l8620,1840r-5,4l8609,1846r-7,l8592,1846r-7,-2l8581,1838r-7,-7l8571,1822r,-11l8573,1800r5,-11l8586,1780r12,-8l8611,1765r15,-4l8642,1758r18,-1xm6937,1757r42,7l7009,1786r20,37l7038,1875r-5,l6883,1875r1,18l6886,1909r5,13l6897,1933r8,8l6914,1946r12,4l6939,1951r21,-3l6978,1938r13,-15l7000,1901r33,l7021,1935r-19,25l6975,1975r-36,5l6915,1978r-21,-5l6875,1964r-15,-13l6848,1935r-8,-19l6835,1894r-2,-25l6834,1844r5,-22l6848,1803r11,-16l6874,1774r18,-10l6913,1759r24,-2xm5177,1757r20,1l5215,1761r15,6l5241,1775r10,10l5258,1799r4,16l5263,1833r,99l5263,1945r2,6l5270,1951r10,l5285,1941r,-21l5285,1897r29,l5314,1917r-3,27l5301,1964r-16,12l5263,1980r-16,-2l5235,1971r-8,-10l5222,1946r-13,15l5192,1971r-19,7l5150,1980r-31,-4l5096,1965r-13,-18l5078,1922r2,-13l5084,1898r7,-10l5100,1880r8,-6l5119,1869r12,-4l5145,1861r27,-8l5186,1849r10,-4l5204,1842r6,-4l5215,1834r3,-6l5218,1819r,-13l5214,1798r-7,-5l5201,1788r-11,-2l5174,1786r-12,l5151,1787r-12,3l5136,1792r-5,2l5126,1796r13,2l5146,1806r,13l5146,1829r-3,7l5138,1840r-5,4l5127,1846r-7,l5110,1846r-7,-2l5099,1838r-7,-7l5089,1822r,-11l5090,1800r5,-11l5104,1780r12,-8l5129,1765r15,-4l5160,1758r17,-1xe" filled="f" strokecolor="#00afef" strokeweight=".45pt">
              <v:stroke joinstyle="round"/>
              <v:formulas/>
              <v:path arrowok="t" o:connecttype="segments"/>
            </v:shape>
            <v:shape id="_x0000_s1044" type="#_x0000_t75" style="position:absolute;left:4794;top:1752;width:209;height:226">
              <v:imagedata r:id="rId17" o:title=""/>
            </v:shape>
            <v:shape id="_x0000_s1043" type="#_x0000_t75" style="position:absolute;left:3805;top:1752;width:288;height:226">
              <v:imagedata r:id="rId18" o:title=""/>
            </v:shape>
            <v:shape id="_x0000_s1042" style="position:absolute;left:2895;top:1699;width:5386;height:281" coordorigin="2896,1699" coordsize="5386,281" o:spt="100" adj="0,,0" path="m3605,1757r20,1l3643,1761r15,6l3669,1775r10,10l3686,1799r4,16l3691,1833r,99l3691,1945r2,6l3698,1951r10,l3713,1941r,-21l3713,1897r29,l3742,1917r-3,27l3729,1964r-16,12l3691,1980r-16,-2l3663,1971r-8,-10l3650,1946r-13,15l3620,1971r-19,7l3578,1980r-31,-4l3524,1965r-13,-18l3506,1922r2,-13l3512,1898r7,-10l3528,1880r8,-6l3547,1869r12,-4l3573,1861r27,-8l3614,1849r10,-4l3632,1842r6,-4l3643,1834r3,-6l3646,1819r,-13l3642,1798r-7,-5l3629,1788r-11,-2l3602,1786r-12,l3579,1787r-12,3l3564,1792r-5,2l3554,1796r13,2l3574,1806r,13l3574,1829r-3,7l3566,1840r-5,4l3555,1846r-7,l3538,1846r-7,-2l3527,1838r-7,-7l3517,1822r,-11l3518,1800r5,-11l3532,1780r12,-8l3557,1765r15,-4l3588,1758r17,-1xm3011,1757r27,2l3061,1766r21,11l3099,1792r12,16l3120,1826r6,21l3127,1869r-2,24l3119,1914r-10,19l3095,1949r-17,14l3059,1972r-21,6l3014,1980r-27,-2l2964,1972r-21,-10l2926,1949r-13,-17l2903,1913r-5,-21l2896,1869r2,-23l2904,1824r9,-19l2927,1788r17,-13l2964,1765r22,-6l3011,1757xm8166,1730r-14,l8140,1732r-11,4l8120,1741r-11,7l8103,1757r,13l8103,1779r2,7l8108,1790r7,6l8127,1801r14,4l8150,1808r10,3l8172,1815r11,5l8179,1824r11,-7l8201,1811r9,-7l8220,1792r6,-11l8226,1772r-4,-19l8211,1740r-19,-8l8166,1730xm6438,1730r-14,l6412,1732r-11,4l6392,1741r-11,7l6375,1757r,13l6375,1779r2,7l6380,1790r7,6l6399,1801r14,4l6422,1808r10,3l6444,1815r11,5l6451,1824r11,-7l6473,1811r9,-7l6492,1792r6,-11l6498,1772r-4,-19l6483,1740r-19,-8l6438,1730xm8164,1699r23,2l8208,1704r18,6l8241,1719r13,10l8264,1741r5,13l8271,1769r-4,21l8256,1808r-19,14l8210,1832r4,l8233,1837r15,5l8259,1849r8,7l8273,1866r4,11l8280,1888r1,13l8279,1919r-6,15l8264,1948r-13,12l8234,1969r-19,6l8191,1979r-27,1l8139,1979r-22,-3l8097,1970r-17,-7l8066,1952r-11,-12l8049,1925r-2,-17l8051,1884r11,-19l8081,1851r27,-10l8086,1830r-16,-15l8061,1797r-3,-22l8059,1760r5,-14l8073,1735r11,-10l8100,1714r19,-8l8140,1701r24,-2xe" filled="f" strokecolor="#00afef" strokeweight=".45pt">
              <v:stroke joinstyle="round"/>
              <v:formulas/>
              <v:path arrowok="t" o:connecttype="segments"/>
            </v:shape>
            <v:shape id="_x0000_s1041" type="#_x0000_t75" style="position:absolute;left:7714;top:1694;width:234;height:290">
              <v:imagedata r:id="rId19" o:title=""/>
            </v:shape>
            <v:shape id="_x0000_s1040" style="position:absolute;left:6318;top:1699;width:235;height:281" coordorigin="6319,1699" coordsize="235,281" path="m6436,1699r62,11l6541,1754r2,15l6539,1790r-11,18l6509,1822r-27,10l6486,1832r59,34l6553,1901r-2,18l6506,1969r-70,11l6411,1979r-59,-16l6319,1908r4,-24l6334,1865r19,-14l6380,1841r-22,-11l6342,1815r-9,-18l6330,1775r1,-15l6372,1714r40,-13l6436,1699xe" filled="f" strokecolor="#00afef" strokeweight=".45pt">
              <v:path arrowok="t"/>
            </v:shape>
            <v:shape id="_x0000_s1039" type="#_x0000_t75" style="position:absolute;left:6017;top:1694;width:179;height:284">
              <v:imagedata r:id="rId20" o:title=""/>
            </v:shape>
            <v:shape id="_x0000_s1038" type="#_x0000_t75" style="position:absolute;left:4564;top:1674;width:162;height:310">
              <v:imagedata r:id="rId21" o:title=""/>
            </v:shape>
            <v:shape id="_x0000_s1037" style="position:absolute;left:2723;top:1676;width:6941;height:55" coordorigin="2723,1676" coordsize="6941,55" o:spt="100" adj="0,,0" path="m9637,1676r7,l9650,1679r6,6l9661,1690r3,7l9664,1704r,7l9661,1718r-7,7l9650,1729r-6,2l9637,1731r-8,l9622,1729r-5,-5l9611,1718r-2,-6l9609,1704r,-8l9611,1690r5,-3l9622,1680r7,-4l9637,1676xm7369,1676r7,l7382,1679r6,6l7393,1690r3,7l7396,1704r,7l7393,1718r-7,7l7382,1729r-6,2l7369,1731r-8,l7354,1729r-5,-5l7343,1718r-2,-6l7341,1704r,-8l7343,1690r5,-3l7354,1680r7,-4l7369,1676xm5638,1676r7,l5652,1679r5,6l5663,1690r3,7l5666,1704r,7l5662,1718r-7,7l5652,1729r-6,2l5638,1731r-8,l5624,1729r-6,-5l5613,1718r-3,-6l5610,1704r,-8l5613,1690r4,-3l5624,1680r7,-4l5638,1676xm4227,1676r7,l4241,1679r5,6l4252,1690r2,7l4254,1704r,7l4251,1718r-7,7l4240,1729r-5,2l4227,1731r-8,l4212,1729r-5,-5l4202,1718r-3,-6l4199,1704r,-8l4202,1690r4,-3l4212,1680r7,-4l4227,1676xm2751,1676r7,l2765,1679r5,6l2776,1690r2,7l2778,1704r,7l2775,1718r-7,7l2764,1729r-5,2l2751,1731r-8,l2736,1729r-5,-5l2726,1718r-3,-6l2723,1704r,-8l2726,1690r4,-3l2736,1680r7,-4l2751,1676xe" filled="f" strokecolor="#00afef" strokeweight=".45pt">
              <v:stroke joinstyle="round"/>
              <v:formulas/>
              <v:path arrowok="t" o:connecttype="segments"/>
            </v:shape>
            <v:shape id="_x0000_s1036" type="#_x0000_t75" style="position:absolute;left:2281;top:1668;width:339;height:315">
              <v:imagedata r:id="rId22" o:title=""/>
            </v:shape>
            <w10:wrap type="topAndBottom" anchorx="page"/>
          </v:group>
        </w:pict>
      </w:r>
    </w:p>
    <w:p w:rsidR="007554E6" w:rsidRDefault="007554E6">
      <w:pPr>
        <w:pStyle w:val="Corpodeltesto"/>
        <w:spacing w:before="11"/>
        <w:rPr>
          <w:rFonts w:ascii="Antique Olive Roman"/>
          <w:b/>
          <w:sz w:val="4"/>
        </w:rPr>
      </w:pPr>
    </w:p>
    <w:p w:rsidR="007554E6" w:rsidRDefault="007554E6">
      <w:pPr>
        <w:pStyle w:val="Corpodeltesto"/>
        <w:spacing w:before="2"/>
        <w:rPr>
          <w:rFonts w:ascii="Antique Olive Roman"/>
          <w:b/>
          <w:sz w:val="18"/>
        </w:rPr>
      </w:pPr>
    </w:p>
    <w:p w:rsidR="007554E6" w:rsidRDefault="007554E6">
      <w:pPr>
        <w:pStyle w:val="Corpodeltesto"/>
        <w:spacing w:before="7"/>
        <w:rPr>
          <w:rFonts w:ascii="Antique Olive Roman"/>
          <w:b/>
          <w:sz w:val="6"/>
        </w:rPr>
      </w:pPr>
    </w:p>
    <w:p w:rsidR="004A093E" w:rsidRDefault="004A093E">
      <w:pPr>
        <w:pStyle w:val="Corpodeltesto"/>
        <w:spacing w:before="7"/>
        <w:rPr>
          <w:rFonts w:ascii="Antique Olive Roman"/>
          <w:b/>
          <w:sz w:val="6"/>
        </w:rPr>
      </w:pPr>
    </w:p>
    <w:p w:rsidR="004A093E" w:rsidRDefault="004A093E">
      <w:pPr>
        <w:pStyle w:val="Corpodeltesto"/>
        <w:spacing w:before="7"/>
        <w:rPr>
          <w:rFonts w:ascii="Antique Olive Roman"/>
          <w:b/>
          <w:sz w:val="6"/>
        </w:rPr>
      </w:pPr>
    </w:p>
    <w:p w:rsidR="004A093E" w:rsidRDefault="004A093E">
      <w:pPr>
        <w:pStyle w:val="Corpodeltesto"/>
        <w:spacing w:before="7"/>
        <w:rPr>
          <w:rFonts w:ascii="Antique Olive Roman"/>
          <w:b/>
          <w:sz w:val="6"/>
        </w:rPr>
      </w:pPr>
    </w:p>
    <w:p w:rsidR="004A093E" w:rsidRDefault="004A093E">
      <w:pPr>
        <w:pStyle w:val="Corpodeltesto"/>
        <w:spacing w:before="7"/>
        <w:rPr>
          <w:rFonts w:ascii="Antique Olive Roman"/>
          <w:b/>
          <w:sz w:val="6"/>
        </w:rPr>
      </w:pPr>
    </w:p>
    <w:p w:rsidR="004A093E" w:rsidRDefault="004A093E">
      <w:pPr>
        <w:pStyle w:val="Corpodeltesto"/>
        <w:spacing w:before="7"/>
        <w:rPr>
          <w:rFonts w:ascii="Antique Olive Roman"/>
          <w:b/>
          <w:sz w:val="6"/>
        </w:rPr>
      </w:pPr>
    </w:p>
    <w:p w:rsidR="004A093E" w:rsidRPr="004A093E" w:rsidRDefault="004A093E">
      <w:pPr>
        <w:pStyle w:val="Corpodeltesto"/>
        <w:spacing w:before="7"/>
        <w:rPr>
          <w:rFonts w:ascii="Antique Olive Roman"/>
          <w:b/>
          <w:sz w:val="32"/>
          <w:szCs w:val="32"/>
        </w:rPr>
      </w:pPr>
    </w:p>
    <w:p w:rsidR="004A093E" w:rsidRPr="004A093E" w:rsidRDefault="004A093E">
      <w:pPr>
        <w:pStyle w:val="Corpodeltesto"/>
        <w:spacing w:before="7"/>
        <w:rPr>
          <w:rFonts w:ascii="Antique Olive Roman"/>
          <w:b/>
          <w:sz w:val="32"/>
          <w:szCs w:val="32"/>
        </w:rPr>
      </w:pPr>
      <w:r w:rsidRPr="004A093E">
        <w:rPr>
          <w:rFonts w:ascii="Antique Olive Roman"/>
          <w:b/>
          <w:sz w:val="32"/>
          <w:szCs w:val="32"/>
        </w:rPr>
        <w:t>L</w:t>
      </w:r>
      <w:r w:rsidRPr="004A093E">
        <w:rPr>
          <w:rFonts w:ascii="Antique Olive Roman"/>
          <w:b/>
          <w:sz w:val="32"/>
          <w:szCs w:val="32"/>
        </w:rPr>
        <w:t>’</w:t>
      </w:r>
      <w:r w:rsidRPr="004A093E">
        <w:rPr>
          <w:rFonts w:ascii="Antique Olive Roman"/>
          <w:b/>
          <w:sz w:val="32"/>
          <w:szCs w:val="32"/>
        </w:rPr>
        <w:t>impegno sar</w:t>
      </w:r>
      <w:r w:rsidRPr="004A093E">
        <w:rPr>
          <w:rFonts w:ascii="Antique Olive Roman"/>
          <w:b/>
          <w:sz w:val="32"/>
          <w:szCs w:val="32"/>
        </w:rPr>
        <w:t>à</w:t>
      </w:r>
      <w:r w:rsidRPr="004A093E">
        <w:rPr>
          <w:rFonts w:ascii="Antique Olive Roman"/>
          <w:b/>
          <w:sz w:val="32"/>
          <w:szCs w:val="32"/>
        </w:rPr>
        <w:t xml:space="preserve"> di 12 mesi con un rimborso di </w:t>
      </w:r>
      <w:r w:rsidRPr="004A093E">
        <w:rPr>
          <w:rFonts w:ascii="Antique Olive Roman"/>
          <w:b/>
          <w:sz w:val="32"/>
          <w:szCs w:val="32"/>
        </w:rPr>
        <w:t>€</w:t>
      </w:r>
      <w:r w:rsidRPr="004A093E">
        <w:rPr>
          <w:rFonts w:ascii="Antique Olive Roman"/>
          <w:b/>
          <w:sz w:val="32"/>
          <w:szCs w:val="32"/>
        </w:rPr>
        <w:t xml:space="preserve"> 519,47 mensili.</w:t>
      </w:r>
    </w:p>
    <w:p w:rsidR="007554E6" w:rsidRDefault="003D6F22">
      <w:pPr>
        <w:spacing w:before="99"/>
        <w:ind w:left="830" w:right="685"/>
        <w:jc w:val="center"/>
        <w:rPr>
          <w:rFonts w:ascii="Bahnschrift SemiBold" w:hAnsi="Bahnschrift SemiBold"/>
          <w:b/>
          <w:sz w:val="32"/>
        </w:rPr>
      </w:pPr>
      <w:r>
        <w:rPr>
          <w:rFonts w:ascii="Bahnschrift SemiBold" w:hAnsi="Bahnschrift SemiBold"/>
          <w:b/>
          <w:color w:val="001F5F"/>
          <w:sz w:val="32"/>
        </w:rPr>
        <w:t>Il calendario degli avvii in servizio degli operatori volontari selezionati a seguito del presente Bando è il seguente:</w:t>
      </w:r>
    </w:p>
    <w:p w:rsidR="007554E6" w:rsidRDefault="003D6F22">
      <w:pPr>
        <w:ind w:left="2053"/>
        <w:rPr>
          <w:rFonts w:ascii="Bahnschrift SemiBold"/>
          <w:b/>
          <w:sz w:val="32"/>
        </w:rPr>
      </w:pPr>
      <w:r>
        <w:rPr>
          <w:rFonts w:ascii="Bahnschrift SemiBold"/>
          <w:b/>
          <w:color w:val="001F5F"/>
          <w:sz w:val="32"/>
        </w:rPr>
        <w:t>18 settembre 2026 - 9 ottobre 2026 - 30 ottobre 2026</w:t>
      </w:r>
    </w:p>
    <w:p w:rsidR="007554E6" w:rsidRDefault="003D6F22">
      <w:pPr>
        <w:pStyle w:val="Heading1"/>
        <w:spacing w:before="87"/>
        <w:ind w:left="3225" w:right="440" w:hanging="2031"/>
        <w:jc w:val="left"/>
        <w:rPr>
          <w:rFonts w:ascii="Candara"/>
        </w:rPr>
      </w:pPr>
      <w:r>
        <w:rPr>
          <w:rFonts w:ascii="Candara"/>
          <w:color w:val="C00000"/>
          <w:spacing w:val="-2"/>
        </w:rPr>
        <w:t>https://</w:t>
      </w:r>
      <w:hyperlink r:id="rId23">
        <w:r>
          <w:rPr>
            <w:rFonts w:ascii="Candara"/>
            <w:color w:val="C00000"/>
            <w:spacing w:val="-2"/>
          </w:rPr>
          <w:t>www.politichegiovanili.gov.it/comunicazione/avvisi-e-bandi/servizio-civile/bandi-di-</w:t>
        </w:r>
      </w:hyperlink>
      <w:r>
        <w:rPr>
          <w:rFonts w:ascii="Candara"/>
          <w:color w:val="C00000"/>
          <w:spacing w:val="-2"/>
        </w:rPr>
        <w:t xml:space="preserve"> </w:t>
      </w:r>
      <w:r>
        <w:rPr>
          <w:rFonts w:ascii="Candara"/>
          <w:color w:val="C00000"/>
        </w:rPr>
        <w:t>selezione-volontari/bando_ordinario_2026/</w:t>
      </w:r>
    </w:p>
    <w:p w:rsidR="007554E6" w:rsidRDefault="003D6F22">
      <w:pPr>
        <w:ind w:left="433"/>
        <w:jc w:val="both"/>
        <w:rPr>
          <w:rFonts w:ascii="Cambria" w:hAnsi="Cambria"/>
          <w:b/>
          <w:sz w:val="24"/>
        </w:rPr>
      </w:pPr>
      <w:r>
        <w:rPr>
          <w:rFonts w:ascii="Cambria" w:hAnsi="Cambria"/>
          <w:b/>
          <w:color w:val="006FC0"/>
          <w:sz w:val="24"/>
        </w:rPr>
        <w:t>Per l’ammissione alla selezione è richiesto al giovane il possesso dei seguenti requisiti:</w:t>
      </w:r>
    </w:p>
    <w:p w:rsidR="007554E6" w:rsidRDefault="003D6F22">
      <w:pPr>
        <w:pStyle w:val="Paragrafoelenco"/>
        <w:numPr>
          <w:ilvl w:val="0"/>
          <w:numId w:val="1"/>
        </w:numPr>
        <w:tabs>
          <w:tab w:val="left" w:pos="688"/>
        </w:tabs>
        <w:spacing w:before="85"/>
        <w:ind w:right="288" w:firstLine="0"/>
        <w:jc w:val="both"/>
        <w:rPr>
          <w:sz w:val="24"/>
        </w:rPr>
      </w:pPr>
      <w:r>
        <w:rPr>
          <w:color w:val="001F5F"/>
          <w:sz w:val="24"/>
        </w:rPr>
        <w:t>cittadinanza italiana, oppure di uno degli altri Stati membri dell’Unione Europea, oppure di un Paese extra Unione Europea purché il candidato sia regolarmente soggiornante in</w:t>
      </w:r>
      <w:r>
        <w:rPr>
          <w:color w:val="001F5F"/>
          <w:spacing w:val="-8"/>
          <w:sz w:val="24"/>
        </w:rPr>
        <w:t xml:space="preserve"> </w:t>
      </w:r>
      <w:r>
        <w:rPr>
          <w:color w:val="001F5F"/>
          <w:sz w:val="24"/>
        </w:rPr>
        <w:t>Italia;</w:t>
      </w:r>
    </w:p>
    <w:p w:rsidR="007554E6" w:rsidRDefault="003D6F22">
      <w:pPr>
        <w:pStyle w:val="Heading1"/>
        <w:numPr>
          <w:ilvl w:val="0"/>
          <w:numId w:val="1"/>
        </w:numPr>
        <w:tabs>
          <w:tab w:val="left" w:pos="720"/>
        </w:tabs>
        <w:spacing w:before="91" w:line="244" w:lineRule="auto"/>
        <w:ind w:right="292" w:firstLine="0"/>
        <w:jc w:val="both"/>
      </w:pPr>
      <w:r>
        <w:rPr>
          <w:color w:val="001F5F"/>
        </w:rPr>
        <w:t>aver compiuto il diciottesimo anno di età e non aver superato il ventottesimo anno di età (28 anni e 364 giorni) alla data di presentazione della</w:t>
      </w:r>
      <w:r>
        <w:rPr>
          <w:color w:val="001F5F"/>
          <w:spacing w:val="-3"/>
        </w:rPr>
        <w:t xml:space="preserve"> </w:t>
      </w:r>
      <w:r>
        <w:rPr>
          <w:color w:val="001F5F"/>
        </w:rPr>
        <w:t>domanda;</w:t>
      </w:r>
    </w:p>
    <w:p w:rsidR="007554E6" w:rsidRDefault="003D6F22">
      <w:pPr>
        <w:pStyle w:val="Paragrafoelenco"/>
        <w:numPr>
          <w:ilvl w:val="0"/>
          <w:numId w:val="1"/>
        </w:numPr>
        <w:tabs>
          <w:tab w:val="left" w:pos="681"/>
        </w:tabs>
        <w:spacing w:before="84"/>
        <w:ind w:firstLine="0"/>
        <w:jc w:val="both"/>
        <w:rPr>
          <w:sz w:val="24"/>
        </w:rPr>
      </w:pPr>
      <w:r>
        <w:rPr>
          <w:color w:val="001F5F"/>
          <w:sz w:val="24"/>
        </w:rPr>
        <w:t>non aver riportato condanna, anche non definitiva, alla pena della reclusione superiore ad un anno per delitto non colposo oppure ad una pena, anche di entità inferiore, per un delitto contro la persona o concernente detenzione, uso, porto, trasporto, importazione o esportazione illecita di armi o materie esplodenti, oppure per delitti riguardanti l’appartenenza o il favoreggiamento a gruppi eversivi, terroristici o di criminalità</w:t>
      </w:r>
      <w:r>
        <w:rPr>
          <w:color w:val="001F5F"/>
          <w:spacing w:val="-2"/>
          <w:sz w:val="24"/>
        </w:rPr>
        <w:t xml:space="preserve"> </w:t>
      </w:r>
      <w:r>
        <w:rPr>
          <w:color w:val="001F5F"/>
          <w:sz w:val="24"/>
        </w:rPr>
        <w:t>organizzata.</w:t>
      </w:r>
    </w:p>
    <w:p w:rsidR="007554E6" w:rsidRDefault="003D6F22">
      <w:pPr>
        <w:spacing w:before="98" w:line="289" w:lineRule="exact"/>
        <w:ind w:left="729" w:right="685"/>
        <w:jc w:val="center"/>
        <w:rPr>
          <w:rFonts w:ascii="Candara" w:hAnsi="Candara"/>
          <w:b/>
          <w:i/>
          <w:sz w:val="24"/>
        </w:rPr>
      </w:pPr>
      <w:r>
        <w:rPr>
          <w:rFonts w:ascii="Candara" w:hAnsi="Candara"/>
          <w:b/>
          <w:i/>
          <w:color w:val="006FC0"/>
          <w:sz w:val="24"/>
        </w:rPr>
        <w:t xml:space="preserve">PRESENTAZIONE DELLE DOMANDE - MODALITÀ </w:t>
      </w:r>
      <w:proofErr w:type="spellStart"/>
      <w:r>
        <w:rPr>
          <w:rFonts w:ascii="Candara" w:hAnsi="Candara"/>
          <w:b/>
          <w:i/>
          <w:color w:val="006FC0"/>
          <w:sz w:val="24"/>
        </w:rPr>
        <w:t>DI</w:t>
      </w:r>
      <w:proofErr w:type="spellEnd"/>
      <w:r>
        <w:rPr>
          <w:rFonts w:ascii="Candara" w:hAnsi="Candara"/>
          <w:b/>
          <w:i/>
          <w:color w:val="006FC0"/>
          <w:sz w:val="24"/>
        </w:rPr>
        <w:t xml:space="preserve"> INVIO</w:t>
      </w:r>
    </w:p>
    <w:p w:rsidR="007554E6" w:rsidRDefault="003D6F22">
      <w:pPr>
        <w:ind w:left="433" w:right="385"/>
        <w:jc w:val="both"/>
        <w:rPr>
          <w:sz w:val="24"/>
        </w:rPr>
      </w:pPr>
      <w:r>
        <w:rPr>
          <w:color w:val="001F5F"/>
          <w:sz w:val="24"/>
        </w:rPr>
        <w:t xml:space="preserve">La candidatura avviene esclusivamente in modalità on </w:t>
      </w:r>
      <w:proofErr w:type="spellStart"/>
      <w:r>
        <w:rPr>
          <w:color w:val="001F5F"/>
          <w:sz w:val="24"/>
        </w:rPr>
        <w:t>line</w:t>
      </w:r>
      <w:proofErr w:type="spellEnd"/>
      <w:r>
        <w:rPr>
          <w:color w:val="001F5F"/>
          <w:sz w:val="24"/>
        </w:rPr>
        <w:t xml:space="preserve"> accedendo alla piattaforma DOL  </w:t>
      </w:r>
      <w:r>
        <w:rPr>
          <w:b/>
          <w:color w:val="C00000"/>
          <w:sz w:val="24"/>
        </w:rPr>
        <w:t xml:space="preserve">(Domanda On </w:t>
      </w:r>
      <w:proofErr w:type="spellStart"/>
      <w:r>
        <w:rPr>
          <w:b/>
          <w:color w:val="C00000"/>
          <w:sz w:val="24"/>
        </w:rPr>
        <w:t>Line</w:t>
      </w:r>
      <w:proofErr w:type="spellEnd"/>
      <w:r>
        <w:rPr>
          <w:b/>
          <w:color w:val="C00000"/>
          <w:sz w:val="24"/>
        </w:rPr>
        <w:t xml:space="preserve">) </w:t>
      </w:r>
      <w:r>
        <w:rPr>
          <w:color w:val="001F5F"/>
          <w:sz w:val="24"/>
        </w:rPr>
        <w:t xml:space="preserve">raggiungibile tramite PC, </w:t>
      </w:r>
      <w:proofErr w:type="spellStart"/>
      <w:r>
        <w:rPr>
          <w:color w:val="001F5F"/>
          <w:sz w:val="24"/>
        </w:rPr>
        <w:t>tablet</w:t>
      </w:r>
      <w:proofErr w:type="spellEnd"/>
      <w:r>
        <w:rPr>
          <w:color w:val="001F5F"/>
          <w:sz w:val="24"/>
        </w:rPr>
        <w:t xml:space="preserve"> e </w:t>
      </w:r>
      <w:proofErr w:type="spellStart"/>
      <w:r>
        <w:rPr>
          <w:color w:val="001F5F"/>
          <w:sz w:val="24"/>
        </w:rPr>
        <w:t>smartphone</w:t>
      </w:r>
      <w:proofErr w:type="spellEnd"/>
      <w:r>
        <w:rPr>
          <w:color w:val="001F5F"/>
          <w:sz w:val="24"/>
        </w:rPr>
        <w:t xml:space="preserve"> all’indirizzo </w:t>
      </w:r>
      <w:hyperlink r:id="rId24">
        <w:r>
          <w:rPr>
            <w:b/>
            <w:color w:val="0000FF"/>
            <w:sz w:val="24"/>
            <w:u w:val="thick" w:color="0000FF"/>
          </w:rPr>
          <w:t>https://domandaonline.serviziocivile.it</w:t>
        </w:r>
      </w:hyperlink>
      <w:r>
        <w:rPr>
          <w:b/>
          <w:color w:val="001F5F"/>
          <w:sz w:val="24"/>
        </w:rPr>
        <w:t xml:space="preserve">. </w:t>
      </w:r>
      <w:r>
        <w:rPr>
          <w:color w:val="001F5F"/>
          <w:sz w:val="24"/>
        </w:rPr>
        <w:t xml:space="preserve">Per accedere ai servizi di compilazione e presentazione della domanda </w:t>
      </w:r>
      <w:r>
        <w:rPr>
          <w:b/>
          <w:color w:val="001F5F"/>
          <w:sz w:val="24"/>
        </w:rPr>
        <w:t xml:space="preserve">sulla piattaforma DOL </w:t>
      </w:r>
      <w:r>
        <w:rPr>
          <w:color w:val="001F5F"/>
          <w:sz w:val="24"/>
        </w:rPr>
        <w:t>occorre che il candidato sia riconosciuto dal</w:t>
      </w:r>
      <w:r>
        <w:rPr>
          <w:color w:val="001F5F"/>
          <w:spacing w:val="12"/>
          <w:sz w:val="24"/>
        </w:rPr>
        <w:t xml:space="preserve"> </w:t>
      </w:r>
      <w:r>
        <w:rPr>
          <w:color w:val="001F5F"/>
          <w:sz w:val="24"/>
        </w:rPr>
        <w:t>sistema.</w:t>
      </w:r>
    </w:p>
    <w:p w:rsidR="007554E6" w:rsidRDefault="003D6F22">
      <w:pPr>
        <w:pStyle w:val="Corpodeltesto"/>
        <w:spacing w:before="88"/>
        <w:ind w:left="433"/>
        <w:jc w:val="both"/>
        <w:rPr>
          <w:b/>
        </w:rPr>
      </w:pPr>
      <w:r>
        <w:rPr>
          <w:color w:val="001F5F"/>
        </w:rPr>
        <w:t xml:space="preserve">I cittadini italiani residenti in Italia o all’estero possono accedervi esclusivamente con </w:t>
      </w:r>
      <w:r>
        <w:rPr>
          <w:b/>
          <w:color w:val="001F5F"/>
        </w:rPr>
        <w:t>SPID</w:t>
      </w:r>
    </w:p>
    <w:p w:rsidR="007554E6" w:rsidRDefault="003D6F22">
      <w:pPr>
        <w:spacing w:before="46"/>
        <w:ind w:left="830"/>
        <w:jc w:val="both"/>
        <w:rPr>
          <w:i/>
          <w:sz w:val="24"/>
        </w:rPr>
      </w:pPr>
      <w:r>
        <w:rPr>
          <w:color w:val="001F5F"/>
          <w:sz w:val="24"/>
          <w:u w:val="single" w:color="001F5F"/>
        </w:rPr>
        <w:t>Per la compilazione della domanda occorre:</w:t>
      </w:r>
      <w:r>
        <w:rPr>
          <w:color w:val="001F5F"/>
          <w:sz w:val="24"/>
        </w:rPr>
        <w:t xml:space="preserve"> </w:t>
      </w:r>
      <w:r>
        <w:rPr>
          <w:i/>
          <w:color w:val="001F5F"/>
          <w:sz w:val="24"/>
        </w:rPr>
        <w:t>Documento d’identità elettronico in corso di validità</w:t>
      </w:r>
    </w:p>
    <w:p w:rsidR="007554E6" w:rsidRDefault="003D6F22">
      <w:pPr>
        <w:pStyle w:val="Heading1"/>
        <w:spacing w:before="5" w:line="275" w:lineRule="exact"/>
      </w:pPr>
      <w:r>
        <w:rPr>
          <w:color w:val="001F5F"/>
        </w:rPr>
        <w:t>Le domande trasmesse con modalità diverse non saranno prese in considerazione</w:t>
      </w:r>
    </w:p>
    <w:p w:rsidR="007554E6" w:rsidRDefault="003D6F22">
      <w:pPr>
        <w:spacing w:line="252" w:lineRule="exact"/>
        <w:ind w:left="433"/>
        <w:jc w:val="both"/>
      </w:pPr>
      <w:r>
        <w:rPr>
          <w:color w:val="001F5F"/>
        </w:rPr>
        <w:t xml:space="preserve">Sui siti internet del Dipartimento </w:t>
      </w:r>
      <w:hyperlink r:id="rId25">
        <w:r>
          <w:rPr>
            <w:color w:val="0000FF"/>
            <w:u w:val="single" w:color="0000FF"/>
          </w:rPr>
          <w:t>www.politichegiovanili.gov.it</w:t>
        </w:r>
        <w:r>
          <w:rPr>
            <w:color w:val="0000FF"/>
          </w:rPr>
          <w:t xml:space="preserve"> </w:t>
        </w:r>
      </w:hyperlink>
      <w:r>
        <w:rPr>
          <w:color w:val="001F5F"/>
        </w:rPr>
        <w:t xml:space="preserve">e </w:t>
      </w:r>
      <w:hyperlink r:id="rId26">
        <w:r>
          <w:rPr>
            <w:color w:val="0000FF"/>
            <w:u w:val="single" w:color="0000FF"/>
          </w:rPr>
          <w:t>www.scelgoilserviziocivile.gov.it</w:t>
        </w:r>
      </w:hyperlink>
    </w:p>
    <w:p w:rsidR="007554E6" w:rsidRDefault="003D6F22">
      <w:pPr>
        <w:spacing w:before="55"/>
        <w:ind w:left="833" w:right="685"/>
        <w:jc w:val="center"/>
        <w:rPr>
          <w:rFonts w:ascii="Bodoni MT"/>
        </w:rPr>
      </w:pPr>
      <w:r>
        <w:rPr>
          <w:rFonts w:ascii="Bodoni MT"/>
          <w:color w:val="C00000"/>
        </w:rPr>
        <w:t>TUTTE LE FUTURE COMUNICAZIONI E INFORMAZIONI RELATIVE A QUESTO BANDO:</w:t>
      </w:r>
    </w:p>
    <w:p w:rsidR="007554E6" w:rsidRDefault="003D6F22">
      <w:pPr>
        <w:pStyle w:val="Paragrafoelenco"/>
        <w:numPr>
          <w:ilvl w:val="1"/>
          <w:numId w:val="1"/>
        </w:numPr>
        <w:tabs>
          <w:tab w:val="left" w:pos="1341"/>
        </w:tabs>
        <w:spacing w:line="263" w:lineRule="exact"/>
        <w:ind w:right="0" w:hanging="1195"/>
        <w:rPr>
          <w:rFonts w:ascii="Bodoni MT"/>
        </w:rPr>
      </w:pPr>
      <w:r>
        <w:rPr>
          <w:rFonts w:ascii="Bodoni MT"/>
          <w:color w:val="001F5F"/>
        </w:rPr>
        <w:t>CALENDARIO COLLOQUI DEI CANDIDATI AMMESSI; 2. GRADUATORIE</w:t>
      </w:r>
      <w:r>
        <w:rPr>
          <w:rFonts w:ascii="Bodoni MT"/>
          <w:color w:val="001F5F"/>
          <w:spacing w:val="-17"/>
        </w:rPr>
        <w:t xml:space="preserve"> </w:t>
      </w:r>
      <w:r>
        <w:rPr>
          <w:rFonts w:ascii="Bodoni MT"/>
          <w:color w:val="001F5F"/>
        </w:rPr>
        <w:t>FINALI;</w:t>
      </w:r>
    </w:p>
    <w:p w:rsidR="007554E6" w:rsidRDefault="003D6F22">
      <w:pPr>
        <w:spacing w:line="267" w:lineRule="exact"/>
        <w:ind w:left="831" w:right="685"/>
        <w:jc w:val="center"/>
        <w:rPr>
          <w:b/>
          <w:i/>
        </w:rPr>
      </w:pPr>
      <w:r>
        <w:rPr>
          <w:rFonts w:ascii="Bodoni MT"/>
          <w:b/>
          <w:i/>
          <w:color w:val="001F5F"/>
        </w:rPr>
        <w:t xml:space="preserve">SARANNO PUBBLICATE SU SITO DEL COMUNE </w:t>
      </w:r>
      <w:proofErr w:type="spellStart"/>
      <w:r>
        <w:rPr>
          <w:b/>
          <w:i/>
          <w:color w:val="001F5F"/>
        </w:rPr>
        <w:t>DI</w:t>
      </w:r>
      <w:proofErr w:type="spellEnd"/>
      <w:r w:rsidR="00437353">
        <w:rPr>
          <w:b/>
          <w:i/>
          <w:color w:val="001F5F"/>
        </w:rPr>
        <w:t xml:space="preserve"> MOROLO</w:t>
      </w:r>
      <w:r>
        <w:rPr>
          <w:b/>
          <w:i/>
          <w:color w:val="001F5F"/>
        </w:rPr>
        <w:t>.</w:t>
      </w:r>
    </w:p>
    <w:p w:rsidR="007554E6" w:rsidRDefault="003D6F22">
      <w:pPr>
        <w:spacing w:before="48"/>
        <w:ind w:left="828" w:right="685"/>
        <w:jc w:val="center"/>
        <w:rPr>
          <w:rFonts w:ascii="Helvetica" w:hAnsi="Helvetica"/>
          <w:b/>
        </w:rPr>
      </w:pPr>
      <w:r>
        <w:rPr>
          <w:rFonts w:ascii="Helvetica" w:hAnsi="Helvetica"/>
          <w:b/>
          <w:color w:val="C00000"/>
        </w:rPr>
        <w:t xml:space="preserve">Per info </w:t>
      </w:r>
      <w:hyperlink r:id="rId27">
        <w:r>
          <w:rPr>
            <w:rFonts w:ascii="Helvetica" w:hAnsi="Helvetica"/>
            <w:b/>
            <w:color w:val="C00000"/>
          </w:rPr>
          <w:t xml:space="preserve">www.serviziocivileancilazio.it </w:t>
        </w:r>
      </w:hyperlink>
      <w:r>
        <w:rPr>
          <w:rFonts w:ascii="Helvetica" w:hAnsi="Helvetica"/>
          <w:b/>
          <w:color w:val="C00000"/>
        </w:rPr>
        <w:t xml:space="preserve">– </w:t>
      </w:r>
      <w:proofErr w:type="spellStart"/>
      <w:r>
        <w:rPr>
          <w:rFonts w:ascii="Helvetica" w:hAnsi="Helvetica"/>
          <w:b/>
          <w:color w:val="C00000"/>
        </w:rPr>
        <w:t>email</w:t>
      </w:r>
      <w:proofErr w:type="spellEnd"/>
      <w:r>
        <w:rPr>
          <w:rFonts w:ascii="Helvetica" w:hAnsi="Helvetica"/>
          <w:b/>
          <w:color w:val="C00000"/>
        </w:rPr>
        <w:t xml:space="preserve">: </w:t>
      </w:r>
      <w:hyperlink r:id="rId28">
        <w:r>
          <w:rPr>
            <w:rFonts w:ascii="Helvetica" w:hAnsi="Helvetica"/>
            <w:b/>
            <w:color w:val="0000FF"/>
            <w:u w:val="single" w:color="0000FF"/>
          </w:rPr>
          <w:t>candidaturescu@ancilazio.it</w:t>
        </w:r>
      </w:hyperlink>
    </w:p>
    <w:p w:rsidR="007554E6" w:rsidRDefault="003D55B5">
      <w:pPr>
        <w:pStyle w:val="Corpodeltesto"/>
        <w:spacing w:before="43"/>
        <w:ind w:left="433"/>
        <w:jc w:val="both"/>
      </w:pPr>
      <w:r>
        <w:pict>
          <v:shape id="_x0000_s1026" style="position:absolute;left:0;text-align:left;margin-left:48.25pt;margin-top:18.65pt;width:506.2pt;height:.1pt;z-index:-15726080;mso-wrap-distance-left:0;mso-wrap-distance-right:0;mso-position-horizontal-relative:page" coordorigin="965,373" coordsize="10124,0" path="m965,373r10123,e" filled="f" strokeweight="3pt">
            <v:stroke dashstyle="dash"/>
            <v:path arrowok="t"/>
            <w10:wrap type="topAndBottom" anchorx="page"/>
          </v:shape>
        </w:pict>
      </w:r>
      <w:r w:rsidR="003D6F22">
        <w:t xml:space="preserve">Info: </w:t>
      </w:r>
      <w:r w:rsidR="003D6F22">
        <w:rPr>
          <w:color w:val="0000FF"/>
        </w:rPr>
        <w:t xml:space="preserve">Ufficio Servizio Sociale - Comune </w:t>
      </w:r>
      <w:proofErr w:type="spellStart"/>
      <w:r w:rsidR="003D6F22">
        <w:rPr>
          <w:color w:val="0000FF"/>
        </w:rPr>
        <w:t>di</w:t>
      </w:r>
      <w:r w:rsidR="00437353">
        <w:rPr>
          <w:color w:val="0000FF"/>
        </w:rPr>
        <w:t>Morolo</w:t>
      </w:r>
      <w:r w:rsidR="003D6F22">
        <w:rPr>
          <w:color w:val="0000FF"/>
        </w:rPr>
        <w:t>–</w:t>
      </w:r>
      <w:proofErr w:type="spellEnd"/>
      <w:r w:rsidR="003D6F22">
        <w:rPr>
          <w:color w:val="0000FF"/>
        </w:rPr>
        <w:t xml:space="preserve"> 0775.</w:t>
      </w:r>
      <w:r w:rsidR="00437353">
        <w:rPr>
          <w:color w:val="0000FF"/>
        </w:rPr>
        <w:t>806002</w:t>
      </w:r>
      <w:r w:rsidR="003D6F22">
        <w:rPr>
          <w:color w:val="0000FF"/>
        </w:rPr>
        <w:t xml:space="preserve"> – int. </w:t>
      </w:r>
      <w:r w:rsidR="00437353">
        <w:rPr>
          <w:color w:val="0000FF"/>
        </w:rPr>
        <w:t>3</w:t>
      </w:r>
    </w:p>
    <w:sectPr w:rsidR="007554E6" w:rsidSect="007554E6">
      <w:type w:val="continuous"/>
      <w:pgSz w:w="11910" w:h="16840"/>
      <w:pgMar w:top="300" w:right="560" w:bottom="0" w:left="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doni MT">
    <w:altName w:val="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ntique Olive Roman">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Eurostile Bold">
    <w:altName w:val="Arial"/>
    <w:charset w:val="00"/>
    <w:family w:val="swiss"/>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Bahnschrift SemiBold">
    <w:altName w:val="Arial"/>
    <w:charset w:val="00"/>
    <w:family w:val="swiss"/>
    <w:pitch w:val="variable"/>
    <w:sig w:usb0="00000000" w:usb1="00000000" w:usb2="00000000" w:usb3="00000000" w:csb0="00000000" w:csb1="00000000"/>
  </w:font>
  <w:font w:name="Candara">
    <w:altName w:val="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BC67F5"/>
    <w:multiLevelType w:val="hybridMultilevel"/>
    <w:tmpl w:val="C2B2D18C"/>
    <w:lvl w:ilvl="0" w:tplc="64D82908">
      <w:start w:val="1"/>
      <w:numFmt w:val="lowerLetter"/>
      <w:lvlText w:val="%1)"/>
      <w:lvlJc w:val="left"/>
      <w:pPr>
        <w:ind w:left="433" w:hanging="255"/>
        <w:jc w:val="left"/>
      </w:pPr>
      <w:rPr>
        <w:rFonts w:ascii="Times New Roman" w:eastAsia="Times New Roman" w:hAnsi="Times New Roman" w:cs="Times New Roman" w:hint="default"/>
        <w:color w:val="001F5F"/>
        <w:spacing w:val="-1"/>
        <w:w w:val="100"/>
        <w:sz w:val="24"/>
        <w:szCs w:val="24"/>
        <w:lang w:val="it-IT" w:eastAsia="en-US" w:bidi="ar-SA"/>
      </w:rPr>
    </w:lvl>
    <w:lvl w:ilvl="1" w:tplc="8DDA5302">
      <w:start w:val="1"/>
      <w:numFmt w:val="decimal"/>
      <w:lvlText w:val="%2."/>
      <w:lvlJc w:val="left"/>
      <w:pPr>
        <w:ind w:left="1340" w:hanging="223"/>
        <w:jc w:val="left"/>
      </w:pPr>
      <w:rPr>
        <w:rFonts w:ascii="Bodoni MT" w:eastAsia="Bodoni MT" w:hAnsi="Bodoni MT" w:cs="Bodoni MT" w:hint="default"/>
        <w:color w:val="001F5F"/>
        <w:spacing w:val="-1"/>
        <w:w w:val="100"/>
        <w:sz w:val="22"/>
        <w:szCs w:val="22"/>
        <w:lang w:val="it-IT" w:eastAsia="en-US" w:bidi="ar-SA"/>
      </w:rPr>
    </w:lvl>
    <w:lvl w:ilvl="2" w:tplc="ED349484">
      <w:numFmt w:val="bullet"/>
      <w:lvlText w:val="•"/>
      <w:lvlJc w:val="left"/>
      <w:pPr>
        <w:ind w:left="2389" w:hanging="223"/>
      </w:pPr>
      <w:rPr>
        <w:rFonts w:hint="default"/>
        <w:lang w:val="it-IT" w:eastAsia="en-US" w:bidi="ar-SA"/>
      </w:rPr>
    </w:lvl>
    <w:lvl w:ilvl="3" w:tplc="0E9E14D4">
      <w:numFmt w:val="bullet"/>
      <w:lvlText w:val="•"/>
      <w:lvlJc w:val="left"/>
      <w:pPr>
        <w:ind w:left="3439" w:hanging="223"/>
      </w:pPr>
      <w:rPr>
        <w:rFonts w:hint="default"/>
        <w:lang w:val="it-IT" w:eastAsia="en-US" w:bidi="ar-SA"/>
      </w:rPr>
    </w:lvl>
    <w:lvl w:ilvl="4" w:tplc="8B5E0418">
      <w:numFmt w:val="bullet"/>
      <w:lvlText w:val="•"/>
      <w:lvlJc w:val="left"/>
      <w:pPr>
        <w:ind w:left="4488" w:hanging="223"/>
      </w:pPr>
      <w:rPr>
        <w:rFonts w:hint="default"/>
        <w:lang w:val="it-IT" w:eastAsia="en-US" w:bidi="ar-SA"/>
      </w:rPr>
    </w:lvl>
    <w:lvl w:ilvl="5" w:tplc="4C027A0E">
      <w:numFmt w:val="bullet"/>
      <w:lvlText w:val="•"/>
      <w:lvlJc w:val="left"/>
      <w:pPr>
        <w:ind w:left="5538" w:hanging="223"/>
      </w:pPr>
      <w:rPr>
        <w:rFonts w:hint="default"/>
        <w:lang w:val="it-IT" w:eastAsia="en-US" w:bidi="ar-SA"/>
      </w:rPr>
    </w:lvl>
    <w:lvl w:ilvl="6" w:tplc="F0FA4360">
      <w:numFmt w:val="bullet"/>
      <w:lvlText w:val="•"/>
      <w:lvlJc w:val="left"/>
      <w:pPr>
        <w:ind w:left="6588" w:hanging="223"/>
      </w:pPr>
      <w:rPr>
        <w:rFonts w:hint="default"/>
        <w:lang w:val="it-IT" w:eastAsia="en-US" w:bidi="ar-SA"/>
      </w:rPr>
    </w:lvl>
    <w:lvl w:ilvl="7" w:tplc="0A4AF43E">
      <w:numFmt w:val="bullet"/>
      <w:lvlText w:val="•"/>
      <w:lvlJc w:val="left"/>
      <w:pPr>
        <w:ind w:left="7637" w:hanging="223"/>
      </w:pPr>
      <w:rPr>
        <w:rFonts w:hint="default"/>
        <w:lang w:val="it-IT" w:eastAsia="en-US" w:bidi="ar-SA"/>
      </w:rPr>
    </w:lvl>
    <w:lvl w:ilvl="8" w:tplc="9EC69FE2">
      <w:numFmt w:val="bullet"/>
      <w:lvlText w:val="•"/>
      <w:lvlJc w:val="left"/>
      <w:pPr>
        <w:ind w:left="8687" w:hanging="223"/>
      </w:pPr>
      <w:rPr>
        <w:rFonts w:hint="default"/>
        <w:lang w:val="it-I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shapeLayoutLikeWW8/>
  </w:compat>
  <w:rsids>
    <w:rsidRoot w:val="007554E6"/>
    <w:rsid w:val="00035030"/>
    <w:rsid w:val="00085446"/>
    <w:rsid w:val="003D55B5"/>
    <w:rsid w:val="003D6F22"/>
    <w:rsid w:val="00437353"/>
    <w:rsid w:val="004A093E"/>
    <w:rsid w:val="007554E6"/>
    <w:rsid w:val="008304AC"/>
    <w:rsid w:val="00992A0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7554E6"/>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554E6"/>
    <w:tblPr>
      <w:tblInd w:w="0" w:type="dxa"/>
      <w:tblCellMar>
        <w:top w:w="0" w:type="dxa"/>
        <w:left w:w="0" w:type="dxa"/>
        <w:bottom w:w="0" w:type="dxa"/>
        <w:right w:w="0" w:type="dxa"/>
      </w:tblCellMar>
    </w:tblPr>
  </w:style>
  <w:style w:type="paragraph" w:styleId="Corpodeltesto">
    <w:name w:val="Body Text"/>
    <w:basedOn w:val="Normale"/>
    <w:uiPriority w:val="1"/>
    <w:qFormat/>
    <w:rsid w:val="007554E6"/>
    <w:rPr>
      <w:sz w:val="24"/>
      <w:szCs w:val="24"/>
    </w:rPr>
  </w:style>
  <w:style w:type="paragraph" w:customStyle="1" w:styleId="Heading1">
    <w:name w:val="Heading 1"/>
    <w:basedOn w:val="Normale"/>
    <w:uiPriority w:val="1"/>
    <w:qFormat/>
    <w:rsid w:val="007554E6"/>
    <w:pPr>
      <w:ind w:left="433"/>
      <w:jc w:val="both"/>
      <w:outlineLvl w:val="1"/>
    </w:pPr>
    <w:rPr>
      <w:b/>
      <w:bCs/>
      <w:sz w:val="24"/>
      <w:szCs w:val="24"/>
    </w:rPr>
  </w:style>
  <w:style w:type="paragraph" w:styleId="Titolo">
    <w:name w:val="Title"/>
    <w:basedOn w:val="Normale"/>
    <w:uiPriority w:val="1"/>
    <w:qFormat/>
    <w:rsid w:val="007554E6"/>
    <w:pPr>
      <w:spacing w:before="72"/>
      <w:ind w:left="827" w:right="685"/>
      <w:jc w:val="center"/>
    </w:pPr>
    <w:rPr>
      <w:rFonts w:ascii="Antique Olive Roman" w:eastAsia="Antique Olive Roman" w:hAnsi="Antique Olive Roman" w:cs="Antique Olive Roman"/>
      <w:b/>
      <w:bCs/>
      <w:sz w:val="36"/>
      <w:szCs w:val="36"/>
    </w:rPr>
  </w:style>
  <w:style w:type="paragraph" w:styleId="Paragrafoelenco">
    <w:name w:val="List Paragraph"/>
    <w:basedOn w:val="Normale"/>
    <w:uiPriority w:val="1"/>
    <w:qFormat/>
    <w:rsid w:val="007554E6"/>
    <w:pPr>
      <w:ind w:left="433" w:right="292"/>
      <w:jc w:val="both"/>
    </w:pPr>
  </w:style>
  <w:style w:type="paragraph" w:customStyle="1" w:styleId="TableParagraph">
    <w:name w:val="Table Paragraph"/>
    <w:basedOn w:val="Normale"/>
    <w:uiPriority w:val="1"/>
    <w:qFormat/>
    <w:rsid w:val="007554E6"/>
  </w:style>
  <w:style w:type="paragraph" w:styleId="Testofumetto">
    <w:name w:val="Balloon Text"/>
    <w:basedOn w:val="Normale"/>
    <w:link w:val="TestofumettoCarattere"/>
    <w:uiPriority w:val="99"/>
    <w:semiHidden/>
    <w:unhideWhenUsed/>
    <w:rsid w:val="00992A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92A03"/>
    <w:rPr>
      <w:rFonts w:ascii="Tahoma" w:eastAsia="Times New Roman"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hyperlink" Target="http://www.scelgoilserviziocivile.gov.it/" TargetMode="Externa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yperlink" Target="http://www.politichegiovanili.gov.it/"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hyperlink" Target="https://domandaonline.serviziocivile.it/" TargetMode="Externa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hyperlink" Target="http://www.politichegiovanili.gov.it/comunicazione/avvisi-e-bandi/servizio-civile/bandi-di-" TargetMode="External"/><Relationship Id="rId28" Type="http://schemas.openxmlformats.org/officeDocument/2006/relationships/hyperlink" Target="mailto:candidaturescu@ancilazio.it" TargetMode="Externa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hyperlink" Target="http://www.serviziocivileancilazio.i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423</Words>
  <Characters>2414</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 W380</dc:creator>
  <cp:lastModifiedBy>Giovanni Evangelista</cp:lastModifiedBy>
  <cp:revision>6</cp:revision>
  <dcterms:created xsi:type="dcterms:W3CDTF">2026-03-17T07:32:00Z</dcterms:created>
  <dcterms:modified xsi:type="dcterms:W3CDTF">2026-03-20T10:24:00Z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Creator">
    <vt:lpwstr>Microsoft® Word 2010</vt:lpwstr>
  </property>
  <property fmtid="{D5CDD505-2E9C-101B-9397-08002B2CF9AE}" pid="4" name="LastSaved">
    <vt:filetime>2026-03-13T00:00:00Z</vt:filetime>
  </property>
</Properties>
</file>