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E3E3" w14:textId="2CDE11B3" w:rsidR="00272EEE" w:rsidRPr="00DC627F" w:rsidRDefault="00DC627F">
      <w:pPr>
        <w:rPr>
          <w:b/>
          <w:bCs/>
          <w:sz w:val="32"/>
          <w:szCs w:val="32"/>
        </w:rPr>
      </w:pPr>
      <w:r w:rsidRPr="00DC627F">
        <w:rPr>
          <w:b/>
          <w:bCs/>
          <w:sz w:val="32"/>
          <w:szCs w:val="32"/>
        </w:rPr>
        <w:t>GIORNATA INTERNAZIONALE DELLA DONNA</w:t>
      </w:r>
    </w:p>
    <w:p w14:paraId="3430DB60" w14:textId="62B05086" w:rsidR="00F045ED" w:rsidRPr="00B84997" w:rsidRDefault="00DC627F">
      <w:pPr>
        <w:rPr>
          <w:rFonts w:ascii="Aptos" w:hAnsi="Aptos"/>
          <w:b/>
          <w:bCs/>
          <w:sz w:val="28"/>
          <w:szCs w:val="28"/>
        </w:rPr>
      </w:pPr>
      <w:r w:rsidRPr="00B84997">
        <w:rPr>
          <w:rFonts w:ascii="Aptos" w:hAnsi="Aptos"/>
          <w:b/>
          <w:bCs/>
          <w:sz w:val="28"/>
          <w:szCs w:val="28"/>
        </w:rPr>
        <w:t xml:space="preserve">IL 14 MARZO PRESSO LA BELLISSIMA E ACCOGLIENTE SALA MACCHI LA LULTE HA ORGANIZZATO UN INCONTRO SI </w:t>
      </w:r>
      <w:proofErr w:type="gramStart"/>
      <w:r w:rsidRPr="00B84997">
        <w:rPr>
          <w:rFonts w:ascii="Aptos" w:hAnsi="Aptos"/>
          <w:b/>
          <w:bCs/>
          <w:sz w:val="28"/>
          <w:szCs w:val="28"/>
        </w:rPr>
        <w:t>E’</w:t>
      </w:r>
      <w:proofErr w:type="gramEnd"/>
      <w:r w:rsidRPr="00B84997">
        <w:rPr>
          <w:rFonts w:ascii="Aptos" w:hAnsi="Aptos"/>
          <w:b/>
          <w:bCs/>
          <w:sz w:val="28"/>
          <w:szCs w:val="28"/>
        </w:rPr>
        <w:t xml:space="preserve"> TENUTO UN INCONTRO </w:t>
      </w:r>
      <w:proofErr w:type="gramStart"/>
      <w:r w:rsidRPr="00B84997">
        <w:rPr>
          <w:rFonts w:ascii="Aptos" w:hAnsi="Aptos"/>
          <w:b/>
          <w:bCs/>
          <w:sz w:val="28"/>
          <w:szCs w:val="28"/>
        </w:rPr>
        <w:t>PER  LA</w:t>
      </w:r>
      <w:proofErr w:type="gramEnd"/>
      <w:r w:rsidRPr="00B84997">
        <w:rPr>
          <w:rFonts w:ascii="Aptos" w:hAnsi="Aptos"/>
          <w:b/>
          <w:bCs/>
          <w:sz w:val="28"/>
          <w:szCs w:val="28"/>
        </w:rPr>
        <w:t xml:space="preserve"> </w:t>
      </w:r>
      <w:proofErr w:type="gramStart"/>
      <w:r w:rsidRPr="00B84997">
        <w:rPr>
          <w:rFonts w:ascii="Aptos" w:hAnsi="Aptos"/>
          <w:b/>
          <w:bCs/>
          <w:sz w:val="28"/>
          <w:szCs w:val="28"/>
        </w:rPr>
        <w:t>GIORNATA  INTERNAZIONALE</w:t>
      </w:r>
      <w:proofErr w:type="gramEnd"/>
      <w:r w:rsidRPr="00B84997">
        <w:rPr>
          <w:rFonts w:ascii="Aptos" w:hAnsi="Aptos"/>
          <w:b/>
          <w:bCs/>
          <w:sz w:val="28"/>
          <w:szCs w:val="28"/>
        </w:rPr>
        <w:t xml:space="preserve"> DELLA DONNA.</w:t>
      </w:r>
    </w:p>
    <w:p w14:paraId="15D4549D" w14:textId="4BC6EACC" w:rsidR="00F045ED" w:rsidRPr="00B84997" w:rsidRDefault="00DC627F">
      <w:pPr>
        <w:rPr>
          <w:rFonts w:ascii="Aptos" w:hAnsi="Aptos"/>
          <w:b/>
          <w:bCs/>
          <w:sz w:val="28"/>
          <w:szCs w:val="28"/>
        </w:rPr>
      </w:pPr>
      <w:r w:rsidRPr="00B84997">
        <w:rPr>
          <w:rFonts w:ascii="Aptos" w:hAnsi="Aptos"/>
          <w:b/>
          <w:bCs/>
          <w:sz w:val="28"/>
          <w:szCs w:val="28"/>
        </w:rPr>
        <w:t xml:space="preserve">QUEST’ANNO RICORRENDO GLI 80 </w:t>
      </w:r>
      <w:proofErr w:type="gramStart"/>
      <w:r w:rsidRPr="00B84997">
        <w:rPr>
          <w:rFonts w:ascii="Aptos" w:hAnsi="Aptos"/>
          <w:b/>
          <w:bCs/>
          <w:sz w:val="28"/>
          <w:szCs w:val="28"/>
        </w:rPr>
        <w:t>DELLA  REPUBBLICA</w:t>
      </w:r>
      <w:proofErr w:type="gramEnd"/>
      <w:r w:rsidRPr="00B84997">
        <w:rPr>
          <w:rFonts w:ascii="Aptos" w:hAnsi="Aptos"/>
          <w:b/>
          <w:bCs/>
          <w:sz w:val="28"/>
          <w:szCs w:val="28"/>
        </w:rPr>
        <w:t xml:space="preserve"> E DEL VOTO ALLE </w:t>
      </w:r>
      <w:proofErr w:type="gramStart"/>
      <w:r w:rsidRPr="00B84997">
        <w:rPr>
          <w:rFonts w:ascii="Aptos" w:hAnsi="Aptos"/>
          <w:b/>
          <w:bCs/>
          <w:sz w:val="28"/>
          <w:szCs w:val="28"/>
        </w:rPr>
        <w:t>DONNE,ABBIAMO</w:t>
      </w:r>
      <w:proofErr w:type="gramEnd"/>
      <w:r w:rsidRPr="00B84997">
        <w:rPr>
          <w:rFonts w:ascii="Aptos" w:hAnsi="Aptos"/>
          <w:b/>
          <w:bCs/>
          <w:sz w:val="28"/>
          <w:szCs w:val="28"/>
        </w:rPr>
        <w:t xml:space="preserve"> VOLUTO OMAGGIARE TUTTE LE DONNE DELLA COSTITUENTE ED ABBIAMO ORGANIZZATO UN INCONTRO DAL TITOLO “LE MADRI DELLA NOSTRA REPUPPLICA: </w:t>
      </w:r>
      <w:proofErr w:type="gramStart"/>
      <w:r w:rsidRPr="00B84997">
        <w:rPr>
          <w:rFonts w:ascii="Aptos" w:hAnsi="Aptos"/>
          <w:b/>
          <w:bCs/>
          <w:sz w:val="28"/>
          <w:szCs w:val="28"/>
        </w:rPr>
        <w:t>DONNE  PROTAGONIOSTE</w:t>
      </w:r>
      <w:proofErr w:type="gramEnd"/>
      <w:r w:rsidRPr="00B84997">
        <w:rPr>
          <w:rFonts w:ascii="Aptos" w:hAnsi="Aptos"/>
          <w:b/>
          <w:bCs/>
          <w:sz w:val="28"/>
          <w:szCs w:val="28"/>
        </w:rPr>
        <w:t xml:space="preserve"> DELLA NUOVA ITALIA” </w:t>
      </w:r>
      <w:r w:rsidR="006A3BF3">
        <w:rPr>
          <w:rFonts w:ascii="Aptos" w:hAnsi="Aptos"/>
          <w:b/>
          <w:bCs/>
          <w:sz w:val="28"/>
          <w:szCs w:val="28"/>
        </w:rPr>
        <w:t>CHE HA AVUTO COME RELATRICE</w:t>
      </w:r>
      <w:r w:rsidRPr="00B84997">
        <w:rPr>
          <w:rFonts w:ascii="Aptos" w:hAnsi="Aptos"/>
          <w:b/>
          <w:bCs/>
          <w:sz w:val="28"/>
          <w:szCs w:val="28"/>
        </w:rPr>
        <w:t xml:space="preserve"> LA PROF.SSA BERARDINA MARTA.</w:t>
      </w:r>
    </w:p>
    <w:p w14:paraId="75A80590" w14:textId="5ADF7906" w:rsidR="001F4796" w:rsidRPr="00B84997" w:rsidRDefault="00DC627F" w:rsidP="00B84997">
      <w:pPr>
        <w:rPr>
          <w:rFonts w:ascii="Aptos" w:hAnsi="Aptos"/>
          <w:b/>
          <w:bCs/>
          <w:sz w:val="28"/>
          <w:szCs w:val="28"/>
        </w:rPr>
      </w:pPr>
      <w:r w:rsidRPr="00B84997">
        <w:rPr>
          <w:rFonts w:ascii="Aptos" w:hAnsi="Aptos"/>
          <w:b/>
          <w:bCs/>
          <w:sz w:val="28"/>
          <w:szCs w:val="28"/>
        </w:rPr>
        <w:t>NEL CORSO DELL’INCONTRO LA PROF.SSA HA SOTTOLINEATO LE PAROLE DI PIERO CALAMANDREI CHE IN UN DISCORS</w:t>
      </w:r>
      <w:r w:rsidR="00B84997">
        <w:rPr>
          <w:rFonts w:ascii="Aptos" w:hAnsi="Aptos"/>
          <w:b/>
          <w:bCs/>
          <w:sz w:val="28"/>
          <w:szCs w:val="28"/>
        </w:rPr>
        <w:t xml:space="preserve">O </w:t>
      </w:r>
      <w:r w:rsidRPr="00B84997">
        <w:rPr>
          <w:rFonts w:ascii="Aptos" w:eastAsia="Times New Roman" w:hAnsi="Aptos" w:cs="Arial"/>
          <w:b/>
          <w:bCs/>
          <w:color w:val="222222"/>
          <w:kern w:val="0"/>
          <w:sz w:val="28"/>
          <w:szCs w:val="28"/>
          <w:lang w:eastAsia="it-IT"/>
          <w14:ligatures w14:val="none"/>
        </w:rPr>
        <w:t>TENUTO IL 26 GENNAIO 1955, A MILANO, HA RICORDANDO LE RAGIONI DELLA VALIDITÀ DELLA COSTITUZIONE ITALIANA, NON HA DIMENTICATO DI SOTTOLINEARE IL RUOLO SIGNIFICATIVO DELLE DONNE ITALIANE.</w:t>
      </w:r>
    </w:p>
    <w:p w14:paraId="72C974F5" w14:textId="50B91B26" w:rsidR="001F4796" w:rsidRPr="00B84997" w:rsidRDefault="00DC627F" w:rsidP="001F4796">
      <w:pPr>
        <w:shd w:val="clear" w:color="auto" w:fill="FFFFFF"/>
        <w:spacing w:line="276" w:lineRule="atLeast"/>
        <w:rPr>
          <w:rFonts w:ascii="Aptos" w:eastAsia="Times New Roman" w:hAnsi="Aptos" w:cs="Arial"/>
          <w:b/>
          <w:bCs/>
          <w:color w:val="222222"/>
          <w:kern w:val="0"/>
          <w:sz w:val="28"/>
          <w:szCs w:val="28"/>
          <w:lang w:eastAsia="it-IT"/>
          <w14:ligatures w14:val="none"/>
        </w:rPr>
      </w:pPr>
      <w:r w:rsidRPr="00B84997">
        <w:rPr>
          <w:rFonts w:ascii="Aptos" w:eastAsia="Times New Roman" w:hAnsi="Aptos" w:cs="Arial"/>
          <w:b/>
          <w:bCs/>
          <w:color w:val="222222"/>
          <w:kern w:val="0"/>
          <w:sz w:val="28"/>
          <w:szCs w:val="28"/>
          <w:lang w:eastAsia="it-IT"/>
          <w14:ligatures w14:val="none"/>
        </w:rPr>
        <w:t xml:space="preserve"> “NEL MOMENTO DI MASSIMA CRISI, DI DIVISIONE DEL PAESE, DI COLLASSO DELLE ISTITUZIONI </w:t>
      </w:r>
      <w:proofErr w:type="gramStart"/>
      <w:r w:rsidRPr="00B84997">
        <w:rPr>
          <w:rFonts w:ascii="Aptos" w:eastAsia="Times New Roman" w:hAnsi="Aptos" w:cs="Arial"/>
          <w:b/>
          <w:bCs/>
          <w:color w:val="222222"/>
          <w:kern w:val="0"/>
          <w:sz w:val="28"/>
          <w:szCs w:val="28"/>
          <w:lang w:eastAsia="it-IT"/>
          <w14:ligatures w14:val="none"/>
        </w:rPr>
        <w:t>POLITICHE ,LE</w:t>
      </w:r>
      <w:proofErr w:type="gramEnd"/>
      <w:r w:rsidRPr="00B84997">
        <w:rPr>
          <w:rFonts w:ascii="Aptos" w:eastAsia="Times New Roman" w:hAnsi="Aptos" w:cs="Arial"/>
          <w:b/>
          <w:bCs/>
          <w:color w:val="222222"/>
          <w:kern w:val="0"/>
          <w:sz w:val="28"/>
          <w:szCs w:val="28"/>
          <w:lang w:eastAsia="it-IT"/>
          <w14:ligatures w14:val="none"/>
        </w:rPr>
        <w:t xml:space="preserve"> DONNE ITALIANE HANNO SVOLTO UN RUOLO DETERMINANTE NEL CREARE LE PREMESSE CULTURALI, SOCIALI E POLITICHE PER LA NASCITA DELL'ITALIA DEMOCRATICA.”</w:t>
      </w:r>
    </w:p>
    <w:p w14:paraId="3605F34E" w14:textId="62DBA976" w:rsidR="001F4796" w:rsidRPr="00B84997" w:rsidRDefault="00DC627F" w:rsidP="001F4796">
      <w:pPr>
        <w:shd w:val="clear" w:color="auto" w:fill="FFFFFF"/>
        <w:spacing w:line="276" w:lineRule="atLeast"/>
        <w:rPr>
          <w:rFonts w:ascii="Aptos" w:eastAsia="Times New Roman" w:hAnsi="Aptos" w:cs="Arial"/>
          <w:b/>
          <w:bCs/>
          <w:color w:val="222222"/>
          <w:kern w:val="0"/>
          <w:sz w:val="28"/>
          <w:szCs w:val="28"/>
          <w:lang w:eastAsia="it-IT"/>
          <w14:ligatures w14:val="none"/>
        </w:rPr>
      </w:pPr>
      <w:r w:rsidRPr="00B84997">
        <w:rPr>
          <w:rFonts w:ascii="Aptos" w:eastAsia="Times New Roman" w:hAnsi="Aptos" w:cs="Arial"/>
          <w:b/>
          <w:bCs/>
          <w:color w:val="222222"/>
          <w:kern w:val="0"/>
          <w:sz w:val="28"/>
          <w:szCs w:val="28"/>
          <w:lang w:eastAsia="it-IT"/>
          <w14:ligatures w14:val="none"/>
        </w:rPr>
        <w:t xml:space="preserve">DOPO UNA BREVE MA DOVEROSA RICOSTRUZIONE STORICA, DALLE LOTTE PER IL DIRITTO DI VOTO ALLE DONNE, AL REFERENDUM DEL 1946, ALLE VOTAZIONI DELL'ASSEMBLEA COSTITUENTE ED INFINE ALL'ENTRATA IN VIGORE DELLA COSTITUZIONE (GENNAIO 1948), L'ATTENZIONE SI È CONCENTRATA SUL LAVORO, SUL CONTRIBUTO DI DUE DONNE IN PARTICOLARE: NILDE IOTTI E TINA ANSELMI DUE DONNE CHE PER PRIME HANNO RICOPERTO CARICHE ISTITUZIONALI IMPORTANTI. NATE E VISSUTE DURANTE IL FASCISMO LAUREATE </w:t>
      </w:r>
      <w:proofErr w:type="gramStart"/>
      <w:r w:rsidRPr="00B84997">
        <w:rPr>
          <w:rFonts w:ascii="Aptos" w:eastAsia="Times New Roman" w:hAnsi="Aptos" w:cs="Arial"/>
          <w:b/>
          <w:bCs/>
          <w:color w:val="222222"/>
          <w:kern w:val="0"/>
          <w:sz w:val="28"/>
          <w:szCs w:val="28"/>
          <w:lang w:eastAsia="it-IT"/>
          <w14:ligatures w14:val="none"/>
        </w:rPr>
        <w:t>ENTRAMBE  ALL’UNIVERSITÀ</w:t>
      </w:r>
      <w:proofErr w:type="gramEnd"/>
      <w:r w:rsidRPr="00B84997">
        <w:rPr>
          <w:rFonts w:ascii="Aptos" w:eastAsia="Times New Roman" w:hAnsi="Aptos" w:cs="Arial"/>
          <w:b/>
          <w:bCs/>
          <w:color w:val="222222"/>
          <w:kern w:val="0"/>
          <w:sz w:val="28"/>
          <w:szCs w:val="28"/>
          <w:lang w:eastAsia="it-IT"/>
          <w14:ligatures w14:val="none"/>
        </w:rPr>
        <w:t xml:space="preserve"> CATTOLICA DI MILANO HANNO PRESO PARTE, IN MODO DIVERSO, ALLA LOTTA PARTIGIANA INIZIANDO COSÌ QUEL CAMMINO DI MATURAZIONE CIVILE POLITICA CHE LE PORTERÀ AD IMPEGNARSI CON SERIETÀ COMPETENZA RESPONSABILITÀ PER LA DIFESA DELLA COSTITUZIONE E PER LA PIENA REALIZZAZIONE DEI SUOI ENUNCIATI. NILDE IOTTI ELETTA PER TRE VOLTE PRESIDENTE DELLA CAMERA DAL 1979 AL 1992 TINA ANSELMI MINISTRO DEL LAVORO NEL 1976 E POI MINISTRO DELLA SANITÀ.</w:t>
      </w:r>
    </w:p>
    <w:p w14:paraId="6140271C" w14:textId="3C703608" w:rsidR="00DC627F" w:rsidRPr="001F4796" w:rsidRDefault="00DC627F" w:rsidP="001F4796">
      <w:pPr>
        <w:shd w:val="clear" w:color="auto" w:fill="FFFFFF"/>
        <w:spacing w:line="276" w:lineRule="atLeast"/>
        <w:rPr>
          <w:rFonts w:ascii="Aptos" w:eastAsia="Times New Roman" w:hAnsi="Aptos" w:cs="Arial"/>
          <w:b/>
          <w:bCs/>
          <w:color w:val="222222"/>
          <w:kern w:val="0"/>
          <w:sz w:val="28"/>
          <w:szCs w:val="28"/>
          <w:lang w:eastAsia="it-IT"/>
          <w14:ligatures w14:val="none"/>
        </w:rPr>
      </w:pPr>
      <w:r w:rsidRPr="00B84997">
        <w:rPr>
          <w:rFonts w:ascii="Aptos" w:eastAsia="Times New Roman" w:hAnsi="Aptos" w:cs="Arial"/>
          <w:b/>
          <w:bCs/>
          <w:color w:val="222222"/>
          <w:kern w:val="0"/>
          <w:sz w:val="28"/>
          <w:szCs w:val="28"/>
          <w:lang w:eastAsia="it-IT"/>
          <w14:ligatures w14:val="none"/>
        </w:rPr>
        <w:t>DURANTE IL POMERIGGIO ABBIAMO AVUTO L’OPPORTUNITA’ DI ASCOLTARE ELENA MERLI ALLA FISARMONICA, VERONICA FERRAIOLI ALL’ORGANETTO ACCOMPAGNATE DAL MAESTRO LUIGINO PALLOTTA</w:t>
      </w:r>
    </w:p>
    <w:p w14:paraId="2AD14383" w14:textId="77777777" w:rsidR="001F4796" w:rsidRPr="00B84997" w:rsidRDefault="001F4796">
      <w:pPr>
        <w:rPr>
          <w:rFonts w:ascii="Aptos" w:hAnsi="Aptos"/>
          <w:b/>
          <w:bCs/>
          <w:sz w:val="28"/>
          <w:szCs w:val="28"/>
        </w:rPr>
      </w:pPr>
    </w:p>
    <w:p w14:paraId="6130004C" w14:textId="77777777" w:rsidR="001F4796" w:rsidRPr="00B84997" w:rsidRDefault="001F4796">
      <w:pPr>
        <w:rPr>
          <w:rFonts w:ascii="Aptos" w:hAnsi="Aptos"/>
          <w:b/>
          <w:bCs/>
          <w:sz w:val="28"/>
          <w:szCs w:val="28"/>
        </w:rPr>
      </w:pPr>
    </w:p>
    <w:sectPr w:rsidR="001F4796" w:rsidRPr="00B849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ED"/>
    <w:rsid w:val="001F4796"/>
    <w:rsid w:val="00272EEE"/>
    <w:rsid w:val="006A3BF3"/>
    <w:rsid w:val="00976C06"/>
    <w:rsid w:val="00A43454"/>
    <w:rsid w:val="00B84997"/>
    <w:rsid w:val="00B9137E"/>
    <w:rsid w:val="00DC627F"/>
    <w:rsid w:val="00F045ED"/>
    <w:rsid w:val="00F61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AA71"/>
  <w15:chartTrackingRefBased/>
  <w15:docId w15:val="{16EB648D-D710-4DE0-9FA9-71E46A9B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045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045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045E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045E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045E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045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45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45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45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45E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045E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045E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045E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045E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045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45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45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45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4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45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45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45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45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45ED"/>
    <w:rPr>
      <w:i/>
      <w:iCs/>
      <w:color w:val="404040" w:themeColor="text1" w:themeTint="BF"/>
    </w:rPr>
  </w:style>
  <w:style w:type="paragraph" w:styleId="Paragrafoelenco">
    <w:name w:val="List Paragraph"/>
    <w:basedOn w:val="Normale"/>
    <w:uiPriority w:val="34"/>
    <w:qFormat/>
    <w:rsid w:val="00F045ED"/>
    <w:pPr>
      <w:ind w:left="720"/>
      <w:contextualSpacing/>
    </w:pPr>
  </w:style>
  <w:style w:type="character" w:styleId="Enfasiintensa">
    <w:name w:val="Intense Emphasis"/>
    <w:basedOn w:val="Carpredefinitoparagrafo"/>
    <w:uiPriority w:val="21"/>
    <w:qFormat/>
    <w:rsid w:val="00F045ED"/>
    <w:rPr>
      <w:i/>
      <w:iCs/>
      <w:color w:val="2F5496" w:themeColor="accent1" w:themeShade="BF"/>
    </w:rPr>
  </w:style>
  <w:style w:type="paragraph" w:styleId="Citazioneintensa">
    <w:name w:val="Intense Quote"/>
    <w:basedOn w:val="Normale"/>
    <w:next w:val="Normale"/>
    <w:link w:val="CitazioneintensaCarattere"/>
    <w:uiPriority w:val="30"/>
    <w:qFormat/>
    <w:rsid w:val="00F04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045ED"/>
    <w:rPr>
      <w:i/>
      <w:iCs/>
      <w:color w:val="2F5496" w:themeColor="accent1" w:themeShade="BF"/>
    </w:rPr>
  </w:style>
  <w:style w:type="character" w:styleId="Riferimentointenso">
    <w:name w:val="Intense Reference"/>
    <w:basedOn w:val="Carpredefinitoparagrafo"/>
    <w:uiPriority w:val="32"/>
    <w:qFormat/>
    <w:rsid w:val="00F04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317</Words>
  <Characters>1812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Borromei</dc:creator>
  <cp:keywords/>
  <dc:description/>
  <cp:lastModifiedBy>Fulvio Borromei</cp:lastModifiedBy>
  <cp:revision>4</cp:revision>
  <dcterms:created xsi:type="dcterms:W3CDTF">2026-03-03T13:00:00Z</dcterms:created>
  <dcterms:modified xsi:type="dcterms:W3CDTF">2026-03-30T08:41:00Z</dcterms:modified>
</cp:coreProperties>
</file>