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BAD" w14:textId="77777777" w:rsidR="0080585C" w:rsidRDefault="0080585C">
      <w:pPr>
        <w:pStyle w:val="Corpotesto"/>
        <w:rPr>
          <w:rFonts w:ascii="Times New Roman"/>
        </w:rPr>
      </w:pPr>
    </w:p>
    <w:p w14:paraId="30839BAE" w14:textId="77777777" w:rsidR="0080585C" w:rsidRDefault="0080585C">
      <w:pPr>
        <w:pStyle w:val="Corpotesto"/>
        <w:spacing w:before="137"/>
        <w:rPr>
          <w:rFonts w:ascii="Times New Roman"/>
        </w:rPr>
      </w:pPr>
    </w:p>
    <w:p w14:paraId="30839BAF" w14:textId="77777777" w:rsidR="0080585C" w:rsidRDefault="00E86E8B">
      <w:pPr>
        <w:ind w:left="144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5"/>
          <w:sz w:val="24"/>
        </w:rPr>
        <w:t>15</w:t>
      </w:r>
    </w:p>
    <w:p w14:paraId="30839BB0" w14:textId="77777777" w:rsidR="0080585C" w:rsidRDefault="0080585C">
      <w:pPr>
        <w:pStyle w:val="Corpotesto"/>
        <w:spacing w:before="251"/>
        <w:rPr>
          <w:b/>
          <w:i/>
        </w:rPr>
      </w:pPr>
    </w:p>
    <w:p w14:paraId="30839BB1" w14:textId="77777777" w:rsidR="0080585C" w:rsidRDefault="00E86E8B">
      <w:pPr>
        <w:spacing w:line="292" w:lineRule="exact"/>
        <w:ind w:left="1407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NOTORIO</w:t>
      </w:r>
    </w:p>
    <w:p w14:paraId="30839BB2" w14:textId="77777777" w:rsidR="0080585C" w:rsidRDefault="00E86E8B">
      <w:pPr>
        <w:spacing w:line="292" w:lineRule="exact"/>
        <w:ind w:left="1407" w:right="36"/>
        <w:jc w:val="center"/>
        <w:rPr>
          <w:b/>
          <w:sz w:val="24"/>
        </w:rPr>
      </w:pPr>
      <w:r>
        <w:rPr>
          <w:b/>
          <w:sz w:val="24"/>
        </w:rPr>
        <w:t>(articoli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2000 n.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445)</w:t>
      </w:r>
    </w:p>
    <w:p w14:paraId="30839BB3" w14:textId="77777777" w:rsidR="0080585C" w:rsidRDefault="0080585C">
      <w:pPr>
        <w:pStyle w:val="Corpotesto"/>
        <w:spacing w:before="288"/>
        <w:rPr>
          <w:b/>
        </w:rPr>
      </w:pPr>
    </w:p>
    <w:p w14:paraId="30839BB4" w14:textId="77777777" w:rsidR="0080585C" w:rsidRDefault="00E86E8B">
      <w:pPr>
        <w:ind w:left="1442" w:right="1057"/>
        <w:jc w:val="both"/>
        <w:rPr>
          <w:b/>
          <w:sz w:val="24"/>
        </w:rPr>
      </w:pPr>
      <w:r>
        <w:rPr>
          <w:b/>
          <w:sz w:val="24"/>
        </w:rPr>
        <w:t>Regolamento (UE) n. 2021/1057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 Fondo Sociale Europeo Plus (FSE+). Programma Nazionale (PN) “Inclusione e lotta alla povertà” 2021-2027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 Priorità 3 “Contrasto alla deprivazione materiale - Sostegno degli indigenti a titolo dell'obiettivo specifico di cui all'articolo 4, paragrafo 1, lettera m), del Regolamento FSE+”, Obiettivo Specifico (ESO.4.13), Azione di contrasto alla Povertà alimentare.</w:t>
      </w:r>
    </w:p>
    <w:p w14:paraId="30839BB5" w14:textId="77777777" w:rsidR="0080585C" w:rsidRDefault="0080585C">
      <w:pPr>
        <w:pStyle w:val="Corpotesto"/>
        <w:rPr>
          <w:b/>
        </w:rPr>
      </w:pPr>
    </w:p>
    <w:p w14:paraId="30839BB6" w14:textId="77777777" w:rsidR="0080585C" w:rsidRDefault="0080585C">
      <w:pPr>
        <w:pStyle w:val="Corpotesto"/>
        <w:rPr>
          <w:b/>
        </w:rPr>
      </w:pPr>
    </w:p>
    <w:p w14:paraId="30839BB7" w14:textId="77777777" w:rsidR="0080585C" w:rsidRDefault="0080585C">
      <w:pPr>
        <w:pStyle w:val="Corpotesto"/>
        <w:spacing w:before="11"/>
        <w:rPr>
          <w:b/>
        </w:rPr>
      </w:pPr>
    </w:p>
    <w:p w14:paraId="30839BB8" w14:textId="77777777" w:rsidR="0080585C" w:rsidRDefault="00E86E8B">
      <w:pPr>
        <w:pStyle w:val="Corpotesto"/>
        <w:ind w:left="1442"/>
      </w:pPr>
      <w:r>
        <w:t>La</w:t>
      </w:r>
      <w:r>
        <w:rPr>
          <w:spacing w:val="-18"/>
        </w:rPr>
        <w:t xml:space="preserve"> </w:t>
      </w:r>
      <w:r>
        <w:t>sottoscritta/Il</w:t>
      </w:r>
      <w:r>
        <w:rPr>
          <w:spacing w:val="-1"/>
        </w:rPr>
        <w:t xml:space="preserve"> </w:t>
      </w:r>
      <w:r>
        <w:rPr>
          <w:spacing w:val="-2"/>
        </w:rPr>
        <w:t>sottoscritto.................................................................................................................</w:t>
      </w:r>
    </w:p>
    <w:p w14:paraId="30839BB9" w14:textId="77777777" w:rsidR="0080585C" w:rsidRDefault="00E86E8B">
      <w:pPr>
        <w:pStyle w:val="Corpotesto"/>
        <w:tabs>
          <w:tab w:val="left" w:leader="dot" w:pos="10655"/>
        </w:tabs>
        <w:spacing w:before="96" w:line="292" w:lineRule="exact"/>
        <w:ind w:left="1442"/>
      </w:pPr>
      <w:r>
        <w:t>C.F.</w:t>
      </w:r>
      <w:r>
        <w:rPr>
          <w:spacing w:val="-2"/>
        </w:rPr>
        <w:t xml:space="preserve"> </w:t>
      </w:r>
      <w:r>
        <w:t>....................................................................... nata/o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.....................................................(</w:t>
      </w:r>
      <w:r>
        <w:tab/>
        <w:t>)</w:t>
      </w:r>
      <w:r>
        <w:rPr>
          <w:spacing w:val="-34"/>
        </w:rPr>
        <w:t xml:space="preserve"> </w:t>
      </w:r>
      <w:r>
        <w:rPr>
          <w:spacing w:val="-5"/>
        </w:rPr>
        <w:t>il</w:t>
      </w:r>
    </w:p>
    <w:p w14:paraId="30839BBA" w14:textId="77777777" w:rsidR="0080585C" w:rsidRDefault="00E86E8B">
      <w:pPr>
        <w:pStyle w:val="Corpotesto"/>
        <w:tabs>
          <w:tab w:val="left" w:pos="4839"/>
        </w:tabs>
        <w:spacing w:line="292" w:lineRule="exact"/>
        <w:ind w:left="1442"/>
      </w:pPr>
      <w:r>
        <w:t>.........................</w:t>
      </w:r>
      <w:r>
        <w:rPr>
          <w:spacing w:val="53"/>
          <w:w w:val="15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tab/>
        <w:t>………………………….......................</w:t>
      </w:r>
      <w:proofErr w:type="gramStart"/>
      <w:r>
        <w:t>(....</w:t>
      </w:r>
      <w:proofErr w:type="gramEnd"/>
      <w:r>
        <w:t>)</w:t>
      </w:r>
      <w:r>
        <w:rPr>
          <w:spacing w:val="54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t>via</w:t>
      </w:r>
      <w:r>
        <w:rPr>
          <w:spacing w:val="79"/>
        </w:rPr>
        <w:t xml:space="preserve"> </w:t>
      </w:r>
      <w:r>
        <w:rPr>
          <w:spacing w:val="-2"/>
        </w:rPr>
        <w:t>………….................</w:t>
      </w:r>
    </w:p>
    <w:p w14:paraId="30839BBB" w14:textId="290E7A29" w:rsidR="0080585C" w:rsidRDefault="00E86E8B">
      <w:pPr>
        <w:pStyle w:val="Corpotesto"/>
        <w:tabs>
          <w:tab w:val="left" w:leader="dot" w:pos="9966"/>
        </w:tabs>
        <w:spacing w:before="5"/>
        <w:ind w:left="1442"/>
      </w:pPr>
      <w:r>
        <w:t>......................................................</w:t>
      </w:r>
      <w:r>
        <w:rPr>
          <w:spacing w:val="38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......</w:t>
      </w:r>
      <w:r w:rsidR="007C3225">
        <w:t>,</w:t>
      </w:r>
      <w:r>
        <w:rPr>
          <w:spacing w:val="3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cittadinanza</w:t>
      </w:r>
      <w:r>
        <w:tab/>
      </w:r>
      <w:r>
        <w:rPr>
          <w:spacing w:val="-10"/>
        </w:rPr>
        <w:t>,</w:t>
      </w:r>
    </w:p>
    <w:p w14:paraId="30839BBC" w14:textId="77777777" w:rsidR="0080585C" w:rsidRDefault="00E86E8B">
      <w:pPr>
        <w:pStyle w:val="Corpotesto"/>
        <w:spacing w:before="235" w:line="242" w:lineRule="auto"/>
        <w:ind w:left="1442" w:right="1048"/>
        <w:jc w:val="both"/>
      </w:pPr>
      <w:r>
        <w:t>consapevole</w:t>
      </w:r>
      <w:r>
        <w:rPr>
          <w:spacing w:val="-3"/>
        </w:rPr>
        <w:t xml:space="preserve"> </w:t>
      </w:r>
      <w:r>
        <w:t>che chiunque rilascia</w:t>
      </w:r>
      <w:r>
        <w:rPr>
          <w:spacing w:val="37"/>
        </w:rPr>
        <w:t xml:space="preserve"> </w:t>
      </w:r>
      <w:r>
        <w:t xml:space="preserve">dichiarazioni mendaci è punito ai sensi del </w:t>
      </w:r>
      <w:proofErr w:type="gramStart"/>
      <w:r>
        <w:t>codice penale</w:t>
      </w:r>
      <w:proofErr w:type="gramEnd"/>
      <w:r>
        <w:t xml:space="preserve"> (</w:t>
      </w:r>
      <w:r>
        <w:rPr>
          <w:i/>
        </w:rPr>
        <w:t xml:space="preserve">ex </w:t>
      </w:r>
      <w:proofErr w:type="spellStart"/>
      <w:r>
        <w:rPr>
          <w:i/>
        </w:rPr>
        <w:t>multis</w:t>
      </w:r>
      <w:proofErr w:type="spellEnd"/>
      <w:r>
        <w:rPr>
          <w:i/>
        </w:rPr>
        <w:t xml:space="preserve"> </w:t>
      </w:r>
      <w:r>
        <w:t>articoli 483,</w:t>
      </w:r>
      <w:r>
        <w:rPr>
          <w:spacing w:val="40"/>
        </w:rPr>
        <w:t xml:space="preserve"> </w:t>
      </w:r>
      <w:r>
        <w:t>495</w:t>
      </w:r>
      <w:r>
        <w:rPr>
          <w:spacing w:val="40"/>
        </w:rPr>
        <w:t xml:space="preserve"> </w:t>
      </w:r>
      <w:r>
        <w:t>e 496)</w:t>
      </w:r>
      <w:r>
        <w:rPr>
          <w:spacing w:val="40"/>
        </w:rPr>
        <w:t xml:space="preserve"> </w:t>
      </w:r>
      <w:r>
        <w:t>e delle leggi speciali in materia, ai sensi e per gli effetti degli articoli 75 e 76 del d.P.R. n. 445/2000</w:t>
      </w:r>
    </w:p>
    <w:p w14:paraId="30839BBD" w14:textId="77777777" w:rsidR="0080585C" w:rsidRDefault="00E86E8B">
      <w:pPr>
        <w:spacing w:before="233"/>
        <w:ind w:left="1407" w:right="1032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0839BBE" w14:textId="77777777" w:rsidR="0080585C" w:rsidRDefault="00E86E8B">
      <w:pPr>
        <w:pStyle w:val="Corpotesto"/>
        <w:spacing w:before="165" w:line="232" w:lineRule="auto"/>
        <w:ind w:left="1442" w:right="1051"/>
        <w:jc w:val="both"/>
      </w:pPr>
      <w:r>
        <w:t>di</w:t>
      </w:r>
      <w:r>
        <w:rPr>
          <w:spacing w:val="-14"/>
        </w:rPr>
        <w:t xml:space="preserve"> </w:t>
      </w:r>
      <w:r>
        <w:t>versare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indigenza</w:t>
      </w:r>
      <w:r>
        <w:rPr>
          <w:spacing w:val="-6"/>
        </w:rPr>
        <w:t xml:space="preserve"> </w:t>
      </w:r>
      <w:r>
        <w:t>attestata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il requisito pertinente):</w:t>
      </w:r>
    </w:p>
    <w:p w14:paraId="30839BBF" w14:textId="77777777" w:rsidR="0080585C" w:rsidRDefault="00E86E8B">
      <w:pPr>
        <w:pStyle w:val="Paragrafoelenco"/>
        <w:numPr>
          <w:ilvl w:val="0"/>
          <w:numId w:val="1"/>
        </w:numPr>
        <w:tabs>
          <w:tab w:val="left" w:pos="1727"/>
          <w:tab w:val="left" w:pos="1730"/>
        </w:tabs>
        <w:spacing w:before="239" w:line="249" w:lineRule="auto"/>
        <w:ind w:hanging="288"/>
        <w:rPr>
          <w:sz w:val="24"/>
        </w:rPr>
      </w:pPr>
      <w:r>
        <w:rPr>
          <w:sz w:val="24"/>
        </w:rPr>
        <w:t>essere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 di</w:t>
      </w:r>
      <w:r>
        <w:rPr>
          <w:spacing w:val="40"/>
          <w:sz w:val="24"/>
        </w:rPr>
        <w:t xml:space="preserve"> </w:t>
      </w:r>
      <w:r>
        <w:rPr>
          <w:sz w:val="24"/>
        </w:rPr>
        <w:t>un’attestazione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condizione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indigenza</w:t>
      </w:r>
      <w:r>
        <w:rPr>
          <w:spacing w:val="30"/>
          <w:sz w:val="24"/>
        </w:rPr>
        <w:t xml:space="preserve"> </w:t>
      </w:r>
      <w:r>
        <w:rPr>
          <w:sz w:val="24"/>
        </w:rPr>
        <w:t>rilasciata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0"/>
          <w:sz w:val="24"/>
        </w:rPr>
        <w:t xml:space="preserve"> </w:t>
      </w:r>
      <w:r>
        <w:rPr>
          <w:sz w:val="24"/>
        </w:rPr>
        <w:t>Servizio Sociale del Comune di residenza;</w:t>
      </w:r>
    </w:p>
    <w:p w14:paraId="30839BC0" w14:textId="77777777" w:rsidR="0080585C" w:rsidRDefault="00E86E8B">
      <w:pPr>
        <w:pStyle w:val="Paragrafoelenco"/>
        <w:numPr>
          <w:ilvl w:val="0"/>
          <w:numId w:val="1"/>
        </w:numPr>
        <w:tabs>
          <w:tab w:val="left" w:pos="1727"/>
          <w:tab w:val="left" w:pos="1730"/>
        </w:tabs>
        <w:spacing w:before="115"/>
        <w:ind w:hanging="288"/>
        <w:rPr>
          <w:sz w:val="24"/>
        </w:rPr>
      </w:pP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 di</w:t>
      </w:r>
      <w:r>
        <w:rPr>
          <w:spacing w:val="40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40"/>
          <w:sz w:val="24"/>
        </w:rPr>
        <w:t xml:space="preserve"> </w:t>
      </w:r>
      <w:r>
        <w:rPr>
          <w:sz w:val="24"/>
        </w:rPr>
        <w:t>INPS del</w:t>
      </w:r>
      <w:r>
        <w:rPr>
          <w:spacing w:val="40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beneficio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dell’Assegno di </w:t>
      </w:r>
      <w:r>
        <w:rPr>
          <w:spacing w:val="-2"/>
          <w:sz w:val="24"/>
        </w:rPr>
        <w:t>Inclusione;</w:t>
      </w:r>
    </w:p>
    <w:p w14:paraId="30839BC1" w14:textId="75BB6DD2" w:rsidR="0080585C" w:rsidRPr="00372B88" w:rsidRDefault="00E86E8B">
      <w:pPr>
        <w:pStyle w:val="Paragrafoelenco"/>
        <w:numPr>
          <w:ilvl w:val="0"/>
          <w:numId w:val="1"/>
        </w:numPr>
        <w:tabs>
          <w:tab w:val="left" w:pos="1726"/>
          <w:tab w:val="left" w:pos="1730"/>
        </w:tabs>
        <w:spacing w:before="116" w:line="237" w:lineRule="auto"/>
        <w:ind w:right="1091" w:hanging="291"/>
        <w:rPr>
          <w:sz w:val="24"/>
          <w:u w:val="single"/>
        </w:rPr>
      </w:pP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 w:rsidR="00565023">
        <w:rPr>
          <w:sz w:val="24"/>
        </w:rPr>
        <w:t xml:space="preserve"> </w:t>
      </w:r>
      <w:r>
        <w:rPr>
          <w:sz w:val="24"/>
        </w:rPr>
        <w:t>un</w:t>
      </w:r>
      <w:r>
        <w:rPr>
          <w:spacing w:val="13"/>
          <w:sz w:val="24"/>
        </w:rPr>
        <w:t xml:space="preserve"> </w:t>
      </w:r>
      <w:r>
        <w:rPr>
          <w:sz w:val="24"/>
        </w:rPr>
        <w:t>valore</w:t>
      </w:r>
      <w:r>
        <w:rPr>
          <w:spacing w:val="-2"/>
          <w:sz w:val="24"/>
        </w:rPr>
        <w:t xml:space="preserve"> </w:t>
      </w:r>
      <w:r>
        <w:rPr>
          <w:sz w:val="24"/>
        </w:rPr>
        <w:t>dell'indicatore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economica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seguito ISEE, in corso di validità</w:t>
      </w:r>
      <w:r w:rsidRPr="00723075">
        <w:rPr>
          <w:sz w:val="24"/>
        </w:rPr>
        <w:t xml:space="preserve">, </w:t>
      </w:r>
      <w:r w:rsidRPr="00022591">
        <w:rPr>
          <w:sz w:val="24"/>
          <w:u w:val="single"/>
        </w:rPr>
        <w:t>non superiore a euro 10.140</w:t>
      </w:r>
      <w:r w:rsidRPr="00022591">
        <w:rPr>
          <w:sz w:val="24"/>
        </w:rPr>
        <w:t>.</w:t>
      </w:r>
    </w:p>
    <w:p w14:paraId="30839BC2" w14:textId="77777777" w:rsidR="0080585C" w:rsidRDefault="0080585C">
      <w:pPr>
        <w:pStyle w:val="Corpotesto"/>
        <w:rPr>
          <w:sz w:val="20"/>
        </w:rPr>
      </w:pPr>
    </w:p>
    <w:p w14:paraId="30839BC3" w14:textId="77777777" w:rsidR="0080585C" w:rsidRDefault="0080585C">
      <w:pPr>
        <w:pStyle w:val="Corpotesto"/>
        <w:rPr>
          <w:sz w:val="20"/>
        </w:rPr>
      </w:pPr>
    </w:p>
    <w:p w14:paraId="30839BC4" w14:textId="77777777" w:rsidR="0080585C" w:rsidRDefault="0080585C">
      <w:pPr>
        <w:pStyle w:val="Corpotesto"/>
        <w:rPr>
          <w:sz w:val="20"/>
        </w:rPr>
      </w:pPr>
    </w:p>
    <w:p w14:paraId="30839BC5" w14:textId="77777777" w:rsidR="0080585C" w:rsidRDefault="0080585C">
      <w:pPr>
        <w:pStyle w:val="Corpotesto"/>
        <w:rPr>
          <w:sz w:val="20"/>
        </w:rPr>
      </w:pPr>
    </w:p>
    <w:p w14:paraId="30839BC6" w14:textId="77777777" w:rsidR="0080585C" w:rsidRDefault="00E86E8B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839C09" wp14:editId="30839C0A">
                <wp:simplePos x="0" y="0"/>
                <wp:positionH relativeFrom="page">
                  <wp:posOffset>193039</wp:posOffset>
                </wp:positionH>
                <wp:positionV relativeFrom="paragraph">
                  <wp:posOffset>324447</wp:posOffset>
                </wp:positionV>
                <wp:extent cx="183070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10160">
                              <a:moveTo>
                                <a:pt x="1830451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30451" y="10159"/>
                              </a:lnTo>
                              <a:lnTo>
                                <a:pt x="1830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6B4A" id="Graphic 4" o:spid="_x0000_s1026" style="position:absolute;margin-left:15.2pt;margin-top:25.55pt;width:144.1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" path="m1830451,l,,,10159r1830451,l18304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839BC9" w14:textId="77777777" w:rsidR="0080585C" w:rsidRDefault="0080585C">
      <w:pPr>
        <w:spacing w:line="253" w:lineRule="exact"/>
        <w:rPr>
          <w:b/>
          <w:sz w:val="21"/>
        </w:rPr>
        <w:sectPr w:rsidR="0080585C">
          <w:headerReference w:type="default" r:id="rId10"/>
          <w:footerReference w:type="default" r:id="rId11"/>
          <w:type w:val="continuous"/>
          <w:pgSz w:w="12240" w:h="15840"/>
          <w:pgMar w:top="1880" w:right="360" w:bottom="820" w:left="0" w:header="577" w:footer="632" w:gutter="0"/>
          <w:pgNumType w:start="1"/>
          <w:cols w:space="720"/>
        </w:sectPr>
      </w:pPr>
      <w:bookmarkStart w:id="0" w:name="_bookmark0"/>
      <w:bookmarkEnd w:id="0"/>
    </w:p>
    <w:p w14:paraId="30839BCA" w14:textId="77777777" w:rsidR="0080585C" w:rsidRDefault="0080585C">
      <w:pPr>
        <w:pStyle w:val="Corpotesto"/>
        <w:rPr>
          <w:b/>
        </w:rPr>
      </w:pPr>
    </w:p>
    <w:p w14:paraId="30839BCB" w14:textId="77777777" w:rsidR="0080585C" w:rsidRDefault="0080585C">
      <w:pPr>
        <w:pStyle w:val="Corpotesto"/>
        <w:rPr>
          <w:b/>
        </w:rPr>
      </w:pPr>
    </w:p>
    <w:p w14:paraId="30839BCC" w14:textId="77777777" w:rsidR="0080585C" w:rsidRDefault="0080585C">
      <w:pPr>
        <w:pStyle w:val="Corpotesto"/>
        <w:spacing w:before="273"/>
        <w:rPr>
          <w:b/>
        </w:rPr>
      </w:pPr>
    </w:p>
    <w:p w14:paraId="30839BCD" w14:textId="77777777" w:rsidR="0080585C" w:rsidRDefault="00E86E8B">
      <w:pPr>
        <w:ind w:left="4613"/>
        <w:rPr>
          <w:b/>
          <w:sz w:val="24"/>
        </w:rPr>
      </w:pPr>
      <w:r>
        <w:rPr>
          <w:b/>
          <w:spacing w:val="-2"/>
          <w:sz w:val="24"/>
        </w:rPr>
        <w:t>COMPONENTI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NUCLEO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FAMILIARE</w:t>
      </w:r>
    </w:p>
    <w:p w14:paraId="30839BCE" w14:textId="77777777" w:rsidR="0080585C" w:rsidRDefault="0080585C">
      <w:pPr>
        <w:pStyle w:val="Corpotesto"/>
        <w:spacing w:before="13"/>
        <w:rPr>
          <w:b/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339"/>
        <w:gridCol w:w="2214"/>
        <w:gridCol w:w="121"/>
        <w:gridCol w:w="2332"/>
        <w:gridCol w:w="2355"/>
      </w:tblGrid>
      <w:tr w:rsidR="0080585C" w14:paraId="30839BD2" w14:textId="77777777">
        <w:trPr>
          <w:trHeight w:val="474"/>
        </w:trPr>
        <w:tc>
          <w:tcPr>
            <w:tcW w:w="1556" w:type="dxa"/>
          </w:tcPr>
          <w:p w14:paraId="30839BCF" w14:textId="77777777" w:rsidR="0080585C" w:rsidRDefault="00E86E8B">
            <w:pPr>
              <w:pStyle w:val="TableParagraph"/>
              <w:spacing w:line="230" w:lineRule="exact"/>
              <w:ind w:left="37" w:righ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TOTALE</w:t>
            </w:r>
          </w:p>
          <w:p w14:paraId="30839BD0" w14:textId="77777777" w:rsidR="0080585C" w:rsidRDefault="00E86E8B">
            <w:pPr>
              <w:pStyle w:val="TableParagraph"/>
              <w:spacing w:line="224" w:lineRule="exact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componenti</w:t>
            </w:r>
          </w:p>
        </w:tc>
        <w:tc>
          <w:tcPr>
            <w:tcW w:w="9361" w:type="dxa"/>
            <w:gridSpan w:val="5"/>
          </w:tcPr>
          <w:p w14:paraId="30839BD1" w14:textId="77777777" w:rsidR="0080585C" w:rsidRDefault="00E86E8B">
            <w:pPr>
              <w:pStyle w:val="TableParagraph"/>
              <w:spacing w:before="102"/>
              <w:ind w:left="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Suddivisione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genere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totale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dei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componenti</w:t>
            </w:r>
          </w:p>
        </w:tc>
      </w:tr>
      <w:tr w:rsidR="0080585C" w14:paraId="30839BD6" w14:textId="77777777">
        <w:trPr>
          <w:trHeight w:val="236"/>
        </w:trPr>
        <w:tc>
          <w:tcPr>
            <w:tcW w:w="1556" w:type="dxa"/>
            <w:vMerge w:val="restart"/>
            <w:shd w:val="clear" w:color="auto" w:fill="D9D9D9"/>
          </w:tcPr>
          <w:p w14:paraId="30839BD3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3" w:type="dxa"/>
            <w:gridSpan w:val="2"/>
          </w:tcPr>
          <w:p w14:paraId="30839BD4" w14:textId="77777777" w:rsidR="0080585C" w:rsidRDefault="00E86E8B">
            <w:pPr>
              <w:pStyle w:val="TableParagraph"/>
              <w:spacing w:line="217" w:lineRule="exact"/>
              <w:ind w:left="4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maschi</w:t>
            </w:r>
          </w:p>
        </w:tc>
        <w:tc>
          <w:tcPr>
            <w:tcW w:w="4808" w:type="dxa"/>
            <w:gridSpan w:val="3"/>
          </w:tcPr>
          <w:p w14:paraId="30839BD5" w14:textId="77777777" w:rsidR="0080585C" w:rsidRDefault="00E86E8B">
            <w:pPr>
              <w:pStyle w:val="TableParagraph"/>
              <w:spacing w:line="217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femmine</w:t>
            </w:r>
          </w:p>
        </w:tc>
      </w:tr>
      <w:tr w:rsidR="0080585C" w14:paraId="30839BDA" w14:textId="77777777">
        <w:trPr>
          <w:trHeight w:val="635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D7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4553" w:type="dxa"/>
            <w:gridSpan w:val="2"/>
          </w:tcPr>
          <w:p w14:paraId="30839BD8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8" w:type="dxa"/>
            <w:gridSpan w:val="3"/>
          </w:tcPr>
          <w:p w14:paraId="30839BD9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</w:tr>
      <w:tr w:rsidR="0080585C" w14:paraId="30839BDD" w14:textId="77777777">
        <w:trPr>
          <w:trHeight w:val="460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DB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9361" w:type="dxa"/>
            <w:gridSpan w:val="5"/>
          </w:tcPr>
          <w:p w14:paraId="30839BDC" w14:textId="77777777" w:rsidR="0080585C" w:rsidRDefault="00E86E8B">
            <w:pPr>
              <w:pStyle w:val="TableParagraph"/>
              <w:spacing w:before="105"/>
              <w:ind w:left="56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Suddivisione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fasce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d’età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totale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dei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componenti</w:t>
            </w:r>
          </w:p>
        </w:tc>
      </w:tr>
      <w:tr w:rsidR="0080585C" w14:paraId="30839BE3" w14:textId="77777777">
        <w:trPr>
          <w:trHeight w:val="236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DE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14:paraId="30839BDF" w14:textId="77777777" w:rsidR="0080585C" w:rsidRDefault="00E86E8B">
            <w:pPr>
              <w:pStyle w:val="TableParagraph"/>
              <w:spacing w:line="217" w:lineRule="exact"/>
              <w:ind w:left="63"/>
              <w:jc w:val="center"/>
              <w:rPr>
                <w:sz w:val="21"/>
              </w:rPr>
            </w:pPr>
            <w:r>
              <w:rPr>
                <w:sz w:val="21"/>
              </w:rPr>
              <w:t>&lt;18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anni</w:t>
            </w:r>
          </w:p>
        </w:tc>
        <w:tc>
          <w:tcPr>
            <w:tcW w:w="2335" w:type="dxa"/>
            <w:gridSpan w:val="2"/>
          </w:tcPr>
          <w:p w14:paraId="30839BE0" w14:textId="77777777" w:rsidR="0080585C" w:rsidRDefault="00E86E8B">
            <w:pPr>
              <w:pStyle w:val="TableParagraph"/>
              <w:spacing w:line="217" w:lineRule="exact"/>
              <w:ind w:left="528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anni</w:t>
            </w:r>
          </w:p>
        </w:tc>
        <w:tc>
          <w:tcPr>
            <w:tcW w:w="2332" w:type="dxa"/>
          </w:tcPr>
          <w:p w14:paraId="30839BE1" w14:textId="77777777" w:rsidR="0080585C" w:rsidRDefault="00E86E8B">
            <w:pPr>
              <w:pStyle w:val="TableParagraph"/>
              <w:spacing w:line="217" w:lineRule="exact"/>
              <w:ind w:left="531"/>
              <w:rPr>
                <w:sz w:val="21"/>
              </w:rPr>
            </w:pPr>
            <w:r>
              <w:rPr>
                <w:sz w:val="21"/>
              </w:rPr>
              <w:t>Da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64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anni</w:t>
            </w:r>
          </w:p>
        </w:tc>
        <w:tc>
          <w:tcPr>
            <w:tcW w:w="2355" w:type="dxa"/>
          </w:tcPr>
          <w:p w14:paraId="30839BE2" w14:textId="77777777" w:rsidR="0080585C" w:rsidRDefault="00E86E8B">
            <w:pPr>
              <w:pStyle w:val="TableParagraph"/>
              <w:spacing w:line="217" w:lineRule="exact"/>
              <w:ind w:left="828"/>
              <w:rPr>
                <w:sz w:val="21"/>
              </w:rPr>
            </w:pPr>
            <w:r>
              <w:rPr>
                <w:sz w:val="21"/>
              </w:rPr>
              <w:t>≥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65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anni</w:t>
            </w:r>
          </w:p>
        </w:tc>
      </w:tr>
      <w:tr w:rsidR="0080585C" w14:paraId="30839BE9" w14:textId="77777777">
        <w:trPr>
          <w:trHeight w:val="635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E4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14:paraId="30839BE5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  <w:gridSpan w:val="2"/>
          </w:tcPr>
          <w:p w14:paraId="30839BE6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2" w:type="dxa"/>
          </w:tcPr>
          <w:p w14:paraId="30839BE7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5" w:type="dxa"/>
          </w:tcPr>
          <w:p w14:paraId="30839BE8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</w:tr>
      <w:tr w:rsidR="0080585C" w14:paraId="30839BEC" w14:textId="77777777">
        <w:trPr>
          <w:trHeight w:val="476"/>
        </w:trPr>
        <w:tc>
          <w:tcPr>
            <w:tcW w:w="1556" w:type="dxa"/>
            <w:vMerge w:val="restart"/>
            <w:shd w:val="clear" w:color="auto" w:fill="D9D9D9"/>
          </w:tcPr>
          <w:p w14:paraId="30839BEA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1" w:type="dxa"/>
            <w:gridSpan w:val="5"/>
          </w:tcPr>
          <w:p w14:paraId="30839BEB" w14:textId="77777777" w:rsidR="0080585C" w:rsidRDefault="00E86E8B">
            <w:pPr>
              <w:pStyle w:val="TableParagraph"/>
              <w:spacing w:before="104"/>
              <w:ind w:left="56" w:righ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Suddivisione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tipologia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destinatari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totale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componenti</w:t>
            </w:r>
          </w:p>
        </w:tc>
      </w:tr>
      <w:tr w:rsidR="0080585C" w14:paraId="30839BF4" w14:textId="77777777">
        <w:trPr>
          <w:trHeight w:val="956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ED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14:paraId="30839BEE" w14:textId="77777777" w:rsidR="0080585C" w:rsidRDefault="00E86E8B">
            <w:pPr>
              <w:pStyle w:val="TableParagraph"/>
              <w:spacing w:line="241" w:lineRule="exact"/>
              <w:ind w:left="63" w:right="32"/>
              <w:jc w:val="center"/>
              <w:rPr>
                <w:sz w:val="21"/>
              </w:rPr>
            </w:pPr>
            <w:r>
              <w:rPr>
                <w:sz w:val="21"/>
              </w:rPr>
              <w:t>Destinatari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disabilità</w:t>
            </w:r>
          </w:p>
        </w:tc>
        <w:tc>
          <w:tcPr>
            <w:tcW w:w="2335" w:type="dxa"/>
            <w:gridSpan w:val="2"/>
          </w:tcPr>
          <w:p w14:paraId="30839BEF" w14:textId="77777777" w:rsidR="0080585C" w:rsidRDefault="00E86E8B">
            <w:pPr>
              <w:pStyle w:val="TableParagraph"/>
              <w:spacing w:line="241" w:lineRule="exact"/>
              <w:ind w:left="240"/>
              <w:rPr>
                <w:sz w:val="21"/>
              </w:rPr>
            </w:pPr>
            <w:r>
              <w:rPr>
                <w:sz w:val="21"/>
              </w:rPr>
              <w:t>Cittadini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Paesi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terzi</w:t>
            </w:r>
          </w:p>
        </w:tc>
        <w:tc>
          <w:tcPr>
            <w:tcW w:w="2332" w:type="dxa"/>
          </w:tcPr>
          <w:p w14:paraId="30839BF0" w14:textId="77777777" w:rsidR="0080585C" w:rsidRDefault="00E86E8B">
            <w:pPr>
              <w:pStyle w:val="TableParagraph"/>
              <w:spacing w:line="228" w:lineRule="auto"/>
              <w:ind w:left="183" w:firstLine="88"/>
              <w:rPr>
                <w:sz w:val="21"/>
              </w:rPr>
            </w:pPr>
            <w:r>
              <w:rPr>
                <w:sz w:val="21"/>
              </w:rPr>
              <w:t>Destinatari di origine straniera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minoranze</w:t>
            </w:r>
          </w:p>
          <w:p w14:paraId="30839BF1" w14:textId="77777777" w:rsidR="0080585C" w:rsidRDefault="00E86E8B">
            <w:pPr>
              <w:pStyle w:val="TableParagraph"/>
              <w:spacing w:before="1" w:line="224" w:lineRule="exact"/>
              <w:ind w:left="107" w:firstLine="76"/>
              <w:rPr>
                <w:sz w:val="21"/>
              </w:rPr>
            </w:pPr>
            <w:r>
              <w:rPr>
                <w:sz w:val="21"/>
              </w:rPr>
              <w:t>(comprese le comunità emarginate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Rom)</w:t>
            </w:r>
          </w:p>
        </w:tc>
        <w:tc>
          <w:tcPr>
            <w:tcW w:w="2355" w:type="dxa"/>
          </w:tcPr>
          <w:p w14:paraId="30839BF2" w14:textId="50A3E208" w:rsidR="0080585C" w:rsidRDefault="00E86E8B">
            <w:pPr>
              <w:pStyle w:val="TableParagraph"/>
              <w:spacing w:line="228" w:lineRule="auto"/>
              <w:ind w:left="113" w:right="71" w:hanging="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Destinatari finali </w:t>
            </w:r>
            <w:r>
              <w:rPr>
                <w:spacing w:val="-4"/>
                <w:sz w:val="21"/>
              </w:rPr>
              <w:t>senzatetto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destinatari</w:t>
            </w:r>
          </w:p>
          <w:p w14:paraId="30839BF3" w14:textId="77777777" w:rsidR="0080585C" w:rsidRDefault="00E86E8B">
            <w:pPr>
              <w:pStyle w:val="TableParagraph"/>
              <w:spacing w:before="1" w:line="224" w:lineRule="exact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finali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colpiti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esclusione abitativa</w:t>
            </w:r>
          </w:p>
        </w:tc>
      </w:tr>
      <w:tr w:rsidR="0080585C" w14:paraId="30839BFA" w14:textId="77777777">
        <w:trPr>
          <w:trHeight w:val="637"/>
        </w:trPr>
        <w:tc>
          <w:tcPr>
            <w:tcW w:w="1556" w:type="dxa"/>
            <w:vMerge/>
            <w:tcBorders>
              <w:top w:val="nil"/>
            </w:tcBorders>
            <w:shd w:val="clear" w:color="auto" w:fill="D9D9D9"/>
          </w:tcPr>
          <w:p w14:paraId="30839BF5" w14:textId="77777777" w:rsidR="0080585C" w:rsidRDefault="0080585C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14:paraId="30839BF6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  <w:gridSpan w:val="2"/>
          </w:tcPr>
          <w:p w14:paraId="30839BF7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2" w:type="dxa"/>
          </w:tcPr>
          <w:p w14:paraId="30839BF8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5" w:type="dxa"/>
          </w:tcPr>
          <w:p w14:paraId="30839BF9" w14:textId="77777777" w:rsidR="0080585C" w:rsidRDefault="0080585C">
            <w:pPr>
              <w:pStyle w:val="TableParagraph"/>
              <w:rPr>
                <w:rFonts w:ascii="Times New Roman"/>
              </w:rPr>
            </w:pPr>
          </w:p>
        </w:tc>
      </w:tr>
    </w:tbl>
    <w:p w14:paraId="30839BFB" w14:textId="77777777" w:rsidR="0080585C" w:rsidRDefault="0080585C">
      <w:pPr>
        <w:pStyle w:val="Corpotesto"/>
        <w:spacing w:before="42"/>
        <w:rPr>
          <w:b/>
        </w:rPr>
      </w:pPr>
    </w:p>
    <w:p w14:paraId="30839BFC" w14:textId="77777777" w:rsidR="0080585C" w:rsidRDefault="00E86E8B">
      <w:pPr>
        <w:pStyle w:val="Paragrafoelenco"/>
        <w:numPr>
          <w:ilvl w:val="0"/>
          <w:numId w:val="1"/>
        </w:numPr>
        <w:tabs>
          <w:tab w:val="left" w:pos="1806"/>
          <w:tab w:val="left" w:pos="1810"/>
        </w:tabs>
        <w:spacing w:line="242" w:lineRule="auto"/>
        <w:ind w:left="1810" w:right="1033" w:hanging="370"/>
        <w:jc w:val="both"/>
        <w:rPr>
          <w:sz w:val="24"/>
        </w:rPr>
      </w:pPr>
      <w:r>
        <w:rPr>
          <w:sz w:val="24"/>
        </w:rPr>
        <w:t>di aver preso visione dell’Informativa sul trattamento dei dati personali redatta ai sensi dell’articolo 13 e 14 del Regolamento (UE) 2016/679 disponibile presso i locali dell’Organizzazione</w:t>
      </w:r>
      <w:r>
        <w:rPr>
          <w:spacing w:val="40"/>
          <w:sz w:val="24"/>
        </w:rPr>
        <w:t xml:space="preserve"> </w:t>
      </w:r>
      <w:r>
        <w:rPr>
          <w:sz w:val="24"/>
        </w:rPr>
        <w:t>Partner che effettua la distribuzione.</w:t>
      </w:r>
    </w:p>
    <w:p w14:paraId="30839BFD" w14:textId="77777777" w:rsidR="0080585C" w:rsidRDefault="0080585C">
      <w:pPr>
        <w:pStyle w:val="Corpotesto"/>
        <w:spacing w:before="247"/>
      </w:pPr>
    </w:p>
    <w:p w14:paraId="30839BFE" w14:textId="77777777" w:rsidR="0080585C" w:rsidRDefault="00E86E8B">
      <w:pPr>
        <w:pStyle w:val="Corpotesto"/>
        <w:spacing w:line="235" w:lineRule="auto"/>
        <w:ind w:left="1442"/>
      </w:pPr>
      <w:r>
        <w:t>In</w:t>
      </w:r>
      <w:r>
        <w:rPr>
          <w:spacing w:val="-14"/>
        </w:rPr>
        <w:t xml:space="preserve"> </w:t>
      </w:r>
      <w:r>
        <w:t>allegato: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fotostatica,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autenticata,</w:t>
      </w:r>
      <w:r>
        <w:rPr>
          <w:spacing w:val="-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 riconoscimento equipollente (es. Carta di identità, Passaporto, Permesso di soggiorno).</w:t>
      </w:r>
    </w:p>
    <w:p w14:paraId="30839BFF" w14:textId="77777777" w:rsidR="0080585C" w:rsidRDefault="0080585C">
      <w:pPr>
        <w:pStyle w:val="Corpotesto"/>
      </w:pPr>
    </w:p>
    <w:p w14:paraId="30839C00" w14:textId="77777777" w:rsidR="0080585C" w:rsidRDefault="0080585C">
      <w:pPr>
        <w:pStyle w:val="Corpotesto"/>
        <w:spacing w:before="4"/>
      </w:pPr>
    </w:p>
    <w:p w14:paraId="30839C01" w14:textId="77777777" w:rsidR="0080585C" w:rsidRDefault="00E86E8B">
      <w:pPr>
        <w:pStyle w:val="Corpotesto"/>
        <w:ind w:left="144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rPr>
          <w:spacing w:val="-2"/>
        </w:rPr>
        <w:t>...........................................</w:t>
      </w:r>
    </w:p>
    <w:p w14:paraId="30839C02" w14:textId="77777777" w:rsidR="0080585C" w:rsidRDefault="0080585C">
      <w:pPr>
        <w:pStyle w:val="Corpotesto"/>
      </w:pPr>
    </w:p>
    <w:p w14:paraId="30839C03" w14:textId="77777777" w:rsidR="0080585C" w:rsidRDefault="0080585C">
      <w:pPr>
        <w:pStyle w:val="Corpotesto"/>
        <w:spacing w:before="291"/>
      </w:pPr>
    </w:p>
    <w:p w14:paraId="30839C04" w14:textId="77777777" w:rsidR="0080585C" w:rsidRDefault="00E86E8B">
      <w:pPr>
        <w:pStyle w:val="Corpotesto"/>
        <w:ind w:right="1890"/>
        <w:jc w:val="right"/>
      </w:pPr>
      <w:r>
        <w:t>IL</w:t>
      </w:r>
      <w:r>
        <w:rPr>
          <w:spacing w:val="-12"/>
        </w:rPr>
        <w:t xml:space="preserve"> </w:t>
      </w:r>
      <w:r>
        <w:rPr>
          <w:spacing w:val="-2"/>
        </w:rPr>
        <w:t>DICHIARANTE</w:t>
      </w:r>
    </w:p>
    <w:p w14:paraId="30839C05" w14:textId="77777777" w:rsidR="0080585C" w:rsidRDefault="0080585C">
      <w:pPr>
        <w:pStyle w:val="Corpotesto"/>
        <w:spacing w:before="278"/>
      </w:pPr>
    </w:p>
    <w:p w14:paraId="30839C06" w14:textId="77777777" w:rsidR="0080585C" w:rsidRDefault="00E86E8B">
      <w:pPr>
        <w:ind w:left="7628"/>
        <w:rPr>
          <w:sz w:val="24"/>
        </w:rPr>
      </w:pPr>
      <w:r>
        <w:rPr>
          <w:spacing w:val="-2"/>
          <w:sz w:val="24"/>
        </w:rPr>
        <w:t>..........................……………………………...</w:t>
      </w:r>
    </w:p>
    <w:sectPr w:rsidR="0080585C">
      <w:pgSz w:w="12240" w:h="15840"/>
      <w:pgMar w:top="1880" w:right="360" w:bottom="900" w:left="0" w:header="577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E4AC" w14:textId="77777777" w:rsidR="00D45CC4" w:rsidRDefault="00D45CC4">
      <w:r>
        <w:separator/>
      </w:r>
    </w:p>
  </w:endnote>
  <w:endnote w:type="continuationSeparator" w:id="0">
    <w:p w14:paraId="2D09064E" w14:textId="77777777" w:rsidR="00D45CC4" w:rsidRDefault="00D4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9C0C" w14:textId="77777777" w:rsidR="0080585C" w:rsidRDefault="00E86E8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0839C0F" wp14:editId="30839C10">
              <wp:simplePos x="0" y="0"/>
              <wp:positionH relativeFrom="page">
                <wp:posOffset>902004</wp:posOffset>
              </wp:positionH>
              <wp:positionV relativeFrom="page">
                <wp:posOffset>9469323</wp:posOffset>
              </wp:positionV>
              <wp:extent cx="12001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39C11" w14:textId="77777777" w:rsidR="0080585C" w:rsidRDefault="00E86E8B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46EC4"/>
                              <w:spacing w:val="-2"/>
                            </w:rPr>
                            <w:t>Documento</w:t>
                          </w:r>
                          <w:r>
                            <w:rPr>
                              <w:color w:val="446EC4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446EC4"/>
                              <w:spacing w:val="-2"/>
                            </w:rPr>
                            <w:t>pubblico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39C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5.6pt;width:94.5pt;height:13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" filled="f" stroked="f">
              <v:textbox inset="0,0,0,0">
                <w:txbxContent>
                  <w:p w14:paraId="30839C11" w14:textId="77777777" w:rsidR="0080585C" w:rsidRDefault="00E86E8B">
                    <w:pPr>
                      <w:spacing w:line="245" w:lineRule="exact"/>
                      <w:ind w:left="20"/>
                    </w:pPr>
                    <w:r>
                      <w:rPr>
                        <w:color w:val="446EC4"/>
                        <w:spacing w:val="-2"/>
                      </w:rPr>
                      <w:t>Documento</w:t>
                    </w:r>
                    <w:r>
                      <w:rPr>
                        <w:color w:val="446EC4"/>
                        <w:spacing w:val="3"/>
                      </w:rPr>
                      <w:t xml:space="preserve"> </w:t>
                    </w:r>
                    <w:r>
                      <w:rPr>
                        <w:color w:val="446EC4"/>
                        <w:spacing w:val="-2"/>
                      </w:rPr>
                      <w:t>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CDBD" w14:textId="77777777" w:rsidR="00D45CC4" w:rsidRDefault="00D45CC4">
      <w:r>
        <w:separator/>
      </w:r>
    </w:p>
  </w:footnote>
  <w:footnote w:type="continuationSeparator" w:id="0">
    <w:p w14:paraId="667AFB76" w14:textId="77777777" w:rsidR="00D45CC4" w:rsidRDefault="00D4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9C0B" w14:textId="77777777" w:rsidR="0080585C" w:rsidRDefault="00E86E8B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30839C0D" wp14:editId="30839C0E">
          <wp:simplePos x="0" y="0"/>
          <wp:positionH relativeFrom="page">
            <wp:posOffset>337820</wp:posOffset>
          </wp:positionH>
          <wp:positionV relativeFrom="page">
            <wp:posOffset>366395</wp:posOffset>
          </wp:positionV>
          <wp:extent cx="6946519" cy="701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519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1F81"/>
    <w:multiLevelType w:val="hybridMultilevel"/>
    <w:tmpl w:val="91607802"/>
    <w:lvl w:ilvl="0" w:tplc="7DBE7726">
      <w:numFmt w:val="bullet"/>
      <w:lvlText w:val=""/>
      <w:lvlJc w:val="left"/>
      <w:pPr>
        <w:ind w:left="173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7D6E52E">
      <w:numFmt w:val="bullet"/>
      <w:lvlText w:val="•"/>
      <w:lvlJc w:val="left"/>
      <w:pPr>
        <w:ind w:left="2754" w:hanging="286"/>
      </w:pPr>
      <w:rPr>
        <w:rFonts w:hint="default"/>
        <w:lang w:val="it-IT" w:eastAsia="en-US" w:bidi="ar-SA"/>
      </w:rPr>
    </w:lvl>
    <w:lvl w:ilvl="2" w:tplc="9A5AE88C">
      <w:numFmt w:val="bullet"/>
      <w:lvlText w:val="•"/>
      <w:lvlJc w:val="left"/>
      <w:pPr>
        <w:ind w:left="3768" w:hanging="286"/>
      </w:pPr>
      <w:rPr>
        <w:rFonts w:hint="default"/>
        <w:lang w:val="it-IT" w:eastAsia="en-US" w:bidi="ar-SA"/>
      </w:rPr>
    </w:lvl>
    <w:lvl w:ilvl="3" w:tplc="E4FAFBC8">
      <w:numFmt w:val="bullet"/>
      <w:lvlText w:val="•"/>
      <w:lvlJc w:val="left"/>
      <w:pPr>
        <w:ind w:left="4782" w:hanging="286"/>
      </w:pPr>
      <w:rPr>
        <w:rFonts w:hint="default"/>
        <w:lang w:val="it-IT" w:eastAsia="en-US" w:bidi="ar-SA"/>
      </w:rPr>
    </w:lvl>
    <w:lvl w:ilvl="4" w:tplc="B31E3DB0">
      <w:numFmt w:val="bullet"/>
      <w:lvlText w:val="•"/>
      <w:lvlJc w:val="left"/>
      <w:pPr>
        <w:ind w:left="5796" w:hanging="286"/>
      </w:pPr>
      <w:rPr>
        <w:rFonts w:hint="default"/>
        <w:lang w:val="it-IT" w:eastAsia="en-US" w:bidi="ar-SA"/>
      </w:rPr>
    </w:lvl>
    <w:lvl w:ilvl="5" w:tplc="0986AF9E">
      <w:numFmt w:val="bullet"/>
      <w:lvlText w:val="•"/>
      <w:lvlJc w:val="left"/>
      <w:pPr>
        <w:ind w:left="6810" w:hanging="286"/>
      </w:pPr>
      <w:rPr>
        <w:rFonts w:hint="default"/>
        <w:lang w:val="it-IT" w:eastAsia="en-US" w:bidi="ar-SA"/>
      </w:rPr>
    </w:lvl>
    <w:lvl w:ilvl="6" w:tplc="BA2E18F0">
      <w:numFmt w:val="bullet"/>
      <w:lvlText w:val="•"/>
      <w:lvlJc w:val="left"/>
      <w:pPr>
        <w:ind w:left="7824" w:hanging="286"/>
      </w:pPr>
      <w:rPr>
        <w:rFonts w:hint="default"/>
        <w:lang w:val="it-IT" w:eastAsia="en-US" w:bidi="ar-SA"/>
      </w:rPr>
    </w:lvl>
    <w:lvl w:ilvl="7" w:tplc="F9143B8C">
      <w:numFmt w:val="bullet"/>
      <w:lvlText w:val="•"/>
      <w:lvlJc w:val="left"/>
      <w:pPr>
        <w:ind w:left="8838" w:hanging="286"/>
      </w:pPr>
      <w:rPr>
        <w:rFonts w:hint="default"/>
        <w:lang w:val="it-IT" w:eastAsia="en-US" w:bidi="ar-SA"/>
      </w:rPr>
    </w:lvl>
    <w:lvl w:ilvl="8" w:tplc="C84C7DEA">
      <w:numFmt w:val="bullet"/>
      <w:lvlText w:val="•"/>
      <w:lvlJc w:val="left"/>
      <w:pPr>
        <w:ind w:left="9852" w:hanging="286"/>
      </w:pPr>
      <w:rPr>
        <w:rFonts w:hint="default"/>
        <w:lang w:val="it-IT" w:eastAsia="en-US" w:bidi="ar-SA"/>
      </w:rPr>
    </w:lvl>
  </w:abstractNum>
  <w:num w:numId="1" w16cid:durableId="94588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85C"/>
    <w:rsid w:val="00022591"/>
    <w:rsid w:val="00227235"/>
    <w:rsid w:val="00372B88"/>
    <w:rsid w:val="003C137D"/>
    <w:rsid w:val="00565023"/>
    <w:rsid w:val="00723075"/>
    <w:rsid w:val="00781FDA"/>
    <w:rsid w:val="007C3225"/>
    <w:rsid w:val="0080585C"/>
    <w:rsid w:val="009868F5"/>
    <w:rsid w:val="00B54068"/>
    <w:rsid w:val="00CE510B"/>
    <w:rsid w:val="00D45CC4"/>
    <w:rsid w:val="00E86E8B"/>
    <w:rsid w:val="00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9BAD"/>
  <w15:docId w15:val="{447D3FC9-2BE9-4EA5-BF5B-08C92F0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30" w:right="1129" w:hanging="2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56502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5596d-0bac-4b92-ac61-1c6c1e73fad1">
      <Terms xmlns="http://schemas.microsoft.com/office/infopath/2007/PartnerControls"/>
    </lcf76f155ced4ddcb4097134ff3c332f>
    <TaxCatchAll xmlns="d0ea6251-fa13-474d-8bfa-8525cbf1a2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24FE69FDD64A94FC53BD116F657C" ma:contentTypeVersion="11" ma:contentTypeDescription="Creare un nuovo documento." ma:contentTypeScope="" ma:versionID="8b247a85804fd3ec410e7372faab7545">
  <xsd:schema xmlns:xsd="http://www.w3.org/2001/XMLSchema" xmlns:xs="http://www.w3.org/2001/XMLSchema" xmlns:p="http://schemas.microsoft.com/office/2006/metadata/properties" xmlns:ns2="c6b5596d-0bac-4b92-ac61-1c6c1e73fad1" xmlns:ns3="d0ea6251-fa13-474d-8bfa-8525cbf1a21f" targetNamespace="http://schemas.microsoft.com/office/2006/metadata/properties" ma:root="true" ma:fieldsID="365b14169dfe5bd6d7d350e3532e21b0" ns2:_="" ns3:_="">
    <xsd:import namespace="c6b5596d-0bac-4b92-ac61-1c6c1e73fad1"/>
    <xsd:import namespace="d0ea6251-fa13-474d-8bfa-8525cbf1a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596d-0bac-4b92-ac61-1c6c1e73f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6251-fa13-474d-8bfa-8525cbf1a2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1936a2-8646-41c3-973f-9dad3094783b}" ma:internalName="TaxCatchAll" ma:showField="CatchAllData" ma:web="d0ea6251-fa13-474d-8bfa-8525cbf1a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9713-D78D-4B5A-A7C2-11E84DEA1594}">
  <ds:schemaRefs>
    <ds:schemaRef ds:uri="http://schemas.microsoft.com/office/2006/metadata/properties"/>
    <ds:schemaRef ds:uri="http://schemas.microsoft.com/office/infopath/2007/PartnerControls"/>
    <ds:schemaRef ds:uri="c6b5596d-0bac-4b92-ac61-1c6c1e73fad1"/>
    <ds:schemaRef ds:uri="d0ea6251-fa13-474d-8bfa-8525cbf1a21f"/>
  </ds:schemaRefs>
</ds:datastoreItem>
</file>

<file path=customXml/itemProps2.xml><?xml version="1.0" encoding="utf-8"?>
<ds:datastoreItem xmlns:ds="http://schemas.openxmlformats.org/officeDocument/2006/customXml" ds:itemID="{3A6854FF-05C7-467F-94D5-6C4CD2D46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4163D-D8FB-451C-BA93-FF8A7A6C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596d-0bac-4b92-ac61-1c6c1e73fad1"/>
    <ds:schemaRef ds:uri="d0ea6251-fa13-474d-8bfa-8525cbf1a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Flaminia Fiorentino</dc:creator>
  <cp:lastModifiedBy>INVITALIA</cp:lastModifiedBy>
  <cp:revision>6</cp:revision>
  <dcterms:created xsi:type="dcterms:W3CDTF">2025-07-18T16:05:00Z</dcterms:created>
  <dcterms:modified xsi:type="dcterms:W3CDTF">2025-08-05T13:15:00Z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0x01010024C224FE69FDD64A94FC53BD116F657C</vt:lpwstr>
  </property>
  <property fmtid="{D5CDD505-2E9C-101B-9397-08002B2CF9AE}" pid="7" name="MediaServiceImageTags">
    <vt:lpwstr/>
  </property>
</Properties>
</file>