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3723" w14:textId="77777777" w:rsidR="00BC7CB7" w:rsidRDefault="00BC7CB7"/>
    <w:p w14:paraId="3D565E29" w14:textId="77777777" w:rsidR="00C56E8B" w:rsidRDefault="00C56E8B"/>
    <w:p w14:paraId="5060B8D3" w14:textId="42DA2E3E" w:rsidR="00C56E8B" w:rsidRPr="00C56E8B" w:rsidRDefault="00C56E8B" w:rsidP="00C56E8B">
      <w:pPr>
        <w:jc w:val="center"/>
        <w:rPr>
          <w:sz w:val="50"/>
          <w:szCs w:val="50"/>
        </w:rPr>
      </w:pPr>
      <w:r w:rsidRPr="00C56E8B">
        <w:rPr>
          <w:sz w:val="50"/>
          <w:szCs w:val="50"/>
        </w:rPr>
        <w:t>COMUNE DI ROVETTA (BG)</w:t>
      </w:r>
    </w:p>
    <w:p w14:paraId="1DF8BC83" w14:textId="2A722373" w:rsidR="00C56E8B" w:rsidRPr="00C56E8B" w:rsidRDefault="00C56E8B" w:rsidP="00C56E8B">
      <w:pPr>
        <w:jc w:val="center"/>
        <w:rPr>
          <w:sz w:val="40"/>
          <w:szCs w:val="40"/>
        </w:rPr>
      </w:pPr>
      <w:r w:rsidRPr="00C56E8B">
        <w:rPr>
          <w:sz w:val="40"/>
          <w:szCs w:val="40"/>
        </w:rPr>
        <w:t>UFFICIO AFFARI GENERALI</w:t>
      </w:r>
    </w:p>
    <w:p w14:paraId="1D0CC475" w14:textId="77777777" w:rsidR="00C56E8B" w:rsidRDefault="00C56E8B" w:rsidP="00C56E8B">
      <w:pPr>
        <w:jc w:val="center"/>
      </w:pPr>
    </w:p>
    <w:p w14:paraId="6BC6298A" w14:textId="201D4E4E" w:rsidR="00C56E8B" w:rsidRPr="00C56E8B" w:rsidRDefault="00C56E8B" w:rsidP="00C56E8B">
      <w:pPr>
        <w:jc w:val="center"/>
        <w:rPr>
          <w:b/>
          <w:bCs/>
          <w:sz w:val="36"/>
          <w:szCs w:val="36"/>
        </w:rPr>
      </w:pPr>
      <w:r w:rsidRPr="00C56E8B">
        <w:rPr>
          <w:b/>
          <w:bCs/>
          <w:sz w:val="36"/>
          <w:szCs w:val="36"/>
        </w:rPr>
        <w:t>AMMONTARE COMPLESSIVO DEI PREMI COLLEGATI ALLA PERFORMANCE – ANNO 202</w:t>
      </w:r>
      <w:r w:rsidR="00FF16FD">
        <w:rPr>
          <w:b/>
          <w:bCs/>
          <w:sz w:val="36"/>
          <w:szCs w:val="36"/>
        </w:rPr>
        <w:t>3</w:t>
      </w:r>
    </w:p>
    <w:p w14:paraId="3A5ACBEA" w14:textId="4874BA71" w:rsidR="00C56E8B" w:rsidRPr="00C56E8B" w:rsidRDefault="00C56E8B" w:rsidP="00C56E8B">
      <w:pPr>
        <w:jc w:val="center"/>
        <w:rPr>
          <w:sz w:val="28"/>
          <w:szCs w:val="28"/>
        </w:rPr>
      </w:pPr>
      <w:r w:rsidRPr="00C56E8B">
        <w:rPr>
          <w:sz w:val="28"/>
          <w:szCs w:val="28"/>
        </w:rPr>
        <w:t>(riepilogo ai sensi dell’art. 20, commi 1 e 2, del D.Lgs. n. 33/2013)</w:t>
      </w:r>
    </w:p>
    <w:p w14:paraId="37BFAD77" w14:textId="77777777" w:rsidR="00C56E8B" w:rsidRDefault="00C56E8B" w:rsidP="00C56E8B">
      <w:pPr>
        <w:jc w:val="center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29"/>
        <w:gridCol w:w="4877"/>
        <w:gridCol w:w="3832"/>
        <w:gridCol w:w="2439"/>
      </w:tblGrid>
      <w:tr w:rsidR="00E079AF" w:rsidRPr="00C56E8B" w14:paraId="5F70D7CB" w14:textId="77777777" w:rsidTr="00E079AF">
        <w:tc>
          <w:tcPr>
            <w:tcW w:w="1096" w:type="pct"/>
          </w:tcPr>
          <w:p w14:paraId="3CD75BF2" w14:textId="4C3AB8D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>Tipologia di personale</w:t>
            </w:r>
          </w:p>
        </w:tc>
        <w:tc>
          <w:tcPr>
            <w:tcW w:w="1708" w:type="pct"/>
          </w:tcPr>
          <w:p w14:paraId="2CEF14ED" w14:textId="095D776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>Ammontare complessivo premi stanziati collegati agli obiettivi (performance)</w:t>
            </w:r>
          </w:p>
        </w:tc>
        <w:tc>
          <w:tcPr>
            <w:tcW w:w="1342" w:type="pct"/>
          </w:tcPr>
          <w:p w14:paraId="6B02A2E9" w14:textId="71A49B46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>Ammontare complessivo premi distribuiti collegati agli obiettivi (performance)</w:t>
            </w:r>
          </w:p>
        </w:tc>
        <w:tc>
          <w:tcPr>
            <w:tcW w:w="854" w:type="pct"/>
          </w:tcPr>
          <w:p w14:paraId="5F30A42D" w14:textId="2DD31F6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>Numero dipendenti</w:t>
            </w:r>
          </w:p>
        </w:tc>
      </w:tr>
      <w:tr w:rsidR="00E079AF" w:rsidRPr="00C56E8B" w14:paraId="751CB5C8" w14:textId="77777777" w:rsidTr="00E079AF">
        <w:tc>
          <w:tcPr>
            <w:tcW w:w="1096" w:type="pct"/>
          </w:tcPr>
          <w:p w14:paraId="07136D54" w14:textId="53312E74" w:rsidR="00E079AF" w:rsidRPr="00C56E8B" w:rsidRDefault="00E079AF">
            <w:pPr>
              <w:rPr>
                <w:sz w:val="26"/>
                <w:szCs w:val="26"/>
              </w:rPr>
            </w:pPr>
            <w:r w:rsidRPr="00C56E8B">
              <w:rPr>
                <w:sz w:val="26"/>
                <w:szCs w:val="26"/>
              </w:rPr>
              <w:t>Personale non titolare di posizione organizzativa</w:t>
            </w:r>
          </w:p>
        </w:tc>
        <w:tc>
          <w:tcPr>
            <w:tcW w:w="1708" w:type="pct"/>
          </w:tcPr>
          <w:p w14:paraId="0F55D62F" w14:textId="5605676E" w:rsidR="00E079AF" w:rsidRPr="00C56E8B" w:rsidRDefault="00864E82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E079A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273</w:t>
            </w:r>
            <w:r w:rsidR="00E079A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1342" w:type="pct"/>
          </w:tcPr>
          <w:p w14:paraId="6B06720F" w14:textId="140FDABE" w:rsidR="00E079AF" w:rsidRPr="00C56E8B" w:rsidRDefault="00864E82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E079A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273</w:t>
            </w:r>
            <w:r w:rsidR="00E079A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854" w:type="pct"/>
          </w:tcPr>
          <w:p w14:paraId="715290FF" w14:textId="02A5CB6F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079AF" w:rsidRPr="00C56E8B" w14:paraId="754DD3B4" w14:textId="77777777" w:rsidTr="00E079AF">
        <w:tc>
          <w:tcPr>
            <w:tcW w:w="1096" w:type="pct"/>
          </w:tcPr>
          <w:p w14:paraId="6976A4CD" w14:textId="60895785" w:rsidR="00E079AF" w:rsidRPr="00C56E8B" w:rsidRDefault="00E079AF">
            <w:pPr>
              <w:rPr>
                <w:sz w:val="26"/>
                <w:szCs w:val="26"/>
              </w:rPr>
            </w:pPr>
            <w:r w:rsidRPr="00C56E8B">
              <w:rPr>
                <w:sz w:val="26"/>
                <w:szCs w:val="26"/>
              </w:rPr>
              <w:t>Personale titolare di posizione organizzativa</w:t>
            </w:r>
          </w:p>
        </w:tc>
        <w:tc>
          <w:tcPr>
            <w:tcW w:w="1708" w:type="pct"/>
          </w:tcPr>
          <w:p w14:paraId="079D4317" w14:textId="1ED5DEF4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  <w:r w:rsidR="00864E82">
              <w:rPr>
                <w:sz w:val="26"/>
                <w:szCs w:val="26"/>
              </w:rPr>
              <w:t>599</w:t>
            </w:r>
            <w:r>
              <w:rPr>
                <w:sz w:val="26"/>
                <w:szCs w:val="26"/>
              </w:rPr>
              <w:t>,</w:t>
            </w:r>
            <w:r w:rsidR="00864E82">
              <w:rPr>
                <w:sz w:val="26"/>
                <w:szCs w:val="26"/>
              </w:rPr>
              <w:t>58</w:t>
            </w:r>
          </w:p>
        </w:tc>
        <w:tc>
          <w:tcPr>
            <w:tcW w:w="1342" w:type="pct"/>
          </w:tcPr>
          <w:p w14:paraId="37236B13" w14:textId="46B70626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  <w:r w:rsidR="00864E82">
              <w:rPr>
                <w:sz w:val="26"/>
                <w:szCs w:val="26"/>
              </w:rPr>
              <w:t>599</w:t>
            </w:r>
            <w:r>
              <w:rPr>
                <w:sz w:val="26"/>
                <w:szCs w:val="26"/>
              </w:rPr>
              <w:t>,</w:t>
            </w:r>
            <w:r w:rsidR="00864E82">
              <w:rPr>
                <w:sz w:val="26"/>
                <w:szCs w:val="26"/>
              </w:rPr>
              <w:t>58</w:t>
            </w:r>
          </w:p>
        </w:tc>
        <w:tc>
          <w:tcPr>
            <w:tcW w:w="854" w:type="pct"/>
          </w:tcPr>
          <w:p w14:paraId="64CF87B3" w14:textId="1C752617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14:paraId="5F24A3AC" w14:textId="77777777" w:rsidR="00C56E8B" w:rsidRDefault="00C56E8B"/>
    <w:sectPr w:rsidR="00C56E8B" w:rsidSect="00C56E8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7"/>
    <w:rsid w:val="00055A6D"/>
    <w:rsid w:val="00496D77"/>
    <w:rsid w:val="004C1D33"/>
    <w:rsid w:val="0062000A"/>
    <w:rsid w:val="0072629C"/>
    <w:rsid w:val="00864E82"/>
    <w:rsid w:val="00BC7CB7"/>
    <w:rsid w:val="00BE504E"/>
    <w:rsid w:val="00C56E8B"/>
    <w:rsid w:val="00CF2F60"/>
    <w:rsid w:val="00D0077D"/>
    <w:rsid w:val="00E079A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0DD8"/>
  <w15:chartTrackingRefBased/>
  <w15:docId w15:val="{EA0370BF-AB62-4BBD-A309-FC0BE352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4</cp:revision>
  <dcterms:created xsi:type="dcterms:W3CDTF">2026-04-15T09:38:00Z</dcterms:created>
  <dcterms:modified xsi:type="dcterms:W3CDTF">2026-04-15T09:54:00Z</dcterms:modified>
</cp:coreProperties>
</file>