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911A" w14:textId="77777777" w:rsidR="00973C68" w:rsidRDefault="00000000">
      <w:pPr>
        <w:spacing w:before="68"/>
        <w:ind w:left="401" w:right="421"/>
        <w:jc w:val="center"/>
        <w:rPr>
          <w:b/>
          <w:i/>
          <w:sz w:val="24"/>
        </w:rPr>
      </w:pPr>
      <w:bookmarkStart w:id="0" w:name="_bookmark0"/>
      <w:bookmarkStart w:id="1" w:name="&quot;Offerta_d'acquisto&quot;,"/>
      <w:bookmarkEnd w:id="0"/>
      <w:bookmarkEnd w:id="1"/>
      <w:r>
        <w:rPr>
          <w:b/>
          <w:i/>
          <w:sz w:val="24"/>
        </w:rPr>
        <w:t>"Offerta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d'acquisto",</w:t>
      </w:r>
    </w:p>
    <w:p w14:paraId="1A155369" w14:textId="77777777" w:rsidR="00973C68" w:rsidRDefault="00973C68">
      <w:pPr>
        <w:rPr>
          <w:b/>
          <w:i/>
          <w:sz w:val="24"/>
        </w:rPr>
      </w:pPr>
    </w:p>
    <w:p w14:paraId="3F2DA921" w14:textId="2332F9F1" w:rsidR="00973C68" w:rsidRDefault="00000000">
      <w:pPr>
        <w:pStyle w:val="Corpotesto"/>
        <w:ind w:left="368" w:right="421"/>
        <w:jc w:val="center"/>
      </w:pPr>
      <w:bookmarkStart w:id="2" w:name="ASTA_PUBBLICA_PER_ALIENAZIONE_MEZZI"/>
      <w:bookmarkEnd w:id="2"/>
      <w:r>
        <w:rPr>
          <w:spacing w:val="-2"/>
        </w:rPr>
        <w:t>ASTA</w:t>
      </w:r>
      <w:r>
        <w:rPr>
          <w:spacing w:val="-12"/>
        </w:rPr>
        <w:t xml:space="preserve"> </w:t>
      </w:r>
      <w:r>
        <w:rPr>
          <w:spacing w:val="-2"/>
        </w:rPr>
        <w:t>PUBBLICA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ALIENAZIONE</w:t>
      </w:r>
      <w:r>
        <w:rPr>
          <w:spacing w:val="5"/>
        </w:rPr>
        <w:t xml:space="preserve"> </w:t>
      </w:r>
      <w:r w:rsidR="00A22A2C">
        <w:rPr>
          <w:spacing w:val="-4"/>
        </w:rPr>
        <w:t>BENI PREZIOSI</w:t>
      </w:r>
    </w:p>
    <w:p w14:paraId="55BE237D" w14:textId="77777777" w:rsidR="00973C68" w:rsidRDefault="00973C68">
      <w:pPr>
        <w:rPr>
          <w:b/>
          <w:sz w:val="24"/>
        </w:rPr>
      </w:pPr>
    </w:p>
    <w:p w14:paraId="7A645DB4" w14:textId="77777777" w:rsidR="00973C68" w:rsidRDefault="00000000">
      <w:pPr>
        <w:tabs>
          <w:tab w:val="left" w:pos="4768"/>
          <w:tab w:val="left" w:pos="8482"/>
        </w:tabs>
        <w:spacing w:before="1"/>
        <w:ind w:left="143"/>
      </w:pPr>
      <w:r>
        <w:t xml:space="preserve">Il sottoscritto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</w:p>
    <w:p w14:paraId="776BC6C9" w14:textId="77777777" w:rsidR="00973C68" w:rsidRDefault="00000000">
      <w:pPr>
        <w:tabs>
          <w:tab w:val="left" w:pos="1966"/>
          <w:tab w:val="left" w:pos="8541"/>
        </w:tabs>
        <w:spacing w:before="253"/>
        <w:ind w:left="143"/>
      </w:pPr>
      <w:r>
        <w:t xml:space="preserve">il </w:t>
      </w:r>
      <w:r>
        <w:rPr>
          <w:u w:val="single"/>
        </w:rPr>
        <w:tab/>
      </w:r>
      <w:r>
        <w:t>con domicilio</w:t>
      </w:r>
      <w:r>
        <w:rPr>
          <w:spacing w:val="-1"/>
        </w:rPr>
        <w:t xml:space="preserve"> </w:t>
      </w:r>
      <w:r>
        <w:t xml:space="preserve">fiscale in </w:t>
      </w:r>
      <w:r>
        <w:rPr>
          <w:u w:val="single"/>
        </w:rPr>
        <w:tab/>
      </w:r>
    </w:p>
    <w:p w14:paraId="7CB60BB8" w14:textId="77777777" w:rsidR="00973C68" w:rsidRDefault="00000000">
      <w:pPr>
        <w:tabs>
          <w:tab w:val="left" w:pos="3582"/>
          <w:tab w:val="left" w:pos="4343"/>
          <w:tab w:val="left" w:pos="8557"/>
        </w:tabs>
        <w:spacing w:before="253"/>
        <w:ind w:left="143"/>
      </w:pPr>
      <w:r>
        <w:t xml:space="preserve">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codice fiscale N. </w:t>
      </w:r>
      <w:r>
        <w:rPr>
          <w:u w:val="single"/>
        </w:rPr>
        <w:tab/>
      </w:r>
    </w:p>
    <w:p w14:paraId="6EEC980A" w14:textId="77777777" w:rsidR="00973C68" w:rsidRDefault="00973C68"/>
    <w:p w14:paraId="05919DC4" w14:textId="77777777" w:rsidR="00973C68" w:rsidRDefault="00000000">
      <w:pPr>
        <w:tabs>
          <w:tab w:val="left" w:pos="4045"/>
          <w:tab w:val="left" w:pos="7076"/>
          <w:tab w:val="left" w:pos="8910"/>
        </w:tabs>
        <w:ind w:left="143"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mail </w:t>
      </w:r>
      <w:r>
        <w:rPr>
          <w:u w:val="single"/>
        </w:rPr>
        <w:tab/>
      </w:r>
      <w:r>
        <w:rPr>
          <w:spacing w:val="-4"/>
        </w:rPr>
        <w:t>/PEC</w:t>
      </w:r>
      <w:r>
        <w:rPr>
          <w:u w:val="single"/>
        </w:rPr>
        <w:tab/>
      </w:r>
    </w:p>
    <w:p w14:paraId="3E5E0B7F" w14:textId="77777777" w:rsidR="00973C68" w:rsidRDefault="00973C68"/>
    <w:p w14:paraId="38EBCFD1" w14:textId="77777777" w:rsidR="00973C68" w:rsidRDefault="00000000">
      <w:pPr>
        <w:spacing w:line="252" w:lineRule="exact"/>
        <w:ind w:left="143"/>
        <w:rPr>
          <w:b/>
        </w:rPr>
      </w:pPr>
      <w:r>
        <w:rPr>
          <w:b/>
        </w:rPr>
        <w:t>(barrare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voce</w:t>
      </w:r>
      <w:r>
        <w:rPr>
          <w:b/>
          <w:spacing w:val="-3"/>
        </w:rPr>
        <w:t xml:space="preserve"> </w:t>
      </w:r>
      <w:r>
        <w:rPr>
          <w:b/>
        </w:rPr>
        <w:t>che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interessa)</w:t>
      </w:r>
    </w:p>
    <w:p w14:paraId="4990661C" w14:textId="77777777" w:rsidR="00973C68" w:rsidRDefault="00000000">
      <w:pPr>
        <w:pStyle w:val="Paragrafoelenco"/>
        <w:numPr>
          <w:ilvl w:val="0"/>
          <w:numId w:val="2"/>
        </w:numPr>
        <w:tabs>
          <w:tab w:val="left" w:pos="683"/>
        </w:tabs>
        <w:spacing w:line="252" w:lineRule="exact"/>
        <w:ind w:left="683"/>
      </w:pP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rPr>
          <w:spacing w:val="-2"/>
        </w:rPr>
        <w:t>proprio</w:t>
      </w:r>
    </w:p>
    <w:p w14:paraId="43AA0A33" w14:textId="77777777" w:rsidR="00973C68" w:rsidRDefault="00000000">
      <w:pPr>
        <w:pStyle w:val="Paragrafoelenco"/>
        <w:numPr>
          <w:ilvl w:val="0"/>
          <w:numId w:val="2"/>
        </w:numPr>
        <w:tabs>
          <w:tab w:val="left" w:pos="683"/>
          <w:tab w:val="left" w:pos="4513"/>
          <w:tab w:val="left" w:pos="4691"/>
          <w:tab w:val="left" w:pos="7512"/>
          <w:tab w:val="left" w:pos="8435"/>
          <w:tab w:val="left" w:pos="8492"/>
          <w:tab w:val="left" w:pos="8590"/>
        </w:tabs>
        <w:spacing w:before="127" w:line="360" w:lineRule="auto"/>
        <w:ind w:left="143" w:right="1329" w:firstLine="0"/>
      </w:pPr>
      <w:r>
        <w:t xml:space="preserve">In qualità di legale rappresentante della 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P. IVA </w:t>
      </w:r>
      <w:r>
        <w:rPr>
          <w:u w:val="single"/>
        </w:rPr>
        <w:tab/>
      </w:r>
      <w:r>
        <w:rPr>
          <w:u w:val="single"/>
        </w:rPr>
        <w:tab/>
      </w:r>
    </w:p>
    <w:p w14:paraId="6D56320C" w14:textId="77777777" w:rsidR="00973C68" w:rsidRDefault="00973C68">
      <w:pPr>
        <w:spacing w:before="229"/>
        <w:rPr>
          <w:sz w:val="24"/>
        </w:rPr>
      </w:pPr>
    </w:p>
    <w:p w14:paraId="1ECAE94D" w14:textId="77777777" w:rsidR="00973C68" w:rsidRDefault="00000000">
      <w:pPr>
        <w:pStyle w:val="Corpotesto"/>
        <w:ind w:right="421"/>
        <w:jc w:val="center"/>
      </w:pPr>
      <w:bookmarkStart w:id="3" w:name="_bookmark1"/>
      <w:bookmarkEnd w:id="3"/>
      <w:r>
        <w:rPr>
          <w:spacing w:val="-2"/>
        </w:rPr>
        <w:t>OFFRE</w:t>
      </w:r>
    </w:p>
    <w:p w14:paraId="6964FB06" w14:textId="6C778309" w:rsidR="00973C68" w:rsidRDefault="00000000">
      <w:pPr>
        <w:ind w:left="143"/>
        <w:rPr>
          <w:sz w:val="24"/>
        </w:rPr>
      </w:pP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l’acquisto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 w:rsidR="000427C7">
        <w:rPr>
          <w:sz w:val="24"/>
        </w:rPr>
        <w:t>beni indicati</w:t>
      </w:r>
      <w:r>
        <w:rPr>
          <w:spacing w:val="-2"/>
          <w:sz w:val="24"/>
        </w:rPr>
        <w:t>:</w:t>
      </w:r>
    </w:p>
    <w:p w14:paraId="61FEFD07" w14:textId="77777777" w:rsidR="00973C68" w:rsidRDefault="00973C68">
      <w:pPr>
        <w:rPr>
          <w:sz w:val="20"/>
        </w:rPr>
      </w:pPr>
    </w:p>
    <w:p w14:paraId="0E3DEC4F" w14:textId="77777777" w:rsidR="00973C68" w:rsidRDefault="00973C68">
      <w:pPr>
        <w:spacing w:before="92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982"/>
        <w:gridCol w:w="1488"/>
        <w:gridCol w:w="3150"/>
      </w:tblGrid>
      <w:tr w:rsidR="00A22A2C" w14:paraId="73B60BD0" w14:textId="77777777">
        <w:trPr>
          <w:trHeight w:val="790"/>
        </w:trPr>
        <w:tc>
          <w:tcPr>
            <w:tcW w:w="862" w:type="dxa"/>
          </w:tcPr>
          <w:p w14:paraId="789F425A" w14:textId="4820138A" w:rsidR="00A22A2C" w:rsidRDefault="00A22A2C">
            <w:pPr>
              <w:pStyle w:val="TableParagraph"/>
              <w:spacing w:before="174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LOTTO </w:t>
            </w:r>
          </w:p>
        </w:tc>
        <w:tc>
          <w:tcPr>
            <w:tcW w:w="1982" w:type="dxa"/>
          </w:tcPr>
          <w:p w14:paraId="10C1649E" w14:textId="420FD8CA" w:rsidR="00A22A2C" w:rsidRDefault="00A22A2C">
            <w:pPr>
              <w:pStyle w:val="TableParagraph"/>
              <w:spacing w:before="16" w:line="276" w:lineRule="auto"/>
              <w:ind w:left="15" w:right="286"/>
              <w:rPr>
                <w:sz w:val="24"/>
              </w:rPr>
            </w:pPr>
            <w:r>
              <w:rPr>
                <w:sz w:val="24"/>
              </w:rPr>
              <w:t>BENI PREZIOSI</w:t>
            </w:r>
          </w:p>
        </w:tc>
        <w:tc>
          <w:tcPr>
            <w:tcW w:w="1488" w:type="dxa"/>
          </w:tcPr>
          <w:p w14:paraId="5FF43682" w14:textId="77777777" w:rsidR="00A22A2C" w:rsidRDefault="00A22A2C">
            <w:pPr>
              <w:pStyle w:val="TableParagraph"/>
              <w:spacing w:before="159"/>
              <w:ind w:left="493" w:right="194" w:hanging="28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Offerta</w:t>
            </w:r>
            <w:r>
              <w:rPr>
                <w:rFonts w:asci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 xml:space="preserve">in </w:t>
            </w:r>
            <w:r>
              <w:rPr>
                <w:rFonts w:ascii="Verdana"/>
                <w:b/>
                <w:spacing w:val="-4"/>
                <w:sz w:val="20"/>
              </w:rPr>
              <w:t>cifre</w:t>
            </w:r>
          </w:p>
        </w:tc>
        <w:tc>
          <w:tcPr>
            <w:tcW w:w="3150" w:type="dxa"/>
          </w:tcPr>
          <w:p w14:paraId="36DBF4B7" w14:textId="77777777" w:rsidR="00A22A2C" w:rsidRDefault="00A22A2C">
            <w:pPr>
              <w:pStyle w:val="TableParagraph"/>
              <w:spacing w:before="50"/>
              <w:rPr>
                <w:sz w:val="20"/>
              </w:rPr>
            </w:pPr>
          </w:p>
          <w:p w14:paraId="2F47E201" w14:textId="77777777" w:rsidR="00A22A2C" w:rsidRDefault="00A22A2C">
            <w:pPr>
              <w:pStyle w:val="TableParagraph"/>
              <w:spacing w:before="1"/>
              <w:ind w:left="63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Offerta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in</w:t>
            </w:r>
            <w:r>
              <w:rPr>
                <w:rFonts w:ascii="Verdana"/>
                <w:b/>
                <w:spacing w:val="-2"/>
                <w:sz w:val="20"/>
              </w:rPr>
              <w:t xml:space="preserve"> lettere</w:t>
            </w:r>
          </w:p>
        </w:tc>
      </w:tr>
      <w:tr w:rsidR="00A22A2C" w14:paraId="31E04A16" w14:textId="77777777">
        <w:trPr>
          <w:trHeight w:val="788"/>
        </w:trPr>
        <w:tc>
          <w:tcPr>
            <w:tcW w:w="862" w:type="dxa"/>
          </w:tcPr>
          <w:p w14:paraId="29F02765" w14:textId="4A126093" w:rsidR="00A22A2C" w:rsidRDefault="00A22A2C">
            <w:pPr>
              <w:pStyle w:val="TableParagraph"/>
              <w:spacing w:before="172"/>
              <w:ind w:left="2"/>
              <w:rPr>
                <w:sz w:val="24"/>
              </w:rPr>
            </w:pPr>
            <w:r>
              <w:rPr>
                <w:sz w:val="24"/>
              </w:rPr>
              <w:t>UNICO</w:t>
            </w:r>
          </w:p>
        </w:tc>
        <w:tc>
          <w:tcPr>
            <w:tcW w:w="1982" w:type="dxa"/>
          </w:tcPr>
          <w:p w14:paraId="7D2418D7" w14:textId="36A95D74" w:rsidR="00A22A2C" w:rsidRDefault="00A22A2C">
            <w:pPr>
              <w:pStyle w:val="TableParagraph"/>
              <w:spacing w:before="14" w:line="276" w:lineRule="auto"/>
              <w:ind w:left="15" w:right="286"/>
              <w:rPr>
                <w:sz w:val="24"/>
              </w:rPr>
            </w:pPr>
            <w:r>
              <w:rPr>
                <w:sz w:val="24"/>
              </w:rPr>
              <w:t>ALLEGATO “A”</w:t>
            </w:r>
          </w:p>
        </w:tc>
        <w:tc>
          <w:tcPr>
            <w:tcW w:w="1488" w:type="dxa"/>
          </w:tcPr>
          <w:p w14:paraId="75749954" w14:textId="77777777" w:rsidR="00A22A2C" w:rsidRDefault="00A22A2C">
            <w:pPr>
              <w:pStyle w:val="TableParagraph"/>
            </w:pPr>
          </w:p>
        </w:tc>
        <w:tc>
          <w:tcPr>
            <w:tcW w:w="3150" w:type="dxa"/>
          </w:tcPr>
          <w:p w14:paraId="152B1C10" w14:textId="77777777" w:rsidR="00A22A2C" w:rsidRDefault="00A22A2C">
            <w:pPr>
              <w:pStyle w:val="TableParagraph"/>
            </w:pPr>
          </w:p>
        </w:tc>
      </w:tr>
    </w:tbl>
    <w:p w14:paraId="66282773" w14:textId="77777777" w:rsidR="00FB0D67" w:rsidRDefault="00FB0D67">
      <w:pPr>
        <w:tabs>
          <w:tab w:val="left" w:pos="2990"/>
        </w:tabs>
        <w:spacing w:before="1"/>
        <w:ind w:left="203"/>
        <w:rPr>
          <w:spacing w:val="-4"/>
          <w:sz w:val="24"/>
        </w:rPr>
      </w:pPr>
      <w:bookmarkStart w:id="4" w:name="Data___________________"/>
      <w:bookmarkEnd w:id="4"/>
    </w:p>
    <w:p w14:paraId="6325152B" w14:textId="77777777" w:rsidR="00FB0D67" w:rsidRDefault="00FB0D67">
      <w:pPr>
        <w:tabs>
          <w:tab w:val="left" w:pos="2990"/>
        </w:tabs>
        <w:spacing w:before="1"/>
        <w:ind w:left="203"/>
        <w:rPr>
          <w:spacing w:val="-4"/>
          <w:sz w:val="24"/>
        </w:rPr>
      </w:pPr>
    </w:p>
    <w:p w14:paraId="0CAB224E" w14:textId="2D7E58E5" w:rsidR="00973C68" w:rsidRDefault="00000000">
      <w:pPr>
        <w:tabs>
          <w:tab w:val="left" w:pos="2990"/>
        </w:tabs>
        <w:spacing w:before="1"/>
        <w:ind w:left="203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</w:p>
    <w:p w14:paraId="1C4FC59B" w14:textId="77777777" w:rsidR="00973C68" w:rsidRDefault="00973C68">
      <w:pPr>
        <w:rPr>
          <w:sz w:val="16"/>
        </w:rPr>
      </w:pPr>
    </w:p>
    <w:p w14:paraId="3B5C98C9" w14:textId="77777777" w:rsidR="00973C68" w:rsidRDefault="00973C68">
      <w:pPr>
        <w:spacing w:before="12"/>
        <w:rPr>
          <w:sz w:val="16"/>
        </w:rPr>
      </w:pPr>
    </w:p>
    <w:p w14:paraId="32EF7062" w14:textId="77777777" w:rsidR="00FB0D67" w:rsidRDefault="00FB0D67">
      <w:pPr>
        <w:ind w:left="3184"/>
        <w:rPr>
          <w:spacing w:val="-2"/>
          <w:sz w:val="16"/>
        </w:rPr>
      </w:pPr>
    </w:p>
    <w:p w14:paraId="5D827CF7" w14:textId="77777777" w:rsidR="00FB0D67" w:rsidRDefault="00FB0D67">
      <w:pPr>
        <w:ind w:left="3184"/>
        <w:rPr>
          <w:spacing w:val="-2"/>
          <w:sz w:val="16"/>
        </w:rPr>
      </w:pPr>
    </w:p>
    <w:p w14:paraId="28131774" w14:textId="77777777" w:rsidR="00FB0D67" w:rsidRDefault="00FB0D67">
      <w:pPr>
        <w:ind w:left="3184"/>
        <w:rPr>
          <w:spacing w:val="-2"/>
          <w:sz w:val="16"/>
        </w:rPr>
      </w:pPr>
    </w:p>
    <w:p w14:paraId="289A7BDC" w14:textId="77777777" w:rsidR="00FB0D67" w:rsidRDefault="00FB0D67">
      <w:pPr>
        <w:ind w:left="3184"/>
        <w:rPr>
          <w:spacing w:val="-2"/>
          <w:sz w:val="16"/>
        </w:rPr>
      </w:pPr>
    </w:p>
    <w:p w14:paraId="77C9AEB8" w14:textId="77777777" w:rsidR="00FB0D67" w:rsidRDefault="00FB0D67">
      <w:pPr>
        <w:ind w:left="3184"/>
        <w:rPr>
          <w:spacing w:val="-2"/>
          <w:sz w:val="16"/>
        </w:rPr>
      </w:pPr>
    </w:p>
    <w:p w14:paraId="6A5E29D0" w14:textId="498E6BC8" w:rsidR="00973C68" w:rsidRDefault="00000000">
      <w:pPr>
        <w:ind w:left="3184"/>
        <w:rPr>
          <w:sz w:val="16"/>
        </w:rPr>
      </w:pPr>
      <w:r>
        <w:rPr>
          <w:spacing w:val="-2"/>
          <w:sz w:val="16"/>
        </w:rPr>
        <w:t>(firma)</w:t>
      </w:r>
    </w:p>
    <w:p w14:paraId="397705C0" w14:textId="77777777" w:rsidR="00973C68" w:rsidRDefault="00973C68">
      <w:pPr>
        <w:rPr>
          <w:sz w:val="16"/>
        </w:rPr>
        <w:sectPr w:rsidR="00973C68">
          <w:type w:val="continuous"/>
          <w:pgSz w:w="11910" w:h="16840"/>
          <w:pgMar w:top="1600" w:right="992" w:bottom="280" w:left="992" w:header="720" w:footer="720" w:gutter="0"/>
          <w:cols w:space="720"/>
        </w:sectPr>
      </w:pPr>
    </w:p>
    <w:p w14:paraId="262473E3" w14:textId="77777777" w:rsidR="00973C68" w:rsidRDefault="00000000">
      <w:pPr>
        <w:pStyle w:val="Corpotesto"/>
        <w:spacing w:before="60"/>
        <w:ind w:left="143"/>
      </w:pPr>
      <w:r>
        <w:rPr>
          <w:spacing w:val="-2"/>
        </w:rPr>
        <w:lastRenderedPageBreak/>
        <w:t>AVVERTENZE</w:t>
      </w:r>
    </w:p>
    <w:p w14:paraId="1753A1A0" w14:textId="37E33BDD" w:rsidR="00973C68" w:rsidRPr="000427C7" w:rsidRDefault="00973C68" w:rsidP="000427C7">
      <w:pPr>
        <w:tabs>
          <w:tab w:val="left" w:pos="1223"/>
        </w:tabs>
        <w:jc w:val="both"/>
        <w:rPr>
          <w:b/>
          <w:sz w:val="24"/>
        </w:rPr>
      </w:pPr>
    </w:p>
    <w:p w14:paraId="7E6C2F78" w14:textId="77777777" w:rsidR="00973C68" w:rsidRDefault="00000000">
      <w:pPr>
        <w:pStyle w:val="Paragrafoelenco"/>
        <w:numPr>
          <w:ilvl w:val="0"/>
          <w:numId w:val="1"/>
        </w:numPr>
        <w:tabs>
          <w:tab w:val="left" w:pos="683"/>
          <w:tab w:val="left" w:pos="1223"/>
        </w:tabs>
        <w:ind w:left="683" w:right="155" w:hanging="360"/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in caso di discordanza tra il prezzo indicato in lettere e quello indicato in cifre è valida l’indicazione dell’offerta più vantaggiosa per l’amministrazione (ART. 72, COMMA2, R.D. n 827/1924)</w:t>
      </w:r>
    </w:p>
    <w:sectPr w:rsidR="00973C68">
      <w:pgSz w:w="11910" w:h="16840"/>
      <w:pgMar w:top="12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BA1"/>
    <w:multiLevelType w:val="hybridMultilevel"/>
    <w:tmpl w:val="8160B208"/>
    <w:lvl w:ilvl="0" w:tplc="780E1646">
      <w:numFmt w:val="bullet"/>
      <w:lvlText w:val=""/>
      <w:lvlJc w:val="left"/>
      <w:pPr>
        <w:ind w:left="144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6ECFC4">
      <w:numFmt w:val="bullet"/>
      <w:lvlText w:val="•"/>
      <w:lvlJc w:val="left"/>
      <w:pPr>
        <w:ind w:left="1118" w:hanging="540"/>
      </w:pPr>
      <w:rPr>
        <w:rFonts w:hint="default"/>
        <w:lang w:val="it-IT" w:eastAsia="en-US" w:bidi="ar-SA"/>
      </w:rPr>
    </w:lvl>
    <w:lvl w:ilvl="2" w:tplc="488C70BC">
      <w:numFmt w:val="bullet"/>
      <w:lvlText w:val="•"/>
      <w:lvlJc w:val="left"/>
      <w:pPr>
        <w:ind w:left="2096" w:hanging="540"/>
      </w:pPr>
      <w:rPr>
        <w:rFonts w:hint="default"/>
        <w:lang w:val="it-IT" w:eastAsia="en-US" w:bidi="ar-SA"/>
      </w:rPr>
    </w:lvl>
    <w:lvl w:ilvl="3" w:tplc="5E568848">
      <w:numFmt w:val="bullet"/>
      <w:lvlText w:val="•"/>
      <w:lvlJc w:val="left"/>
      <w:pPr>
        <w:ind w:left="3074" w:hanging="540"/>
      </w:pPr>
      <w:rPr>
        <w:rFonts w:hint="default"/>
        <w:lang w:val="it-IT" w:eastAsia="en-US" w:bidi="ar-SA"/>
      </w:rPr>
    </w:lvl>
    <w:lvl w:ilvl="4" w:tplc="C234FD2E">
      <w:numFmt w:val="bullet"/>
      <w:lvlText w:val="•"/>
      <w:lvlJc w:val="left"/>
      <w:pPr>
        <w:ind w:left="4052" w:hanging="540"/>
      </w:pPr>
      <w:rPr>
        <w:rFonts w:hint="default"/>
        <w:lang w:val="it-IT" w:eastAsia="en-US" w:bidi="ar-SA"/>
      </w:rPr>
    </w:lvl>
    <w:lvl w:ilvl="5" w:tplc="977E43CA">
      <w:numFmt w:val="bullet"/>
      <w:lvlText w:val="•"/>
      <w:lvlJc w:val="left"/>
      <w:pPr>
        <w:ind w:left="5031" w:hanging="540"/>
      </w:pPr>
      <w:rPr>
        <w:rFonts w:hint="default"/>
        <w:lang w:val="it-IT" w:eastAsia="en-US" w:bidi="ar-SA"/>
      </w:rPr>
    </w:lvl>
    <w:lvl w:ilvl="6" w:tplc="06821D64">
      <w:numFmt w:val="bullet"/>
      <w:lvlText w:val="•"/>
      <w:lvlJc w:val="left"/>
      <w:pPr>
        <w:ind w:left="6009" w:hanging="540"/>
      </w:pPr>
      <w:rPr>
        <w:rFonts w:hint="default"/>
        <w:lang w:val="it-IT" w:eastAsia="en-US" w:bidi="ar-SA"/>
      </w:rPr>
    </w:lvl>
    <w:lvl w:ilvl="7" w:tplc="0374F708">
      <w:numFmt w:val="bullet"/>
      <w:lvlText w:val="•"/>
      <w:lvlJc w:val="left"/>
      <w:pPr>
        <w:ind w:left="6987" w:hanging="540"/>
      </w:pPr>
      <w:rPr>
        <w:rFonts w:hint="default"/>
        <w:lang w:val="it-IT" w:eastAsia="en-US" w:bidi="ar-SA"/>
      </w:rPr>
    </w:lvl>
    <w:lvl w:ilvl="8" w:tplc="71A2EF42">
      <w:numFmt w:val="bullet"/>
      <w:lvlText w:val="•"/>
      <w:lvlJc w:val="left"/>
      <w:pPr>
        <w:ind w:left="7965" w:hanging="540"/>
      </w:pPr>
      <w:rPr>
        <w:rFonts w:hint="default"/>
        <w:lang w:val="it-IT" w:eastAsia="en-US" w:bidi="ar-SA"/>
      </w:rPr>
    </w:lvl>
  </w:abstractNum>
  <w:abstractNum w:abstractNumId="1" w15:restartNumberingAfterBreak="0">
    <w:nsid w:val="20330628"/>
    <w:multiLevelType w:val="hybridMultilevel"/>
    <w:tmpl w:val="298C38F0"/>
    <w:lvl w:ilvl="0" w:tplc="BADC200C">
      <w:numFmt w:val="bullet"/>
      <w:lvlText w:val="-"/>
      <w:lvlJc w:val="left"/>
      <w:pPr>
        <w:ind w:left="684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DEFC6C">
      <w:numFmt w:val="bullet"/>
      <w:lvlText w:val="•"/>
      <w:lvlJc w:val="left"/>
      <w:pPr>
        <w:ind w:left="1604" w:hanging="900"/>
      </w:pPr>
      <w:rPr>
        <w:rFonts w:hint="default"/>
        <w:lang w:val="it-IT" w:eastAsia="en-US" w:bidi="ar-SA"/>
      </w:rPr>
    </w:lvl>
    <w:lvl w:ilvl="2" w:tplc="6DD893E6">
      <w:numFmt w:val="bullet"/>
      <w:lvlText w:val="•"/>
      <w:lvlJc w:val="left"/>
      <w:pPr>
        <w:ind w:left="2528" w:hanging="900"/>
      </w:pPr>
      <w:rPr>
        <w:rFonts w:hint="default"/>
        <w:lang w:val="it-IT" w:eastAsia="en-US" w:bidi="ar-SA"/>
      </w:rPr>
    </w:lvl>
    <w:lvl w:ilvl="3" w:tplc="57B09254">
      <w:numFmt w:val="bullet"/>
      <w:lvlText w:val="•"/>
      <w:lvlJc w:val="left"/>
      <w:pPr>
        <w:ind w:left="3452" w:hanging="900"/>
      </w:pPr>
      <w:rPr>
        <w:rFonts w:hint="default"/>
        <w:lang w:val="it-IT" w:eastAsia="en-US" w:bidi="ar-SA"/>
      </w:rPr>
    </w:lvl>
    <w:lvl w:ilvl="4" w:tplc="373C5E70">
      <w:numFmt w:val="bullet"/>
      <w:lvlText w:val="•"/>
      <w:lvlJc w:val="left"/>
      <w:pPr>
        <w:ind w:left="4376" w:hanging="900"/>
      </w:pPr>
      <w:rPr>
        <w:rFonts w:hint="default"/>
        <w:lang w:val="it-IT" w:eastAsia="en-US" w:bidi="ar-SA"/>
      </w:rPr>
    </w:lvl>
    <w:lvl w:ilvl="5" w:tplc="60F40C9C">
      <w:numFmt w:val="bullet"/>
      <w:lvlText w:val="•"/>
      <w:lvlJc w:val="left"/>
      <w:pPr>
        <w:ind w:left="5301" w:hanging="900"/>
      </w:pPr>
      <w:rPr>
        <w:rFonts w:hint="default"/>
        <w:lang w:val="it-IT" w:eastAsia="en-US" w:bidi="ar-SA"/>
      </w:rPr>
    </w:lvl>
    <w:lvl w:ilvl="6" w:tplc="30A210E2">
      <w:numFmt w:val="bullet"/>
      <w:lvlText w:val="•"/>
      <w:lvlJc w:val="left"/>
      <w:pPr>
        <w:ind w:left="6225" w:hanging="900"/>
      </w:pPr>
      <w:rPr>
        <w:rFonts w:hint="default"/>
        <w:lang w:val="it-IT" w:eastAsia="en-US" w:bidi="ar-SA"/>
      </w:rPr>
    </w:lvl>
    <w:lvl w:ilvl="7" w:tplc="0A769274">
      <w:numFmt w:val="bullet"/>
      <w:lvlText w:val="•"/>
      <w:lvlJc w:val="left"/>
      <w:pPr>
        <w:ind w:left="7149" w:hanging="900"/>
      </w:pPr>
      <w:rPr>
        <w:rFonts w:hint="default"/>
        <w:lang w:val="it-IT" w:eastAsia="en-US" w:bidi="ar-SA"/>
      </w:rPr>
    </w:lvl>
    <w:lvl w:ilvl="8" w:tplc="F14809AA">
      <w:numFmt w:val="bullet"/>
      <w:lvlText w:val="•"/>
      <w:lvlJc w:val="left"/>
      <w:pPr>
        <w:ind w:left="8073" w:hanging="900"/>
      </w:pPr>
      <w:rPr>
        <w:rFonts w:hint="default"/>
        <w:lang w:val="it-IT" w:eastAsia="en-US" w:bidi="ar-SA"/>
      </w:rPr>
    </w:lvl>
  </w:abstractNum>
  <w:num w:numId="1" w16cid:durableId="1148595013">
    <w:abstractNumId w:val="1"/>
  </w:num>
  <w:num w:numId="2" w16cid:durableId="180553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C68"/>
    <w:rsid w:val="000427C7"/>
    <w:rsid w:val="00363C08"/>
    <w:rsid w:val="004D09A3"/>
    <w:rsid w:val="005A7E13"/>
    <w:rsid w:val="00973C68"/>
    <w:rsid w:val="00A22A2C"/>
    <w:rsid w:val="00F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254E"/>
  <w15:docId w15:val="{240A261F-1BCC-44DE-A656-34E5042E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3" w:hanging="9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 di Montone</cp:lastModifiedBy>
  <cp:revision>7</cp:revision>
  <dcterms:created xsi:type="dcterms:W3CDTF">2026-04-20T08:24:00Z</dcterms:created>
  <dcterms:modified xsi:type="dcterms:W3CDTF">2026-04-20T08:52:00Z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2025-06-17T00:00:00Z</vt:filetime>
  </property>
</Properties>
</file>