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675" w:rsidRDefault="00363E56">
      <w:pPr>
        <w:spacing w:before="268"/>
        <w:ind w:right="140"/>
        <w:jc w:val="right"/>
        <w:rPr>
          <w:rFonts w:ascii="Arial" w:hAnsi="Arial"/>
          <w:b/>
          <w:sz w:val="28"/>
        </w:rPr>
      </w:pPr>
      <w:bookmarkStart w:id="0" w:name="_GoBack"/>
      <w:bookmarkEnd w:id="0"/>
      <w:r>
        <w:rPr>
          <w:rFonts w:ascii="Arial" w:hAnsi="Arial"/>
          <w:b/>
          <w:sz w:val="28"/>
        </w:rPr>
        <w:t xml:space="preserve">Allegato </w:t>
      </w:r>
      <w:r>
        <w:rPr>
          <w:rFonts w:ascii="Arial" w:hAnsi="Arial"/>
          <w:b/>
          <w:spacing w:val="-5"/>
          <w:sz w:val="28"/>
        </w:rPr>
        <w:t>“B”</w:t>
      </w:r>
    </w:p>
    <w:p w:rsidR="001B0675" w:rsidRDefault="001B0675">
      <w:pPr>
        <w:pStyle w:val="Corpotesto"/>
        <w:rPr>
          <w:rFonts w:ascii="Arial"/>
          <w:b/>
          <w:sz w:val="28"/>
        </w:rPr>
      </w:pPr>
    </w:p>
    <w:p w:rsidR="001B0675" w:rsidRDefault="001B0675">
      <w:pPr>
        <w:pStyle w:val="Corpotesto"/>
        <w:rPr>
          <w:rFonts w:ascii="Arial"/>
          <w:b/>
          <w:sz w:val="28"/>
        </w:rPr>
      </w:pPr>
    </w:p>
    <w:p w:rsidR="001B0675" w:rsidRDefault="00363E56">
      <w:pPr>
        <w:pStyle w:val="Titolo1"/>
        <w:spacing w:before="1"/>
        <w:ind w:left="6976" w:right="140" w:hanging="242"/>
        <w:jc w:val="right"/>
      </w:pPr>
      <w:r>
        <w:t>Al</w:t>
      </w:r>
      <w:r>
        <w:rPr>
          <w:spacing w:val="-17"/>
        </w:rPr>
        <w:t xml:space="preserve"> </w:t>
      </w:r>
      <w:r>
        <w:t>Coordinatore</w:t>
      </w:r>
      <w:r>
        <w:rPr>
          <w:spacing w:val="-17"/>
        </w:rPr>
        <w:t xml:space="preserve"> </w:t>
      </w:r>
      <w:r>
        <w:t>dell’Ambito Territoriale</w:t>
      </w:r>
      <w:r>
        <w:rPr>
          <w:spacing w:val="-6"/>
        </w:rPr>
        <w:t xml:space="preserve"> </w:t>
      </w:r>
      <w:r>
        <w:t>Sociale</w:t>
      </w:r>
      <w:r>
        <w:rPr>
          <w:spacing w:val="-6"/>
        </w:rPr>
        <w:t xml:space="preserve"> </w:t>
      </w:r>
      <w:r>
        <w:t>n.</w:t>
      </w:r>
      <w:r>
        <w:rPr>
          <w:spacing w:val="-5"/>
        </w:rPr>
        <w:t xml:space="preserve"> </w:t>
      </w:r>
      <w:r>
        <w:rPr>
          <w:spacing w:val="-4"/>
        </w:rPr>
        <w:t>XXII</w:t>
      </w:r>
    </w:p>
    <w:p w:rsidR="001B0675" w:rsidRDefault="001B0675">
      <w:pPr>
        <w:pStyle w:val="Corpotesto"/>
        <w:rPr>
          <w:rFonts w:ascii="Arial"/>
          <w:b/>
          <w:sz w:val="20"/>
        </w:rPr>
      </w:pPr>
    </w:p>
    <w:p w:rsidR="001B0675" w:rsidRDefault="00363E56">
      <w:pPr>
        <w:pStyle w:val="Corpotesto"/>
        <w:spacing w:before="68"/>
        <w:rPr>
          <w:rFonts w:ascii="Arial"/>
          <w:b/>
          <w:sz w:val="20"/>
        </w:rPr>
      </w:pPr>
      <w:r>
        <w:rPr>
          <w:rFonts w:ascii="Arial"/>
          <w:b/>
          <w:noProof/>
          <w:sz w:val="20"/>
          <w:lang w:eastAsia="it-IT"/>
        </w:rPr>
        <mc:AlternateContent>
          <mc:Choice Requires="wps">
            <w:drawing>
              <wp:anchor distT="0" distB="0" distL="0" distR="0" simplePos="0" relativeHeight="487587840" behindDoc="1" locked="0" layoutInCell="1" allowOverlap="1">
                <wp:simplePos x="0" y="0"/>
                <wp:positionH relativeFrom="page">
                  <wp:posOffset>651509</wp:posOffset>
                </wp:positionH>
                <wp:positionV relativeFrom="paragraph">
                  <wp:posOffset>207739</wp:posOffset>
                </wp:positionV>
                <wp:extent cx="6209665" cy="9994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9665" cy="999490"/>
                        </a:xfrm>
                        <a:prstGeom prst="rect">
                          <a:avLst/>
                        </a:prstGeom>
                        <a:ln w="6350">
                          <a:solidFill>
                            <a:srgbClr val="000000"/>
                          </a:solidFill>
                          <a:prstDash val="solid"/>
                        </a:ln>
                      </wps:spPr>
                      <wps:txbx>
                        <w:txbxContent>
                          <w:p w:rsidR="001B0675" w:rsidRDefault="00363E56">
                            <w:pPr>
                              <w:spacing w:before="321"/>
                              <w:jc w:val="center"/>
                              <w:rPr>
                                <w:rFonts w:ascii="Arial"/>
                                <w:b/>
                                <w:sz w:val="28"/>
                              </w:rPr>
                            </w:pPr>
                            <w:r>
                              <w:rPr>
                                <w:rFonts w:ascii="Arial"/>
                                <w:b/>
                                <w:sz w:val="28"/>
                              </w:rPr>
                              <w:t>DOMANDA</w:t>
                            </w:r>
                            <w:r>
                              <w:rPr>
                                <w:rFonts w:ascii="Arial"/>
                                <w:b/>
                                <w:spacing w:val="1"/>
                                <w:sz w:val="28"/>
                              </w:rPr>
                              <w:t xml:space="preserve"> </w:t>
                            </w:r>
                            <w:r>
                              <w:rPr>
                                <w:rFonts w:ascii="Arial"/>
                                <w:b/>
                                <w:sz w:val="28"/>
                              </w:rPr>
                              <w:t xml:space="preserve">DI </w:t>
                            </w:r>
                            <w:r>
                              <w:rPr>
                                <w:rFonts w:ascii="Arial"/>
                                <w:b/>
                                <w:spacing w:val="-2"/>
                                <w:sz w:val="28"/>
                              </w:rPr>
                              <w:t>CONTRIBUTO</w:t>
                            </w:r>
                          </w:p>
                          <w:p w:rsidR="001B0675" w:rsidRDefault="00363E56">
                            <w:pPr>
                              <w:jc w:val="center"/>
                              <w:rPr>
                                <w:rFonts w:ascii="Arial"/>
                                <w:b/>
                                <w:sz w:val="28"/>
                              </w:rPr>
                            </w:pPr>
                            <w:r>
                              <w:rPr>
                                <w:rFonts w:ascii="Arial"/>
                                <w:b/>
                                <w:sz w:val="28"/>
                              </w:rPr>
                              <w:t>PER</w:t>
                            </w:r>
                            <w:r>
                              <w:rPr>
                                <w:rFonts w:ascii="Arial"/>
                                <w:b/>
                                <w:spacing w:val="-3"/>
                                <w:sz w:val="28"/>
                              </w:rPr>
                              <w:t xml:space="preserve"> </w:t>
                            </w:r>
                            <w:r>
                              <w:rPr>
                                <w:rFonts w:ascii="Arial"/>
                                <w:b/>
                                <w:sz w:val="28"/>
                              </w:rPr>
                              <w:t>INTERVENTI</w:t>
                            </w:r>
                            <w:r>
                              <w:rPr>
                                <w:rFonts w:ascii="Arial"/>
                                <w:b/>
                                <w:spacing w:val="-3"/>
                                <w:sz w:val="28"/>
                              </w:rPr>
                              <w:t xml:space="preserve"> </w:t>
                            </w:r>
                            <w:r>
                              <w:rPr>
                                <w:rFonts w:ascii="Arial"/>
                                <w:b/>
                                <w:spacing w:val="-2"/>
                                <w:sz w:val="28"/>
                              </w:rPr>
                              <w:t>EDUCATIVI/RIABILITATIVI</w:t>
                            </w:r>
                          </w:p>
                          <w:p w:rsidR="001B0675" w:rsidRDefault="00363E56">
                            <w:pPr>
                              <w:jc w:val="center"/>
                              <w:rPr>
                                <w:rFonts w:ascii="Arial"/>
                                <w:b/>
                                <w:sz w:val="28"/>
                              </w:rPr>
                            </w:pPr>
                            <w:r>
                              <w:rPr>
                                <w:rFonts w:ascii="Arial"/>
                                <w:b/>
                                <w:sz w:val="28"/>
                              </w:rPr>
                              <w:t>PER PERSONE AFFETTE DA DISTURBI</w:t>
                            </w:r>
                            <w:r>
                              <w:rPr>
                                <w:rFonts w:ascii="Arial"/>
                                <w:b/>
                                <w:spacing w:val="1"/>
                                <w:sz w:val="28"/>
                              </w:rPr>
                              <w:t xml:space="preserve"> </w:t>
                            </w:r>
                            <w:r>
                              <w:rPr>
                                <w:rFonts w:ascii="Arial"/>
                                <w:b/>
                                <w:sz w:val="28"/>
                              </w:rPr>
                              <w:t xml:space="preserve">DELLO SPETTRO </w:t>
                            </w:r>
                            <w:r>
                              <w:rPr>
                                <w:rFonts w:ascii="Arial"/>
                                <w:b/>
                                <w:spacing w:val="-2"/>
                                <w:sz w:val="28"/>
                              </w:rPr>
                              <w:t>AUTISTICO</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51.299999pt;margin-top:16.357422pt;width:488.95pt;height:78.7pt;mso-position-horizontal-relative:page;mso-position-vertical-relative:paragraph;z-index:-15728640;mso-wrap-distance-left:0;mso-wrap-distance-right:0" type="#_x0000_t202" id="docshape1" filled="false" stroked="true" strokeweight=".5pt" strokecolor="#000000">
                <v:textbox inset="0,0,0,0">
                  <w:txbxContent>
                    <w:p>
                      <w:pPr>
                        <w:spacing w:before="321"/>
                        <w:ind w:left="0" w:right="0" w:firstLine="0"/>
                        <w:jc w:val="center"/>
                        <w:rPr>
                          <w:rFonts w:ascii="Arial"/>
                          <w:b/>
                          <w:sz w:val="28"/>
                        </w:rPr>
                      </w:pPr>
                      <w:r>
                        <w:rPr>
                          <w:rFonts w:ascii="Arial"/>
                          <w:b/>
                          <w:sz w:val="28"/>
                        </w:rPr>
                        <w:t>DOMANDA</w:t>
                      </w:r>
                      <w:r>
                        <w:rPr>
                          <w:rFonts w:ascii="Arial"/>
                          <w:b/>
                          <w:spacing w:val="1"/>
                          <w:sz w:val="28"/>
                        </w:rPr>
                        <w:t> </w:t>
                      </w:r>
                      <w:r>
                        <w:rPr>
                          <w:rFonts w:ascii="Arial"/>
                          <w:b/>
                          <w:sz w:val="28"/>
                        </w:rPr>
                        <w:t>DI </w:t>
                      </w:r>
                      <w:r>
                        <w:rPr>
                          <w:rFonts w:ascii="Arial"/>
                          <w:b/>
                          <w:spacing w:val="-2"/>
                          <w:sz w:val="28"/>
                        </w:rPr>
                        <w:t>CONTRIBUTO</w:t>
                      </w:r>
                    </w:p>
                    <w:p>
                      <w:pPr>
                        <w:spacing w:before="0"/>
                        <w:ind w:left="0" w:right="0" w:firstLine="0"/>
                        <w:jc w:val="center"/>
                        <w:rPr>
                          <w:rFonts w:ascii="Arial"/>
                          <w:b/>
                          <w:sz w:val="28"/>
                        </w:rPr>
                      </w:pPr>
                      <w:r>
                        <w:rPr>
                          <w:rFonts w:ascii="Arial"/>
                          <w:b/>
                          <w:sz w:val="28"/>
                        </w:rPr>
                        <w:t>PER</w:t>
                      </w:r>
                      <w:r>
                        <w:rPr>
                          <w:rFonts w:ascii="Arial"/>
                          <w:b/>
                          <w:spacing w:val="-3"/>
                          <w:sz w:val="28"/>
                        </w:rPr>
                        <w:t> </w:t>
                      </w:r>
                      <w:r>
                        <w:rPr>
                          <w:rFonts w:ascii="Arial"/>
                          <w:b/>
                          <w:sz w:val="28"/>
                        </w:rPr>
                        <w:t>INTERVENTI</w:t>
                      </w:r>
                      <w:r>
                        <w:rPr>
                          <w:rFonts w:ascii="Arial"/>
                          <w:b/>
                          <w:spacing w:val="-3"/>
                          <w:sz w:val="28"/>
                        </w:rPr>
                        <w:t> </w:t>
                      </w:r>
                      <w:r>
                        <w:rPr>
                          <w:rFonts w:ascii="Arial"/>
                          <w:b/>
                          <w:spacing w:val="-2"/>
                          <w:sz w:val="28"/>
                        </w:rPr>
                        <w:t>EDUCATIVI/RIABILITATIVI</w:t>
                      </w:r>
                    </w:p>
                    <w:p>
                      <w:pPr>
                        <w:spacing w:before="0"/>
                        <w:ind w:left="0" w:right="0" w:firstLine="0"/>
                        <w:jc w:val="center"/>
                        <w:rPr>
                          <w:rFonts w:ascii="Arial"/>
                          <w:b/>
                          <w:sz w:val="28"/>
                        </w:rPr>
                      </w:pPr>
                      <w:r>
                        <w:rPr>
                          <w:rFonts w:ascii="Arial"/>
                          <w:b/>
                          <w:sz w:val="28"/>
                        </w:rPr>
                        <w:t>PER PERSONE AFFETTE DA DISTURBI</w:t>
                      </w:r>
                      <w:r>
                        <w:rPr>
                          <w:rFonts w:ascii="Arial"/>
                          <w:b/>
                          <w:spacing w:val="1"/>
                          <w:sz w:val="28"/>
                        </w:rPr>
                        <w:t> </w:t>
                      </w:r>
                      <w:r>
                        <w:rPr>
                          <w:rFonts w:ascii="Arial"/>
                          <w:b/>
                          <w:sz w:val="28"/>
                        </w:rPr>
                        <w:t>DELLO SPETTRO </w:t>
                      </w:r>
                      <w:r>
                        <w:rPr>
                          <w:rFonts w:ascii="Arial"/>
                          <w:b/>
                          <w:spacing w:val="-2"/>
                          <w:sz w:val="28"/>
                        </w:rPr>
                        <w:t>AUTISTICO</w:t>
                      </w:r>
                    </w:p>
                  </w:txbxContent>
                </v:textbox>
                <v:stroke dashstyle="solid"/>
                <w10:wrap type="topAndBottom"/>
              </v:shape>
            </w:pict>
          </mc:Fallback>
        </mc:AlternateContent>
      </w:r>
    </w:p>
    <w:p w:rsidR="001B0675" w:rsidRDefault="001B0675">
      <w:pPr>
        <w:pStyle w:val="Corpotesto"/>
        <w:rPr>
          <w:rFonts w:ascii="Arial"/>
          <w:b/>
        </w:rPr>
      </w:pPr>
    </w:p>
    <w:p w:rsidR="001B0675" w:rsidRDefault="001B0675">
      <w:pPr>
        <w:pStyle w:val="Corpotesto"/>
        <w:rPr>
          <w:rFonts w:ascii="Arial"/>
          <w:b/>
        </w:rPr>
      </w:pPr>
    </w:p>
    <w:p w:rsidR="001B0675" w:rsidRDefault="001B0675">
      <w:pPr>
        <w:pStyle w:val="Corpotesto"/>
        <w:spacing w:before="8"/>
        <w:rPr>
          <w:rFonts w:ascii="Arial"/>
          <w:b/>
        </w:rPr>
      </w:pPr>
    </w:p>
    <w:p w:rsidR="001B0675" w:rsidRDefault="00363E56">
      <w:pPr>
        <w:pStyle w:val="Corpotesto"/>
        <w:spacing w:before="1" w:line="364" w:lineRule="auto"/>
        <w:ind w:left="284" w:right="245"/>
      </w:pPr>
      <w:r>
        <w:rPr>
          <w:w w:val="115"/>
        </w:rPr>
        <w:t>Il/la</w:t>
      </w:r>
      <w:r>
        <w:rPr>
          <w:spacing w:val="40"/>
          <w:w w:val="115"/>
        </w:rPr>
        <w:t xml:space="preserve"> </w:t>
      </w:r>
      <w:r>
        <w:rPr>
          <w:w w:val="115"/>
        </w:rPr>
        <w:t xml:space="preserve">sottoscritto/a ………..…………………............................................………...................... </w:t>
      </w:r>
      <w:r>
        <w:rPr>
          <w:w w:val="120"/>
        </w:rPr>
        <w:t>nato/a a</w:t>
      </w:r>
      <w:r>
        <w:rPr>
          <w:spacing w:val="80"/>
          <w:w w:val="120"/>
        </w:rPr>
        <w:t xml:space="preserve"> </w:t>
      </w:r>
      <w:r>
        <w:rPr>
          <w:w w:val="120"/>
        </w:rPr>
        <w:t xml:space="preserve">........................ </w:t>
      </w:r>
      <w:r>
        <w:rPr>
          <w:w w:val="145"/>
        </w:rPr>
        <w:t xml:space="preserve">………….…………..…………….. </w:t>
      </w:r>
      <w:r>
        <w:rPr>
          <w:w w:val="120"/>
        </w:rPr>
        <w:t xml:space="preserve">il </w:t>
      </w:r>
      <w:r>
        <w:rPr>
          <w:w w:val="145"/>
        </w:rPr>
        <w:t xml:space="preserve">……………..…………………. </w:t>
      </w:r>
      <w:r>
        <w:rPr>
          <w:w w:val="120"/>
        </w:rPr>
        <w:t>residente</w:t>
      </w:r>
      <w:r>
        <w:rPr>
          <w:spacing w:val="40"/>
          <w:w w:val="120"/>
        </w:rPr>
        <w:t xml:space="preserve"> </w:t>
      </w:r>
      <w:r>
        <w:rPr>
          <w:w w:val="120"/>
        </w:rPr>
        <w:t>a</w:t>
      </w:r>
      <w:r>
        <w:rPr>
          <w:spacing w:val="34"/>
          <w:w w:val="145"/>
        </w:rPr>
        <w:t xml:space="preserve"> </w:t>
      </w:r>
      <w:r>
        <w:rPr>
          <w:w w:val="145"/>
        </w:rPr>
        <w:t>…………………………...…</w:t>
      </w:r>
      <w:r>
        <w:rPr>
          <w:spacing w:val="36"/>
          <w:w w:val="145"/>
        </w:rPr>
        <w:t xml:space="preserve"> </w:t>
      </w:r>
      <w:r>
        <w:rPr>
          <w:w w:val="120"/>
        </w:rPr>
        <w:t>in</w:t>
      </w:r>
      <w:r>
        <w:rPr>
          <w:spacing w:val="40"/>
          <w:w w:val="120"/>
        </w:rPr>
        <w:t xml:space="preserve"> </w:t>
      </w:r>
      <w:r>
        <w:rPr>
          <w:w w:val="120"/>
        </w:rPr>
        <w:t>via</w:t>
      </w:r>
      <w:r>
        <w:rPr>
          <w:spacing w:val="34"/>
          <w:w w:val="145"/>
        </w:rPr>
        <w:t xml:space="preserve"> </w:t>
      </w:r>
      <w:r>
        <w:rPr>
          <w:w w:val="145"/>
        </w:rPr>
        <w:t>………….………………………..n.</w:t>
      </w:r>
      <w:r>
        <w:rPr>
          <w:spacing w:val="36"/>
          <w:w w:val="145"/>
        </w:rPr>
        <w:t xml:space="preserve"> </w:t>
      </w:r>
      <w:r>
        <w:rPr>
          <w:w w:val="120"/>
        </w:rPr>
        <w:t>.…...</w:t>
      </w:r>
    </w:p>
    <w:p w:rsidR="001B0675" w:rsidRDefault="00363E56">
      <w:pPr>
        <w:pStyle w:val="Corpotesto"/>
        <w:spacing w:before="3" w:line="364" w:lineRule="auto"/>
        <w:ind w:left="284" w:right="245"/>
      </w:pPr>
      <w:r>
        <w:rPr>
          <w:w w:val="120"/>
        </w:rPr>
        <w:t>C.F.</w:t>
      </w:r>
      <w:r>
        <w:rPr>
          <w:spacing w:val="38"/>
          <w:w w:val="155"/>
        </w:rPr>
        <w:t xml:space="preserve">    </w:t>
      </w:r>
      <w:r>
        <w:rPr>
          <w:w w:val="155"/>
        </w:rPr>
        <w:t>……...………………………………………………………………………………………….</w:t>
      </w:r>
      <w:r>
        <w:rPr>
          <w:spacing w:val="80"/>
          <w:w w:val="155"/>
        </w:rPr>
        <w:t xml:space="preserve"> </w:t>
      </w:r>
      <w:r>
        <w:rPr>
          <w:w w:val="120"/>
        </w:rPr>
        <w:t xml:space="preserve">Tel. </w:t>
      </w:r>
      <w:r>
        <w:rPr>
          <w:w w:val="155"/>
        </w:rPr>
        <w:t xml:space="preserve">……………………Cell. ……………………email:………………………………………….. </w:t>
      </w:r>
      <w:r>
        <w:rPr>
          <w:w w:val="120"/>
        </w:rPr>
        <w:t>in qualità di genitore/tutore</w:t>
      </w:r>
      <w:r>
        <w:rPr>
          <w:spacing w:val="40"/>
          <w:w w:val="120"/>
        </w:rPr>
        <w:t xml:space="preserve"> </w:t>
      </w:r>
      <w:r>
        <w:rPr>
          <w:w w:val="120"/>
        </w:rPr>
        <w:t xml:space="preserve">di </w:t>
      </w:r>
      <w:r>
        <w:rPr>
          <w:w w:val="155"/>
        </w:rPr>
        <w:t xml:space="preserve">………………………………..………………………………… </w:t>
      </w:r>
      <w:r>
        <w:rPr>
          <w:w w:val="120"/>
        </w:rPr>
        <w:t>nato/a</w:t>
      </w:r>
      <w:r>
        <w:rPr>
          <w:spacing w:val="46"/>
          <w:w w:val="120"/>
        </w:rPr>
        <w:t xml:space="preserve"> </w:t>
      </w:r>
      <w:r>
        <w:rPr>
          <w:w w:val="120"/>
        </w:rPr>
        <w:t>a</w:t>
      </w:r>
      <w:r>
        <w:rPr>
          <w:spacing w:val="24"/>
          <w:w w:val="155"/>
        </w:rPr>
        <w:t xml:space="preserve"> </w:t>
      </w:r>
      <w:r>
        <w:rPr>
          <w:w w:val="155"/>
        </w:rPr>
        <w:t>.………….……………………………………………….</w:t>
      </w:r>
      <w:r>
        <w:rPr>
          <w:spacing w:val="26"/>
          <w:w w:val="155"/>
        </w:rPr>
        <w:t xml:space="preserve"> </w:t>
      </w:r>
      <w:r>
        <w:rPr>
          <w:w w:val="120"/>
        </w:rPr>
        <w:t>il</w:t>
      </w:r>
      <w:r>
        <w:rPr>
          <w:spacing w:val="24"/>
          <w:w w:val="155"/>
        </w:rPr>
        <w:t xml:space="preserve"> </w:t>
      </w:r>
      <w:r>
        <w:rPr>
          <w:w w:val="155"/>
        </w:rPr>
        <w:t>…………..</w:t>
      </w:r>
    </w:p>
    <w:p w:rsidR="001B0675" w:rsidRDefault="00363E56">
      <w:pPr>
        <w:pStyle w:val="Corpotesto"/>
        <w:tabs>
          <w:tab w:val="left" w:leader="dot" w:pos="9720"/>
        </w:tabs>
        <w:spacing w:before="4"/>
        <w:ind w:left="284"/>
      </w:pPr>
      <w:r>
        <w:rPr>
          <w:w w:val="115"/>
        </w:rPr>
        <w:t>residente</w:t>
      </w:r>
      <w:r>
        <w:rPr>
          <w:spacing w:val="59"/>
          <w:w w:val="115"/>
        </w:rPr>
        <w:t xml:space="preserve"> </w:t>
      </w:r>
      <w:r>
        <w:rPr>
          <w:w w:val="115"/>
        </w:rPr>
        <w:t>a</w:t>
      </w:r>
      <w:r>
        <w:rPr>
          <w:spacing w:val="35"/>
          <w:w w:val="155"/>
        </w:rPr>
        <w:t xml:space="preserve"> </w:t>
      </w:r>
      <w:r>
        <w:rPr>
          <w:w w:val="155"/>
        </w:rPr>
        <w:t>………………………………………..…</w:t>
      </w:r>
      <w:r>
        <w:rPr>
          <w:spacing w:val="35"/>
          <w:w w:val="155"/>
        </w:rPr>
        <w:t xml:space="preserve"> </w:t>
      </w:r>
      <w:r>
        <w:rPr>
          <w:w w:val="115"/>
        </w:rPr>
        <w:t>in</w:t>
      </w:r>
      <w:r>
        <w:rPr>
          <w:spacing w:val="59"/>
          <w:w w:val="115"/>
        </w:rPr>
        <w:t xml:space="preserve"> </w:t>
      </w:r>
      <w:r>
        <w:rPr>
          <w:spacing w:val="-5"/>
          <w:w w:val="115"/>
        </w:rPr>
        <w:t>via</w:t>
      </w:r>
      <w:r>
        <w:rPr>
          <w:rFonts w:ascii="Times New Roman" w:hAnsi="Times New Roman"/>
        </w:rPr>
        <w:tab/>
      </w:r>
      <w:r>
        <w:rPr>
          <w:spacing w:val="-5"/>
          <w:w w:val="115"/>
        </w:rPr>
        <w:t>n.</w:t>
      </w:r>
    </w:p>
    <w:p w:rsidR="001B0675" w:rsidRDefault="00363E56">
      <w:pPr>
        <w:pStyle w:val="Corpotesto"/>
        <w:spacing w:before="143"/>
        <w:ind w:left="284"/>
      </w:pPr>
      <w:r>
        <w:rPr>
          <w:spacing w:val="-2"/>
          <w:w w:val="115"/>
        </w:rPr>
        <w:t>….C.F.</w:t>
      </w:r>
    </w:p>
    <w:p w:rsidR="001B0675" w:rsidRDefault="00363E56">
      <w:pPr>
        <w:spacing w:before="142"/>
        <w:ind w:left="284"/>
        <w:rPr>
          <w:sz w:val="24"/>
        </w:rPr>
      </w:pPr>
      <w:r>
        <w:rPr>
          <w:spacing w:val="-2"/>
          <w:w w:val="170"/>
          <w:sz w:val="24"/>
        </w:rPr>
        <w:t>…………………………….…………………………………………………………………...</w:t>
      </w:r>
    </w:p>
    <w:p w:rsidR="001B0675" w:rsidRDefault="00363E56">
      <w:pPr>
        <w:pStyle w:val="Corpotesto"/>
        <w:tabs>
          <w:tab w:val="left" w:pos="4977"/>
          <w:tab w:val="left" w:pos="9280"/>
        </w:tabs>
        <w:spacing w:before="142"/>
        <w:ind w:left="284"/>
      </w:pPr>
      <w:r>
        <w:rPr>
          <w:spacing w:val="-2"/>
        </w:rPr>
        <w:t>Titolo</w:t>
      </w:r>
      <w:r>
        <w:tab/>
      </w:r>
      <w:r>
        <w:rPr>
          <w:spacing w:val="-5"/>
        </w:rPr>
        <w:t>di</w:t>
      </w:r>
      <w:r>
        <w:tab/>
      </w:r>
      <w:r>
        <w:rPr>
          <w:spacing w:val="-2"/>
        </w:rPr>
        <w:t>studio</w:t>
      </w:r>
    </w:p>
    <w:p w:rsidR="001B0675" w:rsidRDefault="00363E56">
      <w:pPr>
        <w:pStyle w:val="Corpotesto"/>
        <w:spacing w:before="143" w:line="364" w:lineRule="auto"/>
        <w:ind w:left="284" w:right="1522"/>
      </w:pPr>
      <w:r>
        <w:rPr>
          <w:spacing w:val="-2"/>
          <w:w w:val="155"/>
        </w:rPr>
        <w:t>………………………………………………………………………………………..</w:t>
      </w:r>
      <w:r>
        <w:rPr>
          <w:spacing w:val="80"/>
          <w:w w:val="155"/>
        </w:rPr>
        <w:t xml:space="preserve">     </w:t>
      </w:r>
      <w:r>
        <w:t>Condizione occupazionale:</w:t>
      </w:r>
    </w:p>
    <w:p w:rsidR="001B0675" w:rsidRDefault="00363E56">
      <w:pPr>
        <w:pStyle w:val="Paragrafoelenco"/>
        <w:numPr>
          <w:ilvl w:val="0"/>
          <w:numId w:val="1"/>
        </w:numPr>
        <w:tabs>
          <w:tab w:val="left" w:pos="567"/>
        </w:tabs>
        <w:spacing w:before="2"/>
        <w:ind w:left="567" w:right="0" w:hanging="283"/>
        <w:rPr>
          <w:sz w:val="24"/>
        </w:rPr>
      </w:pPr>
      <w:r>
        <w:rPr>
          <w:spacing w:val="-2"/>
          <w:sz w:val="24"/>
        </w:rPr>
        <w:t>Studente</w:t>
      </w:r>
    </w:p>
    <w:p w:rsidR="001B0675" w:rsidRDefault="00363E56">
      <w:pPr>
        <w:pStyle w:val="Paragrafoelenco"/>
        <w:numPr>
          <w:ilvl w:val="0"/>
          <w:numId w:val="1"/>
        </w:numPr>
        <w:tabs>
          <w:tab w:val="left" w:pos="567"/>
        </w:tabs>
        <w:spacing w:before="152"/>
        <w:ind w:left="567" w:right="0" w:hanging="283"/>
        <w:rPr>
          <w:sz w:val="24"/>
        </w:rPr>
      </w:pPr>
      <w:r>
        <w:rPr>
          <w:spacing w:val="-2"/>
          <w:sz w:val="24"/>
        </w:rPr>
        <w:t>occupato</w:t>
      </w:r>
    </w:p>
    <w:p w:rsidR="001B0675" w:rsidRDefault="00363E56">
      <w:pPr>
        <w:pStyle w:val="Paragrafoelenco"/>
        <w:numPr>
          <w:ilvl w:val="0"/>
          <w:numId w:val="1"/>
        </w:numPr>
        <w:tabs>
          <w:tab w:val="left" w:pos="567"/>
        </w:tabs>
        <w:spacing w:before="151"/>
        <w:ind w:left="567" w:right="0" w:hanging="283"/>
        <w:rPr>
          <w:sz w:val="24"/>
        </w:rPr>
      </w:pPr>
      <w:r>
        <w:rPr>
          <w:spacing w:val="-2"/>
          <w:sz w:val="24"/>
        </w:rPr>
        <w:t>disoccupato</w:t>
      </w:r>
    </w:p>
    <w:p w:rsidR="001B0675" w:rsidRDefault="00363E56">
      <w:pPr>
        <w:pStyle w:val="Paragrafoelenco"/>
        <w:numPr>
          <w:ilvl w:val="0"/>
          <w:numId w:val="1"/>
        </w:numPr>
        <w:tabs>
          <w:tab w:val="left" w:pos="567"/>
        </w:tabs>
        <w:spacing w:before="152"/>
        <w:ind w:left="567" w:right="0" w:hanging="283"/>
        <w:rPr>
          <w:sz w:val="24"/>
        </w:rPr>
      </w:pPr>
      <w:r>
        <w:rPr>
          <w:sz w:val="24"/>
        </w:rPr>
        <w:t>inattivo</w:t>
      </w:r>
      <w:r>
        <w:rPr>
          <w:spacing w:val="-1"/>
          <w:sz w:val="24"/>
        </w:rPr>
        <w:t xml:space="preserve"> </w:t>
      </w:r>
      <w:r>
        <w:rPr>
          <w:sz w:val="24"/>
        </w:rPr>
        <w:t>(che non ha mai lavorato/non in</w:t>
      </w:r>
      <w:r>
        <w:rPr>
          <w:spacing w:val="-1"/>
          <w:sz w:val="24"/>
        </w:rPr>
        <w:t xml:space="preserve"> </w:t>
      </w:r>
      <w:r>
        <w:rPr>
          <w:sz w:val="24"/>
        </w:rPr>
        <w:t xml:space="preserve">cerca di </w:t>
      </w:r>
      <w:r>
        <w:rPr>
          <w:spacing w:val="-2"/>
          <w:sz w:val="24"/>
        </w:rPr>
        <w:t>lavoro)</w:t>
      </w:r>
    </w:p>
    <w:p w:rsidR="001B0675" w:rsidRDefault="001B0675">
      <w:pPr>
        <w:pStyle w:val="Corpotesto"/>
      </w:pPr>
    </w:p>
    <w:p w:rsidR="001B0675" w:rsidRDefault="001B0675">
      <w:pPr>
        <w:pStyle w:val="Corpotesto"/>
        <w:spacing w:before="156"/>
      </w:pPr>
    </w:p>
    <w:p w:rsidR="001B0675" w:rsidRDefault="00363E56">
      <w:pPr>
        <w:pStyle w:val="Titolo1"/>
        <w:ind w:right="2305"/>
      </w:pPr>
      <w:r>
        <w:rPr>
          <w:spacing w:val="-2"/>
        </w:rPr>
        <w:t>CHIEDE</w:t>
      </w:r>
    </w:p>
    <w:p w:rsidR="001B0675" w:rsidRDefault="00363E56">
      <w:pPr>
        <w:pStyle w:val="Corpotesto"/>
        <w:tabs>
          <w:tab w:val="left" w:pos="567"/>
        </w:tabs>
        <w:spacing w:before="140" w:line="242" w:lineRule="auto"/>
        <w:ind w:left="568" w:right="140" w:hanging="284"/>
      </w:pPr>
      <w:r>
        <w:rPr>
          <w:rFonts w:ascii="Times New Roman" w:hAnsi="Times New Roman"/>
        </w:rPr>
        <w:t>-</w:t>
      </w:r>
      <w:r>
        <w:rPr>
          <w:rFonts w:ascii="Times New Roman" w:hAnsi="Times New Roman"/>
        </w:rPr>
        <w:tab/>
      </w:r>
      <w:r>
        <w:t>di</w:t>
      </w:r>
      <w:r>
        <w:rPr>
          <w:spacing w:val="21"/>
        </w:rPr>
        <w:t xml:space="preserve"> </w:t>
      </w:r>
      <w:r>
        <w:t>beneficiare</w:t>
      </w:r>
      <w:r>
        <w:rPr>
          <w:spacing w:val="22"/>
        </w:rPr>
        <w:t xml:space="preserve"> </w:t>
      </w:r>
      <w:r>
        <w:t>del</w:t>
      </w:r>
      <w:r>
        <w:rPr>
          <w:spacing w:val="22"/>
        </w:rPr>
        <w:t xml:space="preserve"> </w:t>
      </w:r>
      <w:r>
        <w:t>contributo</w:t>
      </w:r>
      <w:r>
        <w:rPr>
          <w:spacing w:val="21"/>
        </w:rPr>
        <w:t xml:space="preserve"> </w:t>
      </w:r>
      <w:r>
        <w:t>di</w:t>
      </w:r>
      <w:r>
        <w:rPr>
          <w:spacing w:val="22"/>
        </w:rPr>
        <w:t xml:space="preserve"> </w:t>
      </w:r>
      <w:r>
        <w:t>cui</w:t>
      </w:r>
      <w:r>
        <w:rPr>
          <w:spacing w:val="21"/>
        </w:rPr>
        <w:t xml:space="preserve"> </w:t>
      </w:r>
      <w:r>
        <w:t>all’art.</w:t>
      </w:r>
      <w:r>
        <w:rPr>
          <w:spacing w:val="23"/>
        </w:rPr>
        <w:t xml:space="preserve"> </w:t>
      </w:r>
      <w:r>
        <w:t>11</w:t>
      </w:r>
      <w:r>
        <w:rPr>
          <w:spacing w:val="22"/>
        </w:rPr>
        <w:t xml:space="preserve"> </w:t>
      </w:r>
      <w:r>
        <w:t>della</w:t>
      </w:r>
      <w:r>
        <w:rPr>
          <w:spacing w:val="23"/>
        </w:rPr>
        <w:t xml:space="preserve"> </w:t>
      </w:r>
      <w:r>
        <w:t>L.R.</w:t>
      </w:r>
      <w:r>
        <w:rPr>
          <w:spacing w:val="22"/>
        </w:rPr>
        <w:t xml:space="preserve"> </w:t>
      </w:r>
      <w:r>
        <w:t>25/2014,</w:t>
      </w:r>
      <w:r>
        <w:rPr>
          <w:spacing w:val="23"/>
        </w:rPr>
        <w:t xml:space="preserve"> </w:t>
      </w:r>
      <w:r>
        <w:t>ai</w:t>
      </w:r>
      <w:r>
        <w:rPr>
          <w:spacing w:val="21"/>
        </w:rPr>
        <w:t xml:space="preserve"> </w:t>
      </w:r>
      <w:r>
        <w:t>sensi</w:t>
      </w:r>
      <w:r>
        <w:rPr>
          <w:spacing w:val="22"/>
        </w:rPr>
        <w:t xml:space="preserve"> </w:t>
      </w:r>
      <w:r>
        <w:t>della</w:t>
      </w:r>
      <w:r>
        <w:rPr>
          <w:spacing w:val="22"/>
        </w:rPr>
        <w:t xml:space="preserve"> </w:t>
      </w:r>
      <w:r>
        <w:t>DGR</w:t>
      </w:r>
      <w:r>
        <w:rPr>
          <w:spacing w:val="22"/>
        </w:rPr>
        <w:t xml:space="preserve"> </w:t>
      </w:r>
      <w:r>
        <w:t xml:space="preserve">n. </w:t>
      </w:r>
      <w:r>
        <w:rPr>
          <w:spacing w:val="-2"/>
        </w:rPr>
        <w:t>252/2026;</w:t>
      </w:r>
    </w:p>
    <w:p w:rsidR="001B0675" w:rsidRDefault="001B0675">
      <w:pPr>
        <w:pStyle w:val="Corpotesto"/>
        <w:spacing w:line="242" w:lineRule="auto"/>
        <w:sectPr w:rsidR="001B0675">
          <w:headerReference w:type="default" r:id="rId8"/>
          <w:type w:val="continuous"/>
          <w:pgSz w:w="11910" w:h="16840"/>
          <w:pgMar w:top="2100" w:right="992" w:bottom="280" w:left="850" w:header="708" w:footer="0" w:gutter="0"/>
          <w:pgNumType w:start="1"/>
          <w:cols w:space="720"/>
        </w:sectPr>
      </w:pPr>
    </w:p>
    <w:p w:rsidR="001B0675" w:rsidRDefault="001B0675">
      <w:pPr>
        <w:pStyle w:val="Corpotesto"/>
      </w:pPr>
    </w:p>
    <w:p w:rsidR="001B0675" w:rsidRDefault="001B0675">
      <w:pPr>
        <w:pStyle w:val="Corpotesto"/>
      </w:pPr>
    </w:p>
    <w:p w:rsidR="001B0675" w:rsidRDefault="001B0675">
      <w:pPr>
        <w:pStyle w:val="Corpotesto"/>
      </w:pPr>
    </w:p>
    <w:p w:rsidR="001B0675" w:rsidRDefault="001B0675">
      <w:pPr>
        <w:pStyle w:val="Corpotesto"/>
      </w:pPr>
    </w:p>
    <w:p w:rsidR="001B0675" w:rsidRDefault="001B0675">
      <w:pPr>
        <w:pStyle w:val="Corpotesto"/>
      </w:pPr>
    </w:p>
    <w:p w:rsidR="001B0675" w:rsidRDefault="001B0675">
      <w:pPr>
        <w:pStyle w:val="Corpotesto"/>
      </w:pPr>
    </w:p>
    <w:p w:rsidR="001B0675" w:rsidRDefault="001B0675">
      <w:pPr>
        <w:pStyle w:val="Corpotesto"/>
        <w:spacing w:before="9"/>
      </w:pPr>
    </w:p>
    <w:p w:rsidR="001B0675" w:rsidRDefault="00363E56">
      <w:pPr>
        <w:pStyle w:val="Titolo1"/>
      </w:pPr>
      <w:r>
        <w:rPr>
          <w:spacing w:val="-2"/>
        </w:rPr>
        <w:t>DICHIARA</w:t>
      </w:r>
    </w:p>
    <w:p w:rsidR="001B0675" w:rsidRDefault="00363E56">
      <w:pPr>
        <w:pStyle w:val="Corpotesto"/>
        <w:spacing w:before="142" w:line="364" w:lineRule="auto"/>
        <w:ind w:left="284" w:right="140"/>
        <w:jc w:val="both"/>
      </w:pPr>
      <w:r>
        <w:t>consapevole delle sanzioni penali, nel caso di dichiarazioni non veritiere, di formazione o uso di atti falsi, richiamate dall’art. 76 del D.P.R. 445 del 28 dicembre 2000, sotto la</w:t>
      </w:r>
      <w:r>
        <w:rPr>
          <w:spacing w:val="80"/>
        </w:rPr>
        <w:t xml:space="preserve"> </w:t>
      </w:r>
      <w:r>
        <w:t>propria personale responsabilità che:</w:t>
      </w:r>
    </w:p>
    <w:p w:rsidR="001B0675" w:rsidRDefault="00363E56">
      <w:pPr>
        <w:pStyle w:val="Paragrafoelenco"/>
        <w:numPr>
          <w:ilvl w:val="0"/>
          <w:numId w:val="2"/>
        </w:numPr>
        <w:tabs>
          <w:tab w:val="left" w:pos="568"/>
        </w:tabs>
        <w:spacing w:before="3" w:after="9" w:line="364" w:lineRule="auto"/>
        <w:jc w:val="both"/>
        <w:rPr>
          <w:sz w:val="24"/>
        </w:rPr>
      </w:pPr>
      <w:r>
        <w:rPr>
          <w:sz w:val="24"/>
        </w:rPr>
        <w:t>la documentazione di seguito indicata costituisce prova delle spese sostenute nel periodo 01.11.2024/31.10.2025 per interventi educativi/riabilitativi basati sui metodi riconosciuti dall’Istituto Superiore della Sanità ed è imputabile alle finalità per cui viene richiesto il contributo:</w:t>
      </w:r>
    </w:p>
    <w:tbl>
      <w:tblPr>
        <w:tblStyle w:val="TableNormal"/>
        <w:tblW w:w="0" w:type="auto"/>
        <w:tblInd w:w="291" w:type="dxa"/>
        <w:tblLayout w:type="fixed"/>
        <w:tblLook w:val="01E0" w:firstRow="1" w:lastRow="1" w:firstColumn="1" w:lastColumn="1" w:noHBand="0" w:noVBand="0"/>
      </w:tblPr>
      <w:tblGrid>
        <w:gridCol w:w="1514"/>
        <w:gridCol w:w="578"/>
        <w:gridCol w:w="2735"/>
        <w:gridCol w:w="696"/>
        <w:gridCol w:w="2658"/>
        <w:gridCol w:w="1065"/>
        <w:gridCol w:w="443"/>
      </w:tblGrid>
      <w:tr w:rsidR="001B0675">
        <w:trPr>
          <w:trHeight w:val="661"/>
        </w:trPr>
        <w:tc>
          <w:tcPr>
            <w:tcW w:w="1514" w:type="dxa"/>
            <w:tcBorders>
              <w:bottom w:val="single" w:sz="8" w:space="0" w:color="000000"/>
            </w:tcBorders>
          </w:tcPr>
          <w:p w:rsidR="001B0675" w:rsidRDefault="00363E56">
            <w:pPr>
              <w:pStyle w:val="TableParagraph"/>
              <w:tabs>
                <w:tab w:val="left" w:pos="581"/>
              </w:tabs>
              <w:spacing w:line="268" w:lineRule="exact"/>
              <w:rPr>
                <w:sz w:val="24"/>
              </w:rPr>
            </w:pPr>
            <w:r>
              <w:rPr>
                <w:sz w:val="24"/>
              </w:rPr>
              <w:t>-</w:t>
            </w:r>
            <w:r>
              <w:rPr>
                <w:sz w:val="24"/>
              </w:rPr>
              <w:tab/>
            </w:r>
            <w:r>
              <w:rPr>
                <w:spacing w:val="-2"/>
                <w:sz w:val="24"/>
              </w:rPr>
              <w:t>fattura</w:t>
            </w:r>
          </w:p>
        </w:tc>
        <w:tc>
          <w:tcPr>
            <w:tcW w:w="578" w:type="dxa"/>
            <w:tcBorders>
              <w:bottom w:val="single" w:sz="8" w:space="0" w:color="000000"/>
            </w:tcBorders>
          </w:tcPr>
          <w:p w:rsidR="001B0675" w:rsidRDefault="00363E56">
            <w:pPr>
              <w:pStyle w:val="TableParagraph"/>
              <w:spacing w:line="268" w:lineRule="exact"/>
              <w:ind w:right="124"/>
              <w:jc w:val="right"/>
              <w:rPr>
                <w:sz w:val="24"/>
              </w:rPr>
            </w:pPr>
            <w:r>
              <w:rPr>
                <w:spacing w:val="-5"/>
                <w:sz w:val="24"/>
              </w:rPr>
              <w:t>n.</w:t>
            </w:r>
          </w:p>
        </w:tc>
        <w:tc>
          <w:tcPr>
            <w:tcW w:w="2735" w:type="dxa"/>
            <w:tcBorders>
              <w:bottom w:val="single" w:sz="8" w:space="0" w:color="000000"/>
            </w:tcBorders>
          </w:tcPr>
          <w:p w:rsidR="001B0675" w:rsidRDefault="00363E56">
            <w:pPr>
              <w:pStyle w:val="TableParagraph"/>
              <w:tabs>
                <w:tab w:val="left" w:pos="826"/>
                <w:tab w:val="left" w:pos="2536"/>
              </w:tabs>
              <w:spacing w:line="268" w:lineRule="exact"/>
              <w:ind w:left="25"/>
              <w:jc w:val="center"/>
              <w:rPr>
                <w:rFonts w:ascii="Times New Roman"/>
                <w:sz w:val="24"/>
              </w:rPr>
            </w:pPr>
            <w:r>
              <w:rPr>
                <w:rFonts w:ascii="Times New Roman"/>
                <w:sz w:val="24"/>
                <w:u w:val="single"/>
              </w:rPr>
              <w:tab/>
            </w:r>
            <w:r>
              <w:rPr>
                <w:spacing w:val="-5"/>
                <w:sz w:val="24"/>
              </w:rPr>
              <w:t>del</w:t>
            </w:r>
            <w:r>
              <w:rPr>
                <w:rFonts w:ascii="Times New Roman"/>
                <w:sz w:val="24"/>
                <w:u w:val="single"/>
              </w:rPr>
              <w:tab/>
            </w:r>
          </w:p>
        </w:tc>
        <w:tc>
          <w:tcPr>
            <w:tcW w:w="696" w:type="dxa"/>
          </w:tcPr>
          <w:p w:rsidR="001B0675" w:rsidRDefault="00363E56">
            <w:pPr>
              <w:pStyle w:val="TableParagraph"/>
              <w:spacing w:line="268" w:lineRule="exact"/>
              <w:ind w:right="153"/>
              <w:jc w:val="center"/>
              <w:rPr>
                <w:sz w:val="24"/>
              </w:rPr>
            </w:pPr>
            <w:r>
              <w:rPr>
                <w:spacing w:val="-5"/>
                <w:sz w:val="24"/>
              </w:rPr>
              <w:t>per</w:t>
            </w:r>
          </w:p>
        </w:tc>
        <w:tc>
          <w:tcPr>
            <w:tcW w:w="2658" w:type="dxa"/>
          </w:tcPr>
          <w:p w:rsidR="001B0675" w:rsidRDefault="00363E56">
            <w:pPr>
              <w:pStyle w:val="TableParagraph"/>
              <w:tabs>
                <w:tab w:val="left" w:pos="384"/>
                <w:tab w:val="left" w:pos="2308"/>
              </w:tabs>
              <w:spacing w:line="268" w:lineRule="exact"/>
              <w:ind w:right="97"/>
              <w:jc w:val="right"/>
              <w:rPr>
                <w:rFonts w:ascii="Times New Roman" w:hAnsi="Times New Roman"/>
                <w:sz w:val="24"/>
              </w:rPr>
            </w:pPr>
            <w:r>
              <w:rPr>
                <w:spacing w:val="-10"/>
                <w:sz w:val="24"/>
              </w:rPr>
              <w:t>€</w:t>
            </w:r>
            <w:r>
              <w:rPr>
                <w:sz w:val="24"/>
              </w:rPr>
              <w:tab/>
            </w:r>
            <w:r>
              <w:rPr>
                <w:rFonts w:ascii="Times New Roman" w:hAnsi="Times New Roman"/>
                <w:sz w:val="24"/>
                <w:u w:val="single"/>
              </w:rPr>
              <w:tab/>
            </w:r>
          </w:p>
        </w:tc>
        <w:tc>
          <w:tcPr>
            <w:tcW w:w="1065" w:type="dxa"/>
          </w:tcPr>
          <w:p w:rsidR="001B0675" w:rsidRDefault="00363E56">
            <w:pPr>
              <w:pStyle w:val="TableParagraph"/>
              <w:spacing w:line="268" w:lineRule="exact"/>
              <w:ind w:right="28"/>
              <w:jc w:val="center"/>
              <w:rPr>
                <w:sz w:val="24"/>
              </w:rPr>
            </w:pPr>
            <w:r>
              <w:rPr>
                <w:spacing w:val="-2"/>
                <w:sz w:val="24"/>
              </w:rPr>
              <w:t>emessa</w:t>
            </w:r>
          </w:p>
        </w:tc>
        <w:tc>
          <w:tcPr>
            <w:tcW w:w="443" w:type="dxa"/>
          </w:tcPr>
          <w:p w:rsidR="001B0675" w:rsidRDefault="00363E56">
            <w:pPr>
              <w:pStyle w:val="TableParagraph"/>
              <w:spacing w:line="268" w:lineRule="exact"/>
              <w:ind w:left="73"/>
              <w:jc w:val="center"/>
              <w:rPr>
                <w:sz w:val="24"/>
              </w:rPr>
            </w:pPr>
            <w:r>
              <w:rPr>
                <w:spacing w:val="-5"/>
                <w:sz w:val="24"/>
              </w:rPr>
              <w:t>da</w:t>
            </w:r>
          </w:p>
        </w:tc>
      </w:tr>
      <w:tr w:rsidR="001B0675">
        <w:trPr>
          <w:trHeight w:val="807"/>
        </w:trPr>
        <w:tc>
          <w:tcPr>
            <w:tcW w:w="1514" w:type="dxa"/>
            <w:tcBorders>
              <w:top w:val="single" w:sz="8" w:space="0" w:color="000000"/>
              <w:bottom w:val="single" w:sz="8" w:space="0" w:color="000000"/>
            </w:tcBorders>
          </w:tcPr>
          <w:p w:rsidR="001B0675" w:rsidRDefault="00363E56">
            <w:pPr>
              <w:pStyle w:val="TableParagraph"/>
              <w:tabs>
                <w:tab w:val="left" w:pos="581"/>
              </w:tabs>
              <w:spacing w:before="142"/>
              <w:rPr>
                <w:sz w:val="24"/>
              </w:rPr>
            </w:pPr>
            <w:r>
              <w:rPr>
                <w:sz w:val="24"/>
              </w:rPr>
              <w:t>-</w:t>
            </w:r>
            <w:r>
              <w:rPr>
                <w:sz w:val="24"/>
              </w:rPr>
              <w:tab/>
            </w:r>
            <w:r>
              <w:rPr>
                <w:spacing w:val="-2"/>
                <w:sz w:val="24"/>
              </w:rPr>
              <w:t>fattura</w:t>
            </w:r>
          </w:p>
        </w:tc>
        <w:tc>
          <w:tcPr>
            <w:tcW w:w="578" w:type="dxa"/>
            <w:tcBorders>
              <w:top w:val="single" w:sz="8" w:space="0" w:color="000000"/>
              <w:bottom w:val="single" w:sz="8" w:space="0" w:color="000000"/>
            </w:tcBorders>
          </w:tcPr>
          <w:p w:rsidR="001B0675" w:rsidRDefault="00363E56">
            <w:pPr>
              <w:pStyle w:val="TableParagraph"/>
              <w:spacing w:before="142"/>
              <w:ind w:right="124"/>
              <w:jc w:val="right"/>
              <w:rPr>
                <w:sz w:val="24"/>
              </w:rPr>
            </w:pPr>
            <w:r>
              <w:rPr>
                <w:spacing w:val="-5"/>
                <w:sz w:val="24"/>
              </w:rPr>
              <w:t>n.</w:t>
            </w:r>
          </w:p>
        </w:tc>
        <w:tc>
          <w:tcPr>
            <w:tcW w:w="2735" w:type="dxa"/>
            <w:tcBorders>
              <w:top w:val="single" w:sz="8" w:space="0" w:color="000000"/>
              <w:bottom w:val="single" w:sz="8" w:space="0" w:color="000000"/>
            </w:tcBorders>
          </w:tcPr>
          <w:p w:rsidR="001B0675" w:rsidRDefault="00363E56">
            <w:pPr>
              <w:pStyle w:val="TableParagraph"/>
              <w:tabs>
                <w:tab w:val="left" w:pos="826"/>
                <w:tab w:val="left" w:pos="2536"/>
              </w:tabs>
              <w:spacing w:before="142"/>
              <w:ind w:left="25"/>
              <w:jc w:val="center"/>
              <w:rPr>
                <w:rFonts w:ascii="Times New Roman"/>
                <w:sz w:val="24"/>
              </w:rPr>
            </w:pPr>
            <w:r>
              <w:rPr>
                <w:rFonts w:ascii="Times New Roman"/>
                <w:sz w:val="24"/>
                <w:u w:val="single"/>
              </w:rPr>
              <w:tab/>
            </w:r>
            <w:r>
              <w:rPr>
                <w:spacing w:val="-5"/>
                <w:sz w:val="24"/>
              </w:rPr>
              <w:t>del</w:t>
            </w:r>
            <w:r>
              <w:rPr>
                <w:rFonts w:ascii="Times New Roman"/>
                <w:sz w:val="24"/>
                <w:u w:val="single"/>
              </w:rPr>
              <w:tab/>
            </w:r>
          </w:p>
        </w:tc>
        <w:tc>
          <w:tcPr>
            <w:tcW w:w="696" w:type="dxa"/>
          </w:tcPr>
          <w:p w:rsidR="001B0675" w:rsidRDefault="00363E56">
            <w:pPr>
              <w:pStyle w:val="TableParagraph"/>
              <w:spacing w:before="142"/>
              <w:ind w:right="153"/>
              <w:jc w:val="center"/>
              <w:rPr>
                <w:sz w:val="24"/>
              </w:rPr>
            </w:pPr>
            <w:r>
              <w:rPr>
                <w:spacing w:val="-5"/>
                <w:sz w:val="24"/>
              </w:rPr>
              <w:t>per</w:t>
            </w:r>
          </w:p>
        </w:tc>
        <w:tc>
          <w:tcPr>
            <w:tcW w:w="2658" w:type="dxa"/>
          </w:tcPr>
          <w:p w:rsidR="001B0675" w:rsidRDefault="00363E56">
            <w:pPr>
              <w:pStyle w:val="TableParagraph"/>
              <w:tabs>
                <w:tab w:val="left" w:pos="384"/>
                <w:tab w:val="left" w:pos="2308"/>
              </w:tabs>
              <w:spacing w:before="142"/>
              <w:ind w:right="97"/>
              <w:jc w:val="right"/>
              <w:rPr>
                <w:rFonts w:ascii="Times New Roman" w:hAnsi="Times New Roman"/>
                <w:sz w:val="24"/>
              </w:rPr>
            </w:pPr>
            <w:r>
              <w:rPr>
                <w:spacing w:val="-10"/>
                <w:sz w:val="24"/>
              </w:rPr>
              <w:t>€</w:t>
            </w:r>
            <w:r>
              <w:rPr>
                <w:sz w:val="24"/>
              </w:rPr>
              <w:tab/>
            </w:r>
            <w:r>
              <w:rPr>
                <w:rFonts w:ascii="Times New Roman" w:hAnsi="Times New Roman"/>
                <w:sz w:val="24"/>
                <w:u w:val="single"/>
              </w:rPr>
              <w:tab/>
            </w:r>
          </w:p>
        </w:tc>
        <w:tc>
          <w:tcPr>
            <w:tcW w:w="1065" w:type="dxa"/>
          </w:tcPr>
          <w:p w:rsidR="001B0675" w:rsidRDefault="00363E56">
            <w:pPr>
              <w:pStyle w:val="TableParagraph"/>
              <w:spacing w:before="142"/>
              <w:ind w:right="28"/>
              <w:jc w:val="center"/>
              <w:rPr>
                <w:sz w:val="24"/>
              </w:rPr>
            </w:pPr>
            <w:r>
              <w:rPr>
                <w:spacing w:val="-2"/>
                <w:sz w:val="24"/>
              </w:rPr>
              <w:t>emessa</w:t>
            </w:r>
          </w:p>
        </w:tc>
        <w:tc>
          <w:tcPr>
            <w:tcW w:w="443" w:type="dxa"/>
          </w:tcPr>
          <w:p w:rsidR="001B0675" w:rsidRDefault="00363E56">
            <w:pPr>
              <w:pStyle w:val="TableParagraph"/>
              <w:spacing w:before="142"/>
              <w:ind w:left="73"/>
              <w:jc w:val="center"/>
              <w:rPr>
                <w:sz w:val="24"/>
              </w:rPr>
            </w:pPr>
            <w:r>
              <w:rPr>
                <w:spacing w:val="-5"/>
                <w:sz w:val="24"/>
              </w:rPr>
              <w:t>da</w:t>
            </w:r>
          </w:p>
        </w:tc>
      </w:tr>
      <w:tr w:rsidR="001B0675">
        <w:trPr>
          <w:trHeight w:val="807"/>
        </w:trPr>
        <w:tc>
          <w:tcPr>
            <w:tcW w:w="1514" w:type="dxa"/>
            <w:tcBorders>
              <w:top w:val="single" w:sz="8" w:space="0" w:color="000000"/>
              <w:bottom w:val="single" w:sz="8" w:space="0" w:color="000000"/>
            </w:tcBorders>
          </w:tcPr>
          <w:p w:rsidR="001B0675" w:rsidRDefault="00363E56">
            <w:pPr>
              <w:pStyle w:val="TableParagraph"/>
              <w:tabs>
                <w:tab w:val="left" w:pos="581"/>
              </w:tabs>
              <w:spacing w:before="142"/>
              <w:rPr>
                <w:sz w:val="24"/>
              </w:rPr>
            </w:pPr>
            <w:r>
              <w:rPr>
                <w:sz w:val="24"/>
              </w:rPr>
              <w:t>-</w:t>
            </w:r>
            <w:r>
              <w:rPr>
                <w:sz w:val="24"/>
              </w:rPr>
              <w:tab/>
            </w:r>
            <w:r>
              <w:rPr>
                <w:spacing w:val="-2"/>
                <w:sz w:val="24"/>
              </w:rPr>
              <w:t>fattura</w:t>
            </w:r>
          </w:p>
        </w:tc>
        <w:tc>
          <w:tcPr>
            <w:tcW w:w="578" w:type="dxa"/>
            <w:tcBorders>
              <w:top w:val="single" w:sz="8" w:space="0" w:color="000000"/>
              <w:bottom w:val="single" w:sz="8" w:space="0" w:color="000000"/>
            </w:tcBorders>
          </w:tcPr>
          <w:p w:rsidR="001B0675" w:rsidRDefault="00363E56">
            <w:pPr>
              <w:pStyle w:val="TableParagraph"/>
              <w:spacing w:before="142"/>
              <w:ind w:right="124"/>
              <w:jc w:val="right"/>
              <w:rPr>
                <w:sz w:val="24"/>
              </w:rPr>
            </w:pPr>
            <w:r>
              <w:rPr>
                <w:spacing w:val="-5"/>
                <w:sz w:val="24"/>
              </w:rPr>
              <w:t>n.</w:t>
            </w:r>
          </w:p>
        </w:tc>
        <w:tc>
          <w:tcPr>
            <w:tcW w:w="2735" w:type="dxa"/>
            <w:tcBorders>
              <w:top w:val="single" w:sz="8" w:space="0" w:color="000000"/>
              <w:bottom w:val="single" w:sz="8" w:space="0" w:color="000000"/>
            </w:tcBorders>
          </w:tcPr>
          <w:p w:rsidR="001B0675" w:rsidRDefault="00363E56">
            <w:pPr>
              <w:pStyle w:val="TableParagraph"/>
              <w:tabs>
                <w:tab w:val="left" w:pos="826"/>
                <w:tab w:val="left" w:pos="2536"/>
              </w:tabs>
              <w:spacing w:before="142"/>
              <w:ind w:left="25"/>
              <w:jc w:val="center"/>
              <w:rPr>
                <w:rFonts w:ascii="Times New Roman"/>
                <w:sz w:val="24"/>
              </w:rPr>
            </w:pPr>
            <w:r>
              <w:rPr>
                <w:rFonts w:ascii="Times New Roman"/>
                <w:sz w:val="24"/>
                <w:u w:val="single"/>
              </w:rPr>
              <w:tab/>
            </w:r>
            <w:r>
              <w:rPr>
                <w:spacing w:val="-5"/>
                <w:sz w:val="24"/>
              </w:rPr>
              <w:t>del</w:t>
            </w:r>
            <w:r>
              <w:rPr>
                <w:rFonts w:ascii="Times New Roman"/>
                <w:sz w:val="24"/>
                <w:u w:val="single"/>
              </w:rPr>
              <w:tab/>
            </w:r>
          </w:p>
        </w:tc>
        <w:tc>
          <w:tcPr>
            <w:tcW w:w="696" w:type="dxa"/>
          </w:tcPr>
          <w:p w:rsidR="001B0675" w:rsidRDefault="00363E56">
            <w:pPr>
              <w:pStyle w:val="TableParagraph"/>
              <w:spacing w:before="142"/>
              <w:ind w:right="153"/>
              <w:jc w:val="center"/>
              <w:rPr>
                <w:sz w:val="24"/>
              </w:rPr>
            </w:pPr>
            <w:r>
              <w:rPr>
                <w:spacing w:val="-5"/>
                <w:sz w:val="24"/>
              </w:rPr>
              <w:t>per</w:t>
            </w:r>
          </w:p>
        </w:tc>
        <w:tc>
          <w:tcPr>
            <w:tcW w:w="2658" w:type="dxa"/>
          </w:tcPr>
          <w:p w:rsidR="001B0675" w:rsidRDefault="00363E56">
            <w:pPr>
              <w:pStyle w:val="TableParagraph"/>
              <w:tabs>
                <w:tab w:val="left" w:pos="384"/>
                <w:tab w:val="left" w:pos="2308"/>
              </w:tabs>
              <w:spacing w:before="142"/>
              <w:ind w:right="97"/>
              <w:jc w:val="right"/>
              <w:rPr>
                <w:rFonts w:ascii="Times New Roman" w:hAnsi="Times New Roman"/>
                <w:sz w:val="24"/>
              </w:rPr>
            </w:pPr>
            <w:r>
              <w:rPr>
                <w:spacing w:val="-10"/>
                <w:sz w:val="24"/>
              </w:rPr>
              <w:t>€</w:t>
            </w:r>
            <w:r>
              <w:rPr>
                <w:sz w:val="24"/>
              </w:rPr>
              <w:tab/>
            </w:r>
            <w:r>
              <w:rPr>
                <w:rFonts w:ascii="Times New Roman" w:hAnsi="Times New Roman"/>
                <w:sz w:val="24"/>
                <w:u w:val="single"/>
              </w:rPr>
              <w:tab/>
            </w:r>
          </w:p>
        </w:tc>
        <w:tc>
          <w:tcPr>
            <w:tcW w:w="1065" w:type="dxa"/>
          </w:tcPr>
          <w:p w:rsidR="001B0675" w:rsidRDefault="00363E56">
            <w:pPr>
              <w:pStyle w:val="TableParagraph"/>
              <w:spacing w:before="142"/>
              <w:ind w:right="28"/>
              <w:jc w:val="center"/>
              <w:rPr>
                <w:sz w:val="24"/>
              </w:rPr>
            </w:pPr>
            <w:r>
              <w:rPr>
                <w:spacing w:val="-2"/>
                <w:sz w:val="24"/>
              </w:rPr>
              <w:t>emessa</w:t>
            </w:r>
          </w:p>
        </w:tc>
        <w:tc>
          <w:tcPr>
            <w:tcW w:w="443" w:type="dxa"/>
          </w:tcPr>
          <w:p w:rsidR="001B0675" w:rsidRDefault="00363E56">
            <w:pPr>
              <w:pStyle w:val="TableParagraph"/>
              <w:spacing w:before="142"/>
              <w:ind w:left="73"/>
              <w:jc w:val="center"/>
              <w:rPr>
                <w:sz w:val="24"/>
              </w:rPr>
            </w:pPr>
            <w:r>
              <w:rPr>
                <w:spacing w:val="-5"/>
                <w:sz w:val="24"/>
              </w:rPr>
              <w:t>da</w:t>
            </w:r>
          </w:p>
        </w:tc>
      </w:tr>
      <w:tr w:rsidR="001B0675">
        <w:trPr>
          <w:trHeight w:val="807"/>
        </w:trPr>
        <w:tc>
          <w:tcPr>
            <w:tcW w:w="1514" w:type="dxa"/>
            <w:tcBorders>
              <w:top w:val="single" w:sz="8" w:space="0" w:color="000000"/>
              <w:bottom w:val="single" w:sz="8" w:space="0" w:color="000000"/>
            </w:tcBorders>
          </w:tcPr>
          <w:p w:rsidR="001B0675" w:rsidRDefault="00363E56">
            <w:pPr>
              <w:pStyle w:val="TableParagraph"/>
              <w:tabs>
                <w:tab w:val="left" w:pos="581"/>
              </w:tabs>
              <w:spacing w:before="142"/>
              <w:rPr>
                <w:sz w:val="24"/>
              </w:rPr>
            </w:pPr>
            <w:r>
              <w:rPr>
                <w:sz w:val="24"/>
              </w:rPr>
              <w:t>-</w:t>
            </w:r>
            <w:r>
              <w:rPr>
                <w:sz w:val="24"/>
              </w:rPr>
              <w:tab/>
            </w:r>
            <w:r>
              <w:rPr>
                <w:spacing w:val="-2"/>
                <w:sz w:val="24"/>
              </w:rPr>
              <w:t>fattura</w:t>
            </w:r>
          </w:p>
        </w:tc>
        <w:tc>
          <w:tcPr>
            <w:tcW w:w="578" w:type="dxa"/>
            <w:tcBorders>
              <w:top w:val="single" w:sz="8" w:space="0" w:color="000000"/>
              <w:bottom w:val="single" w:sz="8" w:space="0" w:color="000000"/>
            </w:tcBorders>
          </w:tcPr>
          <w:p w:rsidR="001B0675" w:rsidRDefault="00363E56">
            <w:pPr>
              <w:pStyle w:val="TableParagraph"/>
              <w:spacing w:before="142"/>
              <w:ind w:right="124"/>
              <w:jc w:val="right"/>
              <w:rPr>
                <w:sz w:val="24"/>
              </w:rPr>
            </w:pPr>
            <w:r>
              <w:rPr>
                <w:spacing w:val="-5"/>
                <w:sz w:val="24"/>
              </w:rPr>
              <w:t>n.</w:t>
            </w:r>
          </w:p>
        </w:tc>
        <w:tc>
          <w:tcPr>
            <w:tcW w:w="2735" w:type="dxa"/>
            <w:tcBorders>
              <w:top w:val="single" w:sz="8" w:space="0" w:color="000000"/>
              <w:bottom w:val="single" w:sz="8" w:space="0" w:color="000000"/>
            </w:tcBorders>
          </w:tcPr>
          <w:p w:rsidR="001B0675" w:rsidRDefault="00363E56">
            <w:pPr>
              <w:pStyle w:val="TableParagraph"/>
              <w:tabs>
                <w:tab w:val="left" w:pos="826"/>
                <w:tab w:val="left" w:pos="2536"/>
              </w:tabs>
              <w:spacing w:before="142"/>
              <w:ind w:left="25"/>
              <w:jc w:val="center"/>
              <w:rPr>
                <w:rFonts w:ascii="Times New Roman"/>
                <w:sz w:val="24"/>
              </w:rPr>
            </w:pPr>
            <w:r>
              <w:rPr>
                <w:rFonts w:ascii="Times New Roman"/>
                <w:sz w:val="24"/>
                <w:u w:val="single"/>
              </w:rPr>
              <w:tab/>
            </w:r>
            <w:r>
              <w:rPr>
                <w:spacing w:val="-5"/>
                <w:sz w:val="24"/>
              </w:rPr>
              <w:t>del</w:t>
            </w:r>
            <w:r>
              <w:rPr>
                <w:rFonts w:ascii="Times New Roman"/>
                <w:sz w:val="24"/>
                <w:u w:val="single"/>
              </w:rPr>
              <w:tab/>
            </w:r>
          </w:p>
        </w:tc>
        <w:tc>
          <w:tcPr>
            <w:tcW w:w="696" w:type="dxa"/>
          </w:tcPr>
          <w:p w:rsidR="001B0675" w:rsidRDefault="00363E56">
            <w:pPr>
              <w:pStyle w:val="TableParagraph"/>
              <w:spacing w:before="142"/>
              <w:ind w:right="153"/>
              <w:jc w:val="center"/>
              <w:rPr>
                <w:sz w:val="24"/>
              </w:rPr>
            </w:pPr>
            <w:r>
              <w:rPr>
                <w:spacing w:val="-5"/>
                <w:sz w:val="24"/>
              </w:rPr>
              <w:t>per</w:t>
            </w:r>
          </w:p>
        </w:tc>
        <w:tc>
          <w:tcPr>
            <w:tcW w:w="2658" w:type="dxa"/>
          </w:tcPr>
          <w:p w:rsidR="001B0675" w:rsidRDefault="00363E56">
            <w:pPr>
              <w:pStyle w:val="TableParagraph"/>
              <w:tabs>
                <w:tab w:val="left" w:pos="384"/>
                <w:tab w:val="left" w:pos="2308"/>
              </w:tabs>
              <w:spacing w:before="142"/>
              <w:ind w:right="97"/>
              <w:jc w:val="right"/>
              <w:rPr>
                <w:rFonts w:ascii="Times New Roman" w:hAnsi="Times New Roman"/>
                <w:sz w:val="24"/>
              </w:rPr>
            </w:pPr>
            <w:r>
              <w:rPr>
                <w:spacing w:val="-10"/>
                <w:sz w:val="24"/>
              </w:rPr>
              <w:t>€</w:t>
            </w:r>
            <w:r>
              <w:rPr>
                <w:sz w:val="24"/>
              </w:rPr>
              <w:tab/>
            </w:r>
            <w:r>
              <w:rPr>
                <w:rFonts w:ascii="Times New Roman" w:hAnsi="Times New Roman"/>
                <w:sz w:val="24"/>
                <w:u w:val="single"/>
              </w:rPr>
              <w:tab/>
            </w:r>
          </w:p>
        </w:tc>
        <w:tc>
          <w:tcPr>
            <w:tcW w:w="1065" w:type="dxa"/>
          </w:tcPr>
          <w:p w:rsidR="001B0675" w:rsidRDefault="00363E56">
            <w:pPr>
              <w:pStyle w:val="TableParagraph"/>
              <w:spacing w:before="142"/>
              <w:ind w:right="28"/>
              <w:jc w:val="center"/>
              <w:rPr>
                <w:sz w:val="24"/>
              </w:rPr>
            </w:pPr>
            <w:r>
              <w:rPr>
                <w:spacing w:val="-2"/>
                <w:sz w:val="24"/>
              </w:rPr>
              <w:t>emessa</w:t>
            </w:r>
          </w:p>
        </w:tc>
        <w:tc>
          <w:tcPr>
            <w:tcW w:w="443" w:type="dxa"/>
          </w:tcPr>
          <w:p w:rsidR="001B0675" w:rsidRDefault="00363E56">
            <w:pPr>
              <w:pStyle w:val="TableParagraph"/>
              <w:spacing w:before="142"/>
              <w:ind w:left="73"/>
              <w:jc w:val="center"/>
              <w:rPr>
                <w:sz w:val="24"/>
              </w:rPr>
            </w:pPr>
            <w:r>
              <w:rPr>
                <w:spacing w:val="-5"/>
                <w:sz w:val="24"/>
              </w:rPr>
              <w:t>da</w:t>
            </w:r>
          </w:p>
        </w:tc>
      </w:tr>
      <w:tr w:rsidR="001B0675">
        <w:trPr>
          <w:trHeight w:val="415"/>
        </w:trPr>
        <w:tc>
          <w:tcPr>
            <w:tcW w:w="1514" w:type="dxa"/>
            <w:tcBorders>
              <w:top w:val="single" w:sz="8" w:space="0" w:color="000000"/>
            </w:tcBorders>
          </w:tcPr>
          <w:p w:rsidR="001B0675" w:rsidRDefault="00363E56">
            <w:pPr>
              <w:pStyle w:val="TableParagraph"/>
              <w:tabs>
                <w:tab w:val="left" w:pos="581"/>
              </w:tabs>
              <w:spacing w:before="142" w:line="253" w:lineRule="exact"/>
              <w:rPr>
                <w:sz w:val="24"/>
              </w:rPr>
            </w:pPr>
            <w:r>
              <w:rPr>
                <w:sz w:val="24"/>
              </w:rPr>
              <w:t>-</w:t>
            </w:r>
            <w:r>
              <w:rPr>
                <w:sz w:val="24"/>
              </w:rPr>
              <w:tab/>
            </w:r>
            <w:r>
              <w:rPr>
                <w:spacing w:val="-2"/>
                <w:sz w:val="24"/>
              </w:rPr>
              <w:t>fattura</w:t>
            </w:r>
          </w:p>
        </w:tc>
        <w:tc>
          <w:tcPr>
            <w:tcW w:w="578" w:type="dxa"/>
            <w:tcBorders>
              <w:top w:val="single" w:sz="8" w:space="0" w:color="000000"/>
            </w:tcBorders>
          </w:tcPr>
          <w:p w:rsidR="001B0675" w:rsidRDefault="00363E56">
            <w:pPr>
              <w:pStyle w:val="TableParagraph"/>
              <w:spacing w:before="142" w:line="253" w:lineRule="exact"/>
              <w:ind w:right="124"/>
              <w:jc w:val="right"/>
              <w:rPr>
                <w:sz w:val="24"/>
              </w:rPr>
            </w:pPr>
            <w:r>
              <w:rPr>
                <w:spacing w:val="-5"/>
                <w:sz w:val="24"/>
              </w:rPr>
              <w:t>n.</w:t>
            </w:r>
          </w:p>
        </w:tc>
        <w:tc>
          <w:tcPr>
            <w:tcW w:w="2735" w:type="dxa"/>
            <w:tcBorders>
              <w:top w:val="single" w:sz="8" w:space="0" w:color="000000"/>
            </w:tcBorders>
          </w:tcPr>
          <w:p w:rsidR="001B0675" w:rsidRDefault="00363E56">
            <w:pPr>
              <w:pStyle w:val="TableParagraph"/>
              <w:tabs>
                <w:tab w:val="left" w:pos="826"/>
                <w:tab w:val="left" w:pos="2536"/>
              </w:tabs>
              <w:spacing w:before="142" w:line="253" w:lineRule="exact"/>
              <w:ind w:left="25"/>
              <w:jc w:val="center"/>
              <w:rPr>
                <w:rFonts w:ascii="Times New Roman"/>
                <w:sz w:val="24"/>
              </w:rPr>
            </w:pPr>
            <w:r>
              <w:rPr>
                <w:rFonts w:ascii="Times New Roman"/>
                <w:sz w:val="24"/>
                <w:u w:val="single"/>
              </w:rPr>
              <w:tab/>
            </w:r>
            <w:r>
              <w:rPr>
                <w:spacing w:val="-5"/>
                <w:sz w:val="24"/>
              </w:rPr>
              <w:t>del</w:t>
            </w:r>
            <w:r>
              <w:rPr>
                <w:rFonts w:ascii="Times New Roman"/>
                <w:sz w:val="24"/>
                <w:u w:val="single"/>
              </w:rPr>
              <w:tab/>
            </w:r>
          </w:p>
        </w:tc>
        <w:tc>
          <w:tcPr>
            <w:tcW w:w="696" w:type="dxa"/>
          </w:tcPr>
          <w:p w:rsidR="001B0675" w:rsidRDefault="00363E56">
            <w:pPr>
              <w:pStyle w:val="TableParagraph"/>
              <w:spacing w:before="142" w:line="253" w:lineRule="exact"/>
              <w:ind w:right="153"/>
              <w:jc w:val="center"/>
              <w:rPr>
                <w:sz w:val="24"/>
              </w:rPr>
            </w:pPr>
            <w:r>
              <w:rPr>
                <w:spacing w:val="-5"/>
                <w:sz w:val="24"/>
              </w:rPr>
              <w:t>per</w:t>
            </w:r>
          </w:p>
        </w:tc>
        <w:tc>
          <w:tcPr>
            <w:tcW w:w="2658" w:type="dxa"/>
          </w:tcPr>
          <w:p w:rsidR="001B0675" w:rsidRDefault="00363E56">
            <w:pPr>
              <w:pStyle w:val="TableParagraph"/>
              <w:tabs>
                <w:tab w:val="left" w:pos="384"/>
                <w:tab w:val="left" w:pos="2308"/>
              </w:tabs>
              <w:spacing w:before="142" w:line="253" w:lineRule="exact"/>
              <w:ind w:right="97"/>
              <w:jc w:val="right"/>
              <w:rPr>
                <w:rFonts w:ascii="Times New Roman" w:hAnsi="Times New Roman"/>
                <w:sz w:val="24"/>
              </w:rPr>
            </w:pPr>
            <w:r>
              <w:rPr>
                <w:spacing w:val="-10"/>
                <w:sz w:val="24"/>
              </w:rPr>
              <w:t>€</w:t>
            </w:r>
            <w:r>
              <w:rPr>
                <w:sz w:val="24"/>
              </w:rPr>
              <w:tab/>
            </w:r>
            <w:r>
              <w:rPr>
                <w:rFonts w:ascii="Times New Roman" w:hAnsi="Times New Roman"/>
                <w:sz w:val="24"/>
                <w:u w:val="single"/>
              </w:rPr>
              <w:tab/>
            </w:r>
          </w:p>
        </w:tc>
        <w:tc>
          <w:tcPr>
            <w:tcW w:w="1065" w:type="dxa"/>
          </w:tcPr>
          <w:p w:rsidR="001B0675" w:rsidRDefault="00363E56">
            <w:pPr>
              <w:pStyle w:val="TableParagraph"/>
              <w:spacing w:before="142" w:line="253" w:lineRule="exact"/>
              <w:ind w:right="28"/>
              <w:jc w:val="center"/>
              <w:rPr>
                <w:sz w:val="24"/>
              </w:rPr>
            </w:pPr>
            <w:r>
              <w:rPr>
                <w:spacing w:val="-2"/>
                <w:sz w:val="24"/>
              </w:rPr>
              <w:t>emessa</w:t>
            </w:r>
          </w:p>
        </w:tc>
        <w:tc>
          <w:tcPr>
            <w:tcW w:w="443" w:type="dxa"/>
          </w:tcPr>
          <w:p w:rsidR="001B0675" w:rsidRDefault="00363E56">
            <w:pPr>
              <w:pStyle w:val="TableParagraph"/>
              <w:spacing w:before="142" w:line="253" w:lineRule="exact"/>
              <w:ind w:left="73"/>
              <w:jc w:val="center"/>
              <w:rPr>
                <w:sz w:val="24"/>
              </w:rPr>
            </w:pPr>
            <w:r>
              <w:rPr>
                <w:spacing w:val="-5"/>
                <w:sz w:val="24"/>
              </w:rPr>
              <w:t>da</w:t>
            </w:r>
          </w:p>
        </w:tc>
      </w:tr>
    </w:tbl>
    <w:p w:rsidR="001B0675" w:rsidRDefault="00363E56">
      <w:pPr>
        <w:pStyle w:val="Corpotesto"/>
        <w:spacing w:before="155"/>
        <w:rPr>
          <w:sz w:val="20"/>
        </w:rPr>
      </w:pPr>
      <w:r>
        <w:rPr>
          <w:noProof/>
          <w:sz w:val="20"/>
          <w:lang w:eastAsia="it-IT"/>
        </w:rPr>
        <mc:AlternateContent>
          <mc:Choice Requires="wps">
            <w:drawing>
              <wp:anchor distT="0" distB="0" distL="0" distR="0" simplePos="0" relativeHeight="487588352" behindDoc="1" locked="0" layoutInCell="1" allowOverlap="1">
                <wp:simplePos x="0" y="0"/>
                <wp:positionH relativeFrom="page">
                  <wp:posOffset>720090</wp:posOffset>
                </wp:positionH>
                <wp:positionV relativeFrom="paragraph">
                  <wp:posOffset>257990</wp:posOffset>
                </wp:positionV>
                <wp:extent cx="18649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995" cy="1270"/>
                        </a:xfrm>
                        <a:custGeom>
                          <a:avLst/>
                          <a:gdLst/>
                          <a:ahLst/>
                          <a:cxnLst/>
                          <a:rect l="l" t="t" r="r" b="b"/>
                          <a:pathLst>
                            <a:path w="1864995">
                              <a:moveTo>
                                <a:pt x="0" y="0"/>
                              </a:moveTo>
                              <a:lnTo>
                                <a:pt x="1864667"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700001pt;margin-top:20.314199pt;width:146.85pt;height:.1pt;mso-position-horizontal-relative:page;mso-position-vertical-relative:paragraph;z-index:-15728128;mso-wrap-distance-left:0;mso-wrap-distance-right:0" id="docshape2" coordorigin="1134,406" coordsize="2937,0" path="m1134,406l4070,406e" filled="false" stroked="true" strokeweight=".761813pt" strokecolor="#000000">
                <v:path arrowok="t"/>
                <v:stroke dashstyle="solid"/>
                <w10:wrap type="topAndBottom"/>
              </v:shape>
            </w:pict>
          </mc:Fallback>
        </mc:AlternateContent>
      </w:r>
    </w:p>
    <w:p w:rsidR="001B0675" w:rsidRDefault="00363E56">
      <w:pPr>
        <w:spacing w:before="145"/>
        <w:ind w:left="284"/>
        <w:rPr>
          <w:sz w:val="24"/>
        </w:rPr>
      </w:pPr>
      <w:r>
        <w:rPr>
          <w:spacing w:val="-2"/>
          <w:w w:val="165"/>
          <w:sz w:val="24"/>
        </w:rPr>
        <w:t>…………………..</w:t>
      </w:r>
    </w:p>
    <w:p w:rsidR="001B0675" w:rsidRDefault="00363E56">
      <w:pPr>
        <w:tabs>
          <w:tab w:val="left" w:pos="5000"/>
        </w:tabs>
        <w:spacing w:before="138"/>
        <w:ind w:left="284"/>
        <w:rPr>
          <w:rFonts w:ascii="Times New Roman" w:hAnsi="Times New Roman"/>
          <w:sz w:val="24"/>
        </w:rPr>
      </w:pPr>
      <w:r>
        <w:rPr>
          <w:rFonts w:ascii="Arial" w:hAnsi="Arial"/>
          <w:b/>
          <w:sz w:val="24"/>
        </w:rPr>
        <w:t xml:space="preserve">per un totale di € </w:t>
      </w:r>
      <w:r>
        <w:rPr>
          <w:rFonts w:ascii="Times New Roman" w:hAnsi="Times New Roman"/>
          <w:sz w:val="24"/>
          <w:u w:val="thick"/>
        </w:rPr>
        <w:tab/>
      </w:r>
    </w:p>
    <w:p w:rsidR="001B0675" w:rsidRDefault="001B0675">
      <w:pPr>
        <w:pStyle w:val="Corpotesto"/>
        <w:rPr>
          <w:rFonts w:ascii="Times New Roman"/>
        </w:rPr>
      </w:pPr>
    </w:p>
    <w:p w:rsidR="001B0675" w:rsidRDefault="001B0675">
      <w:pPr>
        <w:pStyle w:val="Corpotesto"/>
        <w:spacing w:before="4"/>
        <w:rPr>
          <w:rFonts w:ascii="Times New Roman"/>
        </w:rPr>
      </w:pPr>
    </w:p>
    <w:p w:rsidR="001B0675" w:rsidRDefault="00363E56">
      <w:pPr>
        <w:pStyle w:val="Paragrafoelenco"/>
        <w:numPr>
          <w:ilvl w:val="0"/>
          <w:numId w:val="2"/>
        </w:numPr>
        <w:tabs>
          <w:tab w:val="left" w:pos="568"/>
          <w:tab w:val="left" w:pos="2782"/>
          <w:tab w:val="left" w:pos="4878"/>
          <w:tab w:val="left" w:pos="9734"/>
        </w:tabs>
        <w:spacing w:line="280" w:lineRule="auto"/>
        <w:ind w:hanging="426"/>
        <w:jc w:val="left"/>
        <w:rPr>
          <w:sz w:val="24"/>
        </w:rPr>
      </w:pPr>
      <w:r>
        <w:rPr>
          <w:sz w:val="24"/>
        </w:rPr>
        <w:t>di</w:t>
      </w:r>
      <w:r>
        <w:rPr>
          <w:spacing w:val="80"/>
          <w:sz w:val="24"/>
        </w:rPr>
        <w:t xml:space="preserve"> </w:t>
      </w:r>
      <w:r>
        <w:rPr>
          <w:sz w:val="24"/>
          <w:u w:val="single"/>
        </w:rPr>
        <w:t>non</w:t>
      </w:r>
      <w:r>
        <w:rPr>
          <w:spacing w:val="80"/>
          <w:sz w:val="24"/>
        </w:rPr>
        <w:t xml:space="preserve"> </w:t>
      </w:r>
      <w:r>
        <w:rPr>
          <w:sz w:val="24"/>
        </w:rPr>
        <w:t>percepire</w:t>
      </w:r>
      <w:r>
        <w:rPr>
          <w:spacing w:val="80"/>
          <w:sz w:val="24"/>
        </w:rPr>
        <w:t xml:space="preserve"> </w:t>
      </w:r>
      <w:r>
        <w:rPr>
          <w:sz w:val="24"/>
        </w:rPr>
        <w:t>/</w:t>
      </w:r>
      <w:r>
        <w:rPr>
          <w:spacing w:val="80"/>
          <w:sz w:val="24"/>
        </w:rPr>
        <w:t xml:space="preserve"> </w:t>
      </w:r>
      <w:r>
        <w:rPr>
          <w:sz w:val="24"/>
        </w:rPr>
        <w:t>percepire</w:t>
      </w:r>
      <w:r>
        <w:rPr>
          <w:spacing w:val="80"/>
          <w:sz w:val="24"/>
        </w:rPr>
        <w:t xml:space="preserve"> </w:t>
      </w:r>
      <w:r>
        <w:rPr>
          <w:sz w:val="24"/>
        </w:rPr>
        <w:t>altri</w:t>
      </w:r>
      <w:r>
        <w:rPr>
          <w:spacing w:val="80"/>
          <w:sz w:val="24"/>
        </w:rPr>
        <w:t xml:space="preserve"> </w:t>
      </w:r>
      <w:r>
        <w:rPr>
          <w:sz w:val="24"/>
        </w:rPr>
        <w:t>contributi</w:t>
      </w:r>
      <w:r>
        <w:rPr>
          <w:spacing w:val="80"/>
          <w:sz w:val="24"/>
        </w:rPr>
        <w:t xml:space="preserve"> </w:t>
      </w:r>
      <w:r>
        <w:rPr>
          <w:sz w:val="24"/>
        </w:rPr>
        <w:t>da</w:t>
      </w:r>
      <w:r>
        <w:rPr>
          <w:spacing w:val="80"/>
          <w:sz w:val="24"/>
        </w:rPr>
        <w:t xml:space="preserve"> </w:t>
      </w:r>
      <w:r>
        <w:rPr>
          <w:sz w:val="24"/>
        </w:rPr>
        <w:t>altri</w:t>
      </w:r>
      <w:r>
        <w:rPr>
          <w:spacing w:val="80"/>
          <w:sz w:val="24"/>
        </w:rPr>
        <w:t xml:space="preserve"> </w:t>
      </w:r>
      <w:r>
        <w:rPr>
          <w:sz w:val="24"/>
        </w:rPr>
        <w:t>Enti</w:t>
      </w:r>
      <w:r>
        <w:rPr>
          <w:spacing w:val="80"/>
          <w:sz w:val="24"/>
        </w:rPr>
        <w:t xml:space="preserve"> </w:t>
      </w:r>
      <w:r>
        <w:rPr>
          <w:sz w:val="24"/>
        </w:rPr>
        <w:t>per</w:t>
      </w:r>
      <w:r>
        <w:rPr>
          <w:spacing w:val="80"/>
          <w:sz w:val="24"/>
        </w:rPr>
        <w:t xml:space="preserve"> </w:t>
      </w:r>
      <w:r>
        <w:rPr>
          <w:sz w:val="24"/>
        </w:rPr>
        <w:t>lo</w:t>
      </w:r>
      <w:r>
        <w:rPr>
          <w:spacing w:val="80"/>
          <w:sz w:val="24"/>
        </w:rPr>
        <w:t xml:space="preserve"> </w:t>
      </w:r>
      <w:r>
        <w:rPr>
          <w:sz w:val="24"/>
        </w:rPr>
        <w:t>stesso</w:t>
      </w:r>
      <w:r>
        <w:rPr>
          <w:spacing w:val="80"/>
          <w:sz w:val="24"/>
        </w:rPr>
        <w:t xml:space="preserve"> </w:t>
      </w:r>
      <w:r>
        <w:rPr>
          <w:sz w:val="24"/>
        </w:rPr>
        <w:t xml:space="preserve">intervento </w:t>
      </w:r>
      <w:r>
        <w:rPr>
          <w:spacing w:val="-2"/>
          <w:sz w:val="24"/>
        </w:rPr>
        <w:t>(contributo</w:t>
      </w:r>
      <w:r>
        <w:rPr>
          <w:sz w:val="24"/>
        </w:rPr>
        <w:tab/>
      </w:r>
      <w:r>
        <w:rPr>
          <w:spacing w:val="-2"/>
          <w:sz w:val="24"/>
        </w:rPr>
        <w:t>concesso</w:t>
      </w:r>
      <w:r>
        <w:rPr>
          <w:sz w:val="24"/>
        </w:rPr>
        <w:tab/>
      </w:r>
      <w:r>
        <w:rPr>
          <w:spacing w:val="-2"/>
          <w:w w:val="125"/>
          <w:sz w:val="24"/>
        </w:rPr>
        <w:t>da…………………………….importo</w:t>
      </w:r>
      <w:r>
        <w:rPr>
          <w:sz w:val="24"/>
        </w:rPr>
        <w:tab/>
      </w:r>
      <w:r>
        <w:rPr>
          <w:spacing w:val="-6"/>
          <w:sz w:val="24"/>
        </w:rPr>
        <w:t>di</w:t>
      </w:r>
    </w:p>
    <w:p w:rsidR="001B0675" w:rsidRDefault="00363E56">
      <w:pPr>
        <w:spacing w:line="270" w:lineRule="exact"/>
        <w:ind w:left="568"/>
        <w:rPr>
          <w:sz w:val="24"/>
        </w:rPr>
      </w:pPr>
      <w:r>
        <w:rPr>
          <w:spacing w:val="-2"/>
          <w:w w:val="160"/>
          <w:sz w:val="24"/>
        </w:rPr>
        <w:t>€………………………………..);</w:t>
      </w:r>
    </w:p>
    <w:p w:rsidR="001B0675" w:rsidRDefault="001B0675">
      <w:pPr>
        <w:pStyle w:val="Corpotesto"/>
        <w:spacing w:before="246"/>
      </w:pPr>
    </w:p>
    <w:p w:rsidR="001B0675" w:rsidRDefault="00363E56">
      <w:pPr>
        <w:pStyle w:val="Corpotesto"/>
        <w:spacing w:line="242" w:lineRule="auto"/>
        <w:ind w:left="284" w:right="245"/>
      </w:pPr>
      <w:r>
        <w:rPr>
          <w:rFonts w:ascii="Arial"/>
          <w:b/>
        </w:rPr>
        <w:t xml:space="preserve">Dichiara </w:t>
      </w:r>
      <w:r>
        <w:t xml:space="preserve">inoltre che le coordinate del conto corrente su cui percepire il contributo sono le </w:t>
      </w:r>
      <w:r>
        <w:rPr>
          <w:spacing w:val="-2"/>
        </w:rPr>
        <w:t>seguenti:</w:t>
      </w:r>
    </w:p>
    <w:p w:rsidR="001B0675" w:rsidRDefault="001B0675">
      <w:pPr>
        <w:pStyle w:val="Corpotesto"/>
        <w:spacing w:line="242" w:lineRule="auto"/>
        <w:sectPr w:rsidR="001B0675">
          <w:pgSz w:w="11910" w:h="16840"/>
          <w:pgMar w:top="2100" w:right="992" w:bottom="280" w:left="850" w:header="708" w:footer="0" w:gutter="0"/>
          <w:cols w:space="720"/>
        </w:sect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spacing w:before="134" w:after="1"/>
        <w:rPr>
          <w:sz w:val="20"/>
        </w:rPr>
      </w:pPr>
    </w:p>
    <w:tbl>
      <w:tblPr>
        <w:tblStyle w:val="TableNormal"/>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1B0675">
        <w:trPr>
          <w:trHeight w:val="404"/>
        </w:trPr>
        <w:tc>
          <w:tcPr>
            <w:tcW w:w="350" w:type="dxa"/>
          </w:tcPr>
          <w:p w:rsidR="001B0675" w:rsidRDefault="001B0675">
            <w:pPr>
              <w:pStyle w:val="TableParagraph"/>
              <w:rPr>
                <w:rFonts w:ascii="Times New Roman"/>
              </w:rPr>
            </w:pPr>
          </w:p>
        </w:tc>
        <w:tc>
          <w:tcPr>
            <w:tcW w:w="350" w:type="dxa"/>
          </w:tcPr>
          <w:p w:rsidR="001B0675" w:rsidRDefault="001B0675">
            <w:pPr>
              <w:pStyle w:val="TableParagraph"/>
              <w:rPr>
                <w:rFonts w:ascii="Times New Roman"/>
              </w:rPr>
            </w:pPr>
          </w:p>
        </w:tc>
        <w:tc>
          <w:tcPr>
            <w:tcW w:w="350" w:type="dxa"/>
          </w:tcPr>
          <w:p w:rsidR="001B0675" w:rsidRDefault="001B0675">
            <w:pPr>
              <w:pStyle w:val="TableParagraph"/>
              <w:rPr>
                <w:rFonts w:ascii="Times New Roman"/>
              </w:rPr>
            </w:pPr>
          </w:p>
        </w:tc>
        <w:tc>
          <w:tcPr>
            <w:tcW w:w="350" w:type="dxa"/>
          </w:tcPr>
          <w:p w:rsidR="001B0675" w:rsidRDefault="001B0675">
            <w:pPr>
              <w:pStyle w:val="TableParagraph"/>
              <w:rPr>
                <w:rFonts w:ascii="Times New Roman"/>
              </w:rPr>
            </w:pPr>
          </w:p>
        </w:tc>
        <w:tc>
          <w:tcPr>
            <w:tcW w:w="350" w:type="dxa"/>
          </w:tcPr>
          <w:p w:rsidR="001B0675" w:rsidRDefault="001B0675">
            <w:pPr>
              <w:pStyle w:val="TableParagraph"/>
              <w:rPr>
                <w:rFonts w:ascii="Times New Roman"/>
              </w:rPr>
            </w:pPr>
          </w:p>
        </w:tc>
        <w:tc>
          <w:tcPr>
            <w:tcW w:w="351"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r>
    </w:tbl>
    <w:p w:rsidR="001B0675" w:rsidRDefault="001B0675">
      <w:pPr>
        <w:pStyle w:val="Corpotesto"/>
      </w:pPr>
    </w:p>
    <w:p w:rsidR="001B0675" w:rsidRDefault="001B0675">
      <w:pPr>
        <w:pStyle w:val="Corpotesto"/>
      </w:pPr>
    </w:p>
    <w:p w:rsidR="001B0675" w:rsidRDefault="001B0675">
      <w:pPr>
        <w:pStyle w:val="Corpotesto"/>
        <w:spacing w:before="206"/>
      </w:pPr>
    </w:p>
    <w:p w:rsidR="001B0675" w:rsidRDefault="00363E56">
      <w:pPr>
        <w:pStyle w:val="Titolo1"/>
        <w:spacing w:before="1"/>
      </w:pPr>
      <w:r>
        <w:rPr>
          <w:noProof/>
          <w:lang w:eastAsia="it-IT"/>
        </w:rPr>
        <mc:AlternateContent>
          <mc:Choice Requires="wps">
            <w:drawing>
              <wp:anchor distT="0" distB="0" distL="0" distR="0" simplePos="0" relativeHeight="487426560" behindDoc="1" locked="0" layoutInCell="1" allowOverlap="1">
                <wp:simplePos x="0" y="0"/>
                <wp:positionH relativeFrom="page">
                  <wp:posOffset>682625</wp:posOffset>
                </wp:positionH>
                <wp:positionV relativeFrom="paragraph">
                  <wp:posOffset>-2413585</wp:posOffset>
                </wp:positionV>
                <wp:extent cx="6195695" cy="188848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5695" cy="1888489"/>
                          <a:chOff x="0" y="0"/>
                          <a:chExt cx="6195695" cy="1888489"/>
                        </a:xfrm>
                      </wpg:grpSpPr>
                      <wps:wsp>
                        <wps:cNvPr id="7" name="Graphic 7"/>
                        <wps:cNvSpPr/>
                        <wps:spPr>
                          <a:xfrm>
                            <a:off x="0" y="0"/>
                            <a:ext cx="6195695" cy="1888489"/>
                          </a:xfrm>
                          <a:custGeom>
                            <a:avLst/>
                            <a:gdLst/>
                            <a:ahLst/>
                            <a:cxnLst/>
                            <a:rect l="l" t="t" r="r" b="b"/>
                            <a:pathLst>
                              <a:path w="6195695" h="1888489">
                                <a:moveTo>
                                  <a:pt x="6195695" y="0"/>
                                </a:moveTo>
                                <a:lnTo>
                                  <a:pt x="6189345" y="0"/>
                                </a:lnTo>
                                <a:lnTo>
                                  <a:pt x="6189345" y="6350"/>
                                </a:lnTo>
                                <a:lnTo>
                                  <a:pt x="6189345" y="1882140"/>
                                </a:lnTo>
                                <a:lnTo>
                                  <a:pt x="6350" y="1882140"/>
                                </a:lnTo>
                                <a:lnTo>
                                  <a:pt x="6350" y="6350"/>
                                </a:lnTo>
                                <a:lnTo>
                                  <a:pt x="6189345" y="6350"/>
                                </a:lnTo>
                                <a:lnTo>
                                  <a:pt x="6189345" y="0"/>
                                </a:lnTo>
                                <a:lnTo>
                                  <a:pt x="6350" y="0"/>
                                </a:lnTo>
                                <a:lnTo>
                                  <a:pt x="0" y="0"/>
                                </a:lnTo>
                                <a:lnTo>
                                  <a:pt x="0" y="6350"/>
                                </a:lnTo>
                                <a:lnTo>
                                  <a:pt x="0" y="1882140"/>
                                </a:lnTo>
                                <a:lnTo>
                                  <a:pt x="0" y="1888490"/>
                                </a:lnTo>
                                <a:lnTo>
                                  <a:pt x="6350" y="1888490"/>
                                </a:lnTo>
                                <a:lnTo>
                                  <a:pt x="6189345" y="1888490"/>
                                </a:lnTo>
                                <a:lnTo>
                                  <a:pt x="6195695" y="1888490"/>
                                </a:lnTo>
                                <a:lnTo>
                                  <a:pt x="6195695" y="1882140"/>
                                </a:lnTo>
                                <a:lnTo>
                                  <a:pt x="6195695" y="6350"/>
                                </a:lnTo>
                                <a:lnTo>
                                  <a:pt x="6195695"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0"/>
                            <a:ext cx="6195695" cy="1888489"/>
                          </a:xfrm>
                          <a:prstGeom prst="rect">
                            <a:avLst/>
                          </a:prstGeom>
                        </wps:spPr>
                        <wps:txbx>
                          <w:txbxContent>
                            <w:p w:rsidR="001B0675" w:rsidRDefault="001B0675">
                              <w:pPr>
                                <w:spacing w:before="18"/>
                                <w:rPr>
                                  <w:sz w:val="24"/>
                                </w:rPr>
                              </w:pPr>
                            </w:p>
                            <w:p w:rsidR="001B0675" w:rsidRDefault="00363E56">
                              <w:pPr>
                                <w:spacing w:line="244" w:lineRule="auto"/>
                                <w:ind w:left="112" w:right="111"/>
                                <w:jc w:val="both"/>
                                <w:rPr>
                                  <w:sz w:val="24"/>
                                </w:rPr>
                              </w:pPr>
                              <w:r>
                                <w:rPr>
                                  <w:w w:val="120"/>
                                  <w:sz w:val="24"/>
                                </w:rPr>
                                <w:t xml:space="preserve">c/c intestato a </w:t>
                              </w:r>
                              <w:r>
                                <w:rPr>
                                  <w:w w:val="160"/>
                                  <w:sz w:val="24"/>
                                </w:rPr>
                                <w:t xml:space="preserve">……………………………………………………………………………………… </w:t>
                              </w:r>
                              <w:r>
                                <w:rPr>
                                  <w:w w:val="120"/>
                                  <w:sz w:val="24"/>
                                </w:rPr>
                                <w:t>nato</w:t>
                              </w:r>
                              <w:r>
                                <w:rPr>
                                  <w:spacing w:val="80"/>
                                  <w:w w:val="120"/>
                                  <w:sz w:val="24"/>
                                </w:rPr>
                                <w:t xml:space="preserve"> </w:t>
                              </w:r>
                              <w:r>
                                <w:rPr>
                                  <w:w w:val="120"/>
                                  <w:sz w:val="24"/>
                                </w:rPr>
                                <w:t>il</w:t>
                              </w:r>
                              <w:r>
                                <w:rPr>
                                  <w:spacing w:val="40"/>
                                  <w:w w:val="160"/>
                                  <w:sz w:val="24"/>
                                </w:rPr>
                                <w:t xml:space="preserve"> </w:t>
                              </w:r>
                              <w:r>
                                <w:rPr>
                                  <w:w w:val="160"/>
                                  <w:sz w:val="24"/>
                                </w:rPr>
                                <w:t>……………</w:t>
                              </w:r>
                              <w:r>
                                <w:rPr>
                                  <w:spacing w:val="40"/>
                                  <w:w w:val="160"/>
                                  <w:sz w:val="24"/>
                                </w:rPr>
                                <w:t xml:space="preserve"> </w:t>
                              </w:r>
                              <w:r>
                                <w:rPr>
                                  <w:w w:val="120"/>
                                  <w:sz w:val="24"/>
                                </w:rPr>
                                <w:t>a</w:t>
                              </w:r>
                              <w:r>
                                <w:rPr>
                                  <w:spacing w:val="40"/>
                                  <w:w w:val="160"/>
                                  <w:sz w:val="24"/>
                                </w:rPr>
                                <w:t xml:space="preserve"> </w:t>
                              </w:r>
                              <w:r>
                                <w:rPr>
                                  <w:w w:val="160"/>
                                  <w:sz w:val="24"/>
                                </w:rPr>
                                <w:t xml:space="preserve">……………………………………………..………………………………. </w:t>
                              </w:r>
                              <w:r>
                                <w:rPr>
                                  <w:w w:val="120"/>
                                  <w:sz w:val="24"/>
                                </w:rPr>
                                <w:t>CF</w:t>
                              </w:r>
                              <w:r>
                                <w:rPr>
                                  <w:spacing w:val="3"/>
                                  <w:w w:val="160"/>
                                  <w:sz w:val="24"/>
                                </w:rPr>
                                <w:t xml:space="preserve"> </w:t>
                              </w:r>
                              <w:r>
                                <w:rPr>
                                  <w:w w:val="160"/>
                                  <w:sz w:val="24"/>
                                </w:rPr>
                                <w:t>……………………………………….</w:t>
                              </w:r>
                            </w:p>
                            <w:p w:rsidR="001B0675" w:rsidRDefault="001B0675">
                              <w:pPr>
                                <w:spacing w:before="1"/>
                                <w:rPr>
                                  <w:sz w:val="24"/>
                                </w:rPr>
                              </w:pPr>
                            </w:p>
                            <w:p w:rsidR="001B0675" w:rsidRDefault="00363E56">
                              <w:pPr>
                                <w:spacing w:line="487" w:lineRule="auto"/>
                                <w:ind w:left="112" w:right="263"/>
                                <w:jc w:val="both"/>
                                <w:rPr>
                                  <w:sz w:val="24"/>
                                </w:rPr>
                              </w:pPr>
                              <w:r>
                                <w:rPr>
                                  <w:w w:val="115"/>
                                  <w:sz w:val="24"/>
                                </w:rPr>
                                <w:t>acceso presso</w:t>
                              </w:r>
                              <w:r>
                                <w:rPr>
                                  <w:w w:val="155"/>
                                  <w:sz w:val="24"/>
                                </w:rPr>
                                <w:t xml:space="preserve"> …………………………………… </w:t>
                              </w:r>
                              <w:r>
                                <w:rPr>
                                  <w:w w:val="115"/>
                                  <w:sz w:val="24"/>
                                </w:rPr>
                                <w:t xml:space="preserve">Agenzia/filiale </w:t>
                              </w:r>
                              <w:r>
                                <w:rPr>
                                  <w:w w:val="155"/>
                                  <w:sz w:val="24"/>
                                </w:rPr>
                                <w:t xml:space="preserve">di…………………………. </w:t>
                              </w:r>
                              <w:r>
                                <w:rPr>
                                  <w:spacing w:val="-2"/>
                                  <w:w w:val="115"/>
                                  <w:sz w:val="24"/>
                                </w:rPr>
                                <w:t>Codice</w:t>
                              </w:r>
                              <w:r>
                                <w:rPr>
                                  <w:spacing w:val="-17"/>
                                  <w:w w:val="115"/>
                                  <w:sz w:val="24"/>
                                </w:rPr>
                                <w:t xml:space="preserve"> </w:t>
                              </w:r>
                              <w:r>
                                <w:rPr>
                                  <w:spacing w:val="-2"/>
                                  <w:w w:val="115"/>
                                  <w:sz w:val="24"/>
                                </w:rPr>
                                <w:t>IBAN:</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3.75pt;margin-top:-190.046097pt;width:487.85pt;height:148.7pt;mso-position-horizontal-relative:page;mso-position-vertical-relative:paragraph;z-index:-15889920" id="docshapegroup3" coordorigin="1075,-3801" coordsize="9757,2974">
                <v:shape style="position:absolute;left:1075;top:-3801;width:9757;height:2974" id="docshape4" coordorigin="1075,-3801" coordsize="9757,2974" path="m10832,-3801l10822,-3801,10822,-3791,10822,-837,1085,-837,1085,-3791,10822,-3791,10822,-3801,1085,-3801,1075,-3801,1075,-3791,1075,-837,1075,-827,1085,-827,10822,-827,10832,-827,10832,-837,10832,-3791,10832,-3801xe" filled="true" fillcolor="#000000" stroked="false">
                  <v:path arrowok="t"/>
                  <v:fill type="solid"/>
                </v:shape>
                <v:shape style="position:absolute;left:1075;top:-3801;width:9757;height:2974" type="#_x0000_t202" id="docshape5" filled="false" stroked="false">
                  <v:textbox inset="0,0,0,0">
                    <w:txbxContent>
                      <w:p>
                        <w:pPr>
                          <w:spacing w:line="240" w:lineRule="auto" w:before="18"/>
                          <w:rPr>
                            <w:sz w:val="24"/>
                          </w:rPr>
                        </w:pPr>
                      </w:p>
                      <w:p>
                        <w:pPr>
                          <w:spacing w:line="244" w:lineRule="auto" w:before="0"/>
                          <w:ind w:left="112" w:right="111" w:firstLine="0"/>
                          <w:jc w:val="both"/>
                          <w:rPr>
                            <w:sz w:val="24"/>
                          </w:rPr>
                        </w:pPr>
                        <w:r>
                          <w:rPr>
                            <w:w w:val="120"/>
                            <w:sz w:val="24"/>
                          </w:rPr>
                          <w:t>c/c intestato a </w:t>
                        </w:r>
                        <w:r>
                          <w:rPr>
                            <w:w w:val="160"/>
                            <w:sz w:val="24"/>
                          </w:rPr>
                          <w:t>……………………………………………………………………………………… </w:t>
                        </w:r>
                        <w:r>
                          <w:rPr>
                            <w:w w:val="120"/>
                            <w:sz w:val="24"/>
                          </w:rPr>
                          <w:t>nato</w:t>
                        </w:r>
                        <w:r>
                          <w:rPr>
                            <w:spacing w:val="80"/>
                            <w:w w:val="120"/>
                            <w:sz w:val="24"/>
                          </w:rPr>
                          <w:t> </w:t>
                        </w:r>
                        <w:r>
                          <w:rPr>
                            <w:w w:val="120"/>
                            <w:sz w:val="24"/>
                          </w:rPr>
                          <w:t>il</w:t>
                        </w:r>
                        <w:r>
                          <w:rPr>
                            <w:spacing w:val="40"/>
                            <w:w w:val="160"/>
                            <w:sz w:val="24"/>
                          </w:rPr>
                          <w:t> </w:t>
                        </w:r>
                        <w:r>
                          <w:rPr>
                            <w:w w:val="160"/>
                            <w:sz w:val="24"/>
                          </w:rPr>
                          <w:t>……………</w:t>
                        </w:r>
                        <w:r>
                          <w:rPr>
                            <w:spacing w:val="40"/>
                            <w:w w:val="160"/>
                            <w:sz w:val="24"/>
                          </w:rPr>
                          <w:t> </w:t>
                        </w:r>
                        <w:r>
                          <w:rPr>
                            <w:w w:val="120"/>
                            <w:sz w:val="24"/>
                          </w:rPr>
                          <w:t>a</w:t>
                        </w:r>
                        <w:r>
                          <w:rPr>
                            <w:spacing w:val="40"/>
                            <w:w w:val="160"/>
                            <w:sz w:val="24"/>
                          </w:rPr>
                          <w:t> </w:t>
                        </w:r>
                        <w:r>
                          <w:rPr>
                            <w:w w:val="160"/>
                            <w:sz w:val="24"/>
                          </w:rPr>
                          <w:t>……………………………………………..………………………………. </w:t>
                        </w:r>
                        <w:r>
                          <w:rPr>
                            <w:w w:val="120"/>
                            <w:sz w:val="24"/>
                          </w:rPr>
                          <w:t>CF</w:t>
                        </w:r>
                        <w:r>
                          <w:rPr>
                            <w:spacing w:val="3"/>
                            <w:w w:val="160"/>
                            <w:sz w:val="24"/>
                          </w:rPr>
                          <w:t> </w:t>
                        </w:r>
                        <w:r>
                          <w:rPr>
                            <w:w w:val="160"/>
                            <w:sz w:val="24"/>
                          </w:rPr>
                          <w:t>……………………………………….</w:t>
                        </w:r>
                      </w:p>
                      <w:p>
                        <w:pPr>
                          <w:spacing w:line="240" w:lineRule="auto" w:before="1"/>
                          <w:rPr>
                            <w:sz w:val="24"/>
                          </w:rPr>
                        </w:pPr>
                      </w:p>
                      <w:p>
                        <w:pPr>
                          <w:spacing w:line="487" w:lineRule="auto" w:before="0"/>
                          <w:ind w:left="112" w:right="263" w:firstLine="0"/>
                          <w:jc w:val="both"/>
                          <w:rPr>
                            <w:sz w:val="24"/>
                          </w:rPr>
                        </w:pPr>
                        <w:r>
                          <w:rPr>
                            <w:w w:val="115"/>
                            <w:sz w:val="24"/>
                          </w:rPr>
                          <w:t>acceso presso</w:t>
                        </w:r>
                        <w:r>
                          <w:rPr>
                            <w:w w:val="155"/>
                            <w:sz w:val="24"/>
                          </w:rPr>
                          <w:t> ……………………………………</w:t>
                        </w:r>
                        <w:r>
                          <w:rPr>
                            <w:w w:val="155"/>
                            <w:sz w:val="24"/>
                          </w:rPr>
                          <w:t> </w:t>
                        </w:r>
                        <w:r>
                          <w:rPr>
                            <w:w w:val="115"/>
                            <w:sz w:val="24"/>
                          </w:rPr>
                          <w:t>Agenzia/filiale </w:t>
                        </w:r>
                        <w:r>
                          <w:rPr>
                            <w:w w:val="155"/>
                            <w:sz w:val="24"/>
                          </w:rPr>
                          <w:t>di…………………………. </w:t>
                        </w:r>
                        <w:r>
                          <w:rPr>
                            <w:spacing w:val="-2"/>
                            <w:w w:val="115"/>
                            <w:sz w:val="24"/>
                          </w:rPr>
                          <w:t>Codice</w:t>
                        </w:r>
                        <w:r>
                          <w:rPr>
                            <w:spacing w:val="-17"/>
                            <w:w w:val="115"/>
                            <w:sz w:val="24"/>
                          </w:rPr>
                          <w:t> </w:t>
                        </w:r>
                        <w:r>
                          <w:rPr>
                            <w:spacing w:val="-2"/>
                            <w:w w:val="115"/>
                            <w:sz w:val="24"/>
                          </w:rPr>
                          <w:t>IBAN:</w:t>
                        </w:r>
                      </w:p>
                    </w:txbxContent>
                  </v:textbox>
                  <w10:wrap type="none"/>
                </v:shape>
                <w10:wrap type="none"/>
              </v:group>
            </w:pict>
          </mc:Fallback>
        </mc:AlternateContent>
      </w:r>
      <w:r>
        <w:t xml:space="preserve">ED </w:t>
      </w:r>
      <w:r>
        <w:rPr>
          <w:spacing w:val="-2"/>
        </w:rPr>
        <w:t>ALLEGA</w:t>
      </w:r>
    </w:p>
    <w:p w:rsidR="001B0675" w:rsidRDefault="00363E56">
      <w:pPr>
        <w:pStyle w:val="Paragrafoelenco"/>
        <w:numPr>
          <w:ilvl w:val="1"/>
          <w:numId w:val="2"/>
        </w:numPr>
        <w:tabs>
          <w:tab w:val="left" w:pos="851"/>
        </w:tabs>
        <w:spacing w:before="142" w:line="244" w:lineRule="auto"/>
        <w:jc w:val="both"/>
        <w:rPr>
          <w:sz w:val="24"/>
        </w:rPr>
      </w:pPr>
      <w:r>
        <w:rPr>
          <w:sz w:val="24"/>
        </w:rPr>
        <w:t>Certificazione della diagnosi di autismo effettuata da uno dei soggetti di cui all’art. 5 comma 4, lett.</w:t>
      </w:r>
      <w:r>
        <w:rPr>
          <w:spacing w:val="80"/>
          <w:sz w:val="24"/>
        </w:rPr>
        <w:t xml:space="preserve"> </w:t>
      </w:r>
      <w:r>
        <w:rPr>
          <w:sz w:val="24"/>
        </w:rPr>
        <w:t>b), c), d) ed e) e comma 5, lett. b), c), d) ed e) della L.R. n.25/2014;</w:t>
      </w:r>
    </w:p>
    <w:p w:rsidR="001B0675" w:rsidRDefault="00363E56">
      <w:pPr>
        <w:pStyle w:val="Paragrafoelenco"/>
        <w:numPr>
          <w:ilvl w:val="1"/>
          <w:numId w:val="2"/>
        </w:numPr>
        <w:tabs>
          <w:tab w:val="left" w:pos="851"/>
        </w:tabs>
        <w:spacing w:line="244" w:lineRule="auto"/>
        <w:jc w:val="both"/>
        <w:rPr>
          <w:sz w:val="24"/>
        </w:rPr>
      </w:pPr>
      <w:r>
        <w:rPr>
          <w:sz w:val="24"/>
        </w:rPr>
        <w:t>Progetto educativo/riabilitativo predisposto da uno dei soggetti di cui all’art. 5 comma 4,</w:t>
      </w:r>
      <w:r>
        <w:rPr>
          <w:spacing w:val="40"/>
          <w:sz w:val="24"/>
        </w:rPr>
        <w:t xml:space="preserve"> </w:t>
      </w:r>
      <w:r>
        <w:rPr>
          <w:sz w:val="24"/>
        </w:rPr>
        <w:t>lett.</w:t>
      </w:r>
      <w:r>
        <w:rPr>
          <w:spacing w:val="40"/>
          <w:sz w:val="24"/>
        </w:rPr>
        <w:t xml:space="preserve"> </w:t>
      </w:r>
      <w:r>
        <w:rPr>
          <w:sz w:val="24"/>
        </w:rPr>
        <w:t>b),</w:t>
      </w:r>
      <w:r>
        <w:rPr>
          <w:spacing w:val="40"/>
          <w:sz w:val="24"/>
        </w:rPr>
        <w:t xml:space="preserve"> </w:t>
      </w:r>
      <w:r>
        <w:rPr>
          <w:sz w:val="24"/>
        </w:rPr>
        <w:t>d)</w:t>
      </w:r>
      <w:r>
        <w:rPr>
          <w:spacing w:val="40"/>
          <w:sz w:val="24"/>
        </w:rPr>
        <w:t xml:space="preserve"> </w:t>
      </w:r>
      <w:r>
        <w:rPr>
          <w:sz w:val="24"/>
        </w:rPr>
        <w:t>ed</w:t>
      </w:r>
      <w:r>
        <w:rPr>
          <w:spacing w:val="40"/>
          <w:sz w:val="24"/>
        </w:rPr>
        <w:t xml:space="preserve"> </w:t>
      </w:r>
      <w:r>
        <w:rPr>
          <w:sz w:val="24"/>
        </w:rPr>
        <w:t>e)</w:t>
      </w:r>
      <w:r>
        <w:rPr>
          <w:spacing w:val="40"/>
          <w:sz w:val="24"/>
        </w:rPr>
        <w:t xml:space="preserve"> </w:t>
      </w:r>
      <w:r>
        <w:rPr>
          <w:sz w:val="24"/>
        </w:rPr>
        <w:t>e</w:t>
      </w:r>
      <w:r>
        <w:rPr>
          <w:spacing w:val="40"/>
          <w:sz w:val="24"/>
        </w:rPr>
        <w:t xml:space="preserve"> </w:t>
      </w:r>
      <w:r>
        <w:rPr>
          <w:sz w:val="24"/>
        </w:rPr>
        <w:t>comma</w:t>
      </w:r>
      <w:r>
        <w:rPr>
          <w:spacing w:val="40"/>
          <w:sz w:val="24"/>
        </w:rPr>
        <w:t xml:space="preserve"> </w:t>
      </w:r>
      <w:r>
        <w:rPr>
          <w:sz w:val="24"/>
        </w:rPr>
        <w:t>5,</w:t>
      </w:r>
      <w:r>
        <w:rPr>
          <w:spacing w:val="40"/>
          <w:sz w:val="24"/>
        </w:rPr>
        <w:t xml:space="preserve"> </w:t>
      </w:r>
      <w:r>
        <w:rPr>
          <w:sz w:val="24"/>
        </w:rPr>
        <w:t>lett.</w:t>
      </w:r>
      <w:r>
        <w:rPr>
          <w:spacing w:val="40"/>
          <w:sz w:val="24"/>
        </w:rPr>
        <w:t xml:space="preserve"> </w:t>
      </w:r>
      <w:r>
        <w:rPr>
          <w:sz w:val="24"/>
        </w:rPr>
        <w:t>b),</w:t>
      </w:r>
      <w:r>
        <w:rPr>
          <w:spacing w:val="40"/>
          <w:sz w:val="24"/>
        </w:rPr>
        <w:t xml:space="preserve"> </w:t>
      </w:r>
      <w:r>
        <w:rPr>
          <w:sz w:val="24"/>
        </w:rPr>
        <w:t>d)</w:t>
      </w:r>
      <w:r>
        <w:rPr>
          <w:spacing w:val="40"/>
          <w:sz w:val="24"/>
        </w:rPr>
        <w:t xml:space="preserve"> </w:t>
      </w:r>
      <w:r>
        <w:rPr>
          <w:sz w:val="24"/>
        </w:rPr>
        <w:t>ed</w:t>
      </w:r>
      <w:r>
        <w:rPr>
          <w:spacing w:val="40"/>
          <w:sz w:val="24"/>
        </w:rPr>
        <w:t xml:space="preserve"> </w:t>
      </w:r>
      <w:r>
        <w:rPr>
          <w:sz w:val="24"/>
        </w:rPr>
        <w:t>e)</w:t>
      </w:r>
      <w:r>
        <w:rPr>
          <w:spacing w:val="40"/>
          <w:sz w:val="24"/>
        </w:rPr>
        <w:t xml:space="preserve"> </w:t>
      </w:r>
      <w:r>
        <w:rPr>
          <w:sz w:val="24"/>
        </w:rPr>
        <w:t>della</w:t>
      </w:r>
      <w:r>
        <w:rPr>
          <w:spacing w:val="40"/>
          <w:sz w:val="24"/>
        </w:rPr>
        <w:t xml:space="preserve"> </w:t>
      </w:r>
      <w:r>
        <w:rPr>
          <w:sz w:val="24"/>
        </w:rPr>
        <w:t>L.R.</w:t>
      </w:r>
      <w:r>
        <w:rPr>
          <w:spacing w:val="40"/>
          <w:sz w:val="24"/>
        </w:rPr>
        <w:t xml:space="preserve"> </w:t>
      </w:r>
      <w:r>
        <w:rPr>
          <w:sz w:val="24"/>
        </w:rPr>
        <w:t>n.25/2014,</w:t>
      </w:r>
      <w:r>
        <w:rPr>
          <w:spacing w:val="40"/>
          <w:sz w:val="24"/>
        </w:rPr>
        <w:t xml:space="preserve"> </w:t>
      </w:r>
      <w:r>
        <w:rPr>
          <w:sz w:val="24"/>
        </w:rPr>
        <w:t>da</w:t>
      </w:r>
      <w:r>
        <w:rPr>
          <w:spacing w:val="40"/>
          <w:sz w:val="24"/>
        </w:rPr>
        <w:t xml:space="preserve"> </w:t>
      </w:r>
      <w:r>
        <w:rPr>
          <w:sz w:val="24"/>
        </w:rPr>
        <w:t>cui</w:t>
      </w:r>
      <w:r>
        <w:rPr>
          <w:spacing w:val="40"/>
          <w:sz w:val="24"/>
        </w:rPr>
        <w:t xml:space="preserve"> </w:t>
      </w:r>
      <w:r>
        <w:rPr>
          <w:sz w:val="24"/>
        </w:rPr>
        <w:t>si desume la prescrizione degli interventi;</w:t>
      </w:r>
    </w:p>
    <w:p w:rsidR="001B0675" w:rsidRDefault="00363E56">
      <w:pPr>
        <w:pStyle w:val="Paragrafoelenco"/>
        <w:numPr>
          <w:ilvl w:val="1"/>
          <w:numId w:val="2"/>
        </w:numPr>
        <w:tabs>
          <w:tab w:val="left" w:pos="851"/>
          <w:tab w:val="left" w:pos="895"/>
        </w:tabs>
        <w:spacing w:line="244" w:lineRule="auto"/>
        <w:jc w:val="both"/>
        <w:rPr>
          <w:sz w:val="24"/>
        </w:rPr>
      </w:pPr>
      <w:r>
        <w:rPr>
          <w:sz w:val="24"/>
        </w:rPr>
        <w:t>Copia della documentazione di spesa sopra elencata (fattura/ricevuta e relativa quietanza di pagamento).</w:t>
      </w:r>
    </w:p>
    <w:p w:rsidR="001B0675" w:rsidRDefault="00363E56">
      <w:pPr>
        <w:pStyle w:val="Paragrafoelenco"/>
        <w:numPr>
          <w:ilvl w:val="1"/>
          <w:numId w:val="2"/>
        </w:numPr>
        <w:tabs>
          <w:tab w:val="left" w:pos="851"/>
        </w:tabs>
        <w:spacing w:line="244" w:lineRule="auto"/>
        <w:jc w:val="both"/>
        <w:rPr>
          <w:sz w:val="24"/>
        </w:rPr>
      </w:pPr>
      <w:r>
        <w:rPr>
          <w:sz w:val="24"/>
        </w:rPr>
        <w:t xml:space="preserve">Fotocopia, non autenticata, del documento di identità del dichiarante, in corso di </w:t>
      </w:r>
      <w:r>
        <w:rPr>
          <w:spacing w:val="-2"/>
          <w:sz w:val="24"/>
        </w:rPr>
        <w:t>validità.</w:t>
      </w:r>
    </w:p>
    <w:p w:rsidR="001B0675" w:rsidRDefault="001B0675">
      <w:pPr>
        <w:pStyle w:val="Corpotesto"/>
      </w:pPr>
    </w:p>
    <w:p w:rsidR="001B0675" w:rsidRDefault="001B0675">
      <w:pPr>
        <w:pStyle w:val="Corpotesto"/>
      </w:pPr>
    </w:p>
    <w:p w:rsidR="001B0675" w:rsidRDefault="001B0675">
      <w:pPr>
        <w:pStyle w:val="Corpotesto"/>
        <w:spacing w:before="2"/>
      </w:pPr>
    </w:p>
    <w:p w:rsidR="001B0675" w:rsidRDefault="00363E56">
      <w:pPr>
        <w:tabs>
          <w:tab w:val="left" w:pos="4836"/>
        </w:tabs>
        <w:ind w:left="284"/>
        <w:rPr>
          <w:rFonts w:ascii="Times New Roman"/>
        </w:rPr>
      </w:pPr>
      <w:r>
        <w:t>Luogo</w:t>
      </w:r>
      <w:r>
        <w:rPr>
          <w:spacing w:val="2"/>
        </w:rPr>
        <w:t xml:space="preserve"> </w:t>
      </w:r>
      <w:r>
        <w:t>e</w:t>
      </w:r>
      <w:r>
        <w:rPr>
          <w:spacing w:val="3"/>
        </w:rPr>
        <w:t xml:space="preserve"> </w:t>
      </w:r>
      <w:r>
        <w:rPr>
          <w:spacing w:val="-4"/>
        </w:rPr>
        <w:t>Data</w:t>
      </w:r>
      <w:r>
        <w:rPr>
          <w:rFonts w:ascii="Times New Roman"/>
          <w:u w:val="single"/>
        </w:rPr>
        <w:tab/>
      </w:r>
    </w:p>
    <w:p w:rsidR="001B0675" w:rsidRDefault="001B0675">
      <w:pPr>
        <w:pStyle w:val="Corpotesto"/>
        <w:rPr>
          <w:rFonts w:ascii="Times New Roman"/>
        </w:rPr>
      </w:pPr>
    </w:p>
    <w:p w:rsidR="001B0675" w:rsidRDefault="001B0675">
      <w:pPr>
        <w:pStyle w:val="Corpotesto"/>
        <w:rPr>
          <w:rFonts w:ascii="Times New Roman"/>
        </w:rPr>
      </w:pPr>
    </w:p>
    <w:p w:rsidR="001B0675" w:rsidRDefault="001B0675">
      <w:pPr>
        <w:pStyle w:val="Corpotesto"/>
        <w:spacing w:before="131"/>
        <w:rPr>
          <w:rFonts w:ascii="Times New Roman"/>
        </w:rPr>
      </w:pPr>
    </w:p>
    <w:p w:rsidR="001B0675" w:rsidRDefault="00363E56">
      <w:pPr>
        <w:pStyle w:val="Corpotesto"/>
        <w:ind w:left="2445"/>
        <w:jc w:val="center"/>
      </w:pPr>
      <w:r>
        <w:rPr>
          <w:spacing w:val="-2"/>
        </w:rPr>
        <w:t>Firma</w:t>
      </w:r>
    </w:p>
    <w:p w:rsidR="001B0675" w:rsidRDefault="00363E56" w:rsidP="00845FAD">
      <w:pPr>
        <w:pStyle w:val="Corpotesto"/>
        <w:tabs>
          <w:tab w:val="left" w:pos="8991"/>
        </w:tabs>
        <w:spacing w:before="153"/>
        <w:rPr>
          <w:sz w:val="20"/>
        </w:rPr>
      </w:pPr>
      <w:r>
        <w:rPr>
          <w:noProof/>
          <w:sz w:val="20"/>
          <w:lang w:eastAsia="it-IT"/>
        </w:rPr>
        <mc:AlternateContent>
          <mc:Choice Requires="wps">
            <w:drawing>
              <wp:anchor distT="0" distB="0" distL="0" distR="0" simplePos="0" relativeHeight="487588864" behindDoc="1" locked="0" layoutInCell="1" allowOverlap="1">
                <wp:simplePos x="0" y="0"/>
                <wp:positionH relativeFrom="page">
                  <wp:posOffset>3417570</wp:posOffset>
                </wp:positionH>
                <wp:positionV relativeFrom="paragraph">
                  <wp:posOffset>256138</wp:posOffset>
                </wp:positionV>
                <wp:extent cx="27127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720" cy="1270"/>
                        </a:xfrm>
                        <a:custGeom>
                          <a:avLst/>
                          <a:gdLst/>
                          <a:ahLst/>
                          <a:cxnLst/>
                          <a:rect l="l" t="t" r="r" b="b"/>
                          <a:pathLst>
                            <a:path w="2712720">
                              <a:moveTo>
                                <a:pt x="0" y="0"/>
                              </a:moveTo>
                              <a:lnTo>
                                <a:pt x="2712243"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9.100006pt;margin-top:20.16836pt;width:213.6pt;height:.1pt;mso-position-horizontal-relative:page;mso-position-vertical-relative:paragraph;z-index:-15727616;mso-wrap-distance-left:0;mso-wrap-distance-right:0" id="docshape6" coordorigin="5382,403" coordsize="4272,0" path="m5382,403l9653,403e" filled="false" stroked="true" strokeweight=".761813pt" strokecolor="#000000">
                <v:path arrowok="t"/>
                <v:stroke dashstyle="solid"/>
                <w10:wrap type="topAndBottom"/>
              </v:shape>
            </w:pict>
          </mc:Fallback>
        </mc:AlternateContent>
      </w:r>
      <w:r w:rsidR="00845FAD">
        <w:rPr>
          <w:sz w:val="20"/>
        </w:rPr>
        <w:tab/>
      </w: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Pr="00F42EDA" w:rsidRDefault="00845FAD" w:rsidP="00845FAD">
      <w:pPr>
        <w:spacing w:before="100" w:beforeAutospacing="1" w:after="100" w:afterAutospacing="1"/>
        <w:ind w:left="-6" w:right="6" w:hanging="11"/>
        <w:jc w:val="center"/>
        <w:rPr>
          <w:rFonts w:eastAsia="Arial"/>
          <w:b/>
          <w:bCs/>
          <w:color w:val="000000"/>
          <w:sz w:val="24"/>
          <w:szCs w:val="24"/>
          <w:lang w:val="en-US"/>
        </w:rPr>
      </w:pPr>
      <w:r w:rsidRPr="00F42EDA">
        <w:rPr>
          <w:rFonts w:eastAsia="Arial"/>
          <w:b/>
          <w:bCs/>
          <w:color w:val="000000"/>
          <w:sz w:val="24"/>
          <w:szCs w:val="24"/>
          <w:lang w:val="en-US"/>
        </w:rPr>
        <w:t>Tutela dei dati personali</w:t>
      </w:r>
    </w:p>
    <w:p w:rsidR="00845FAD" w:rsidRPr="00F42EDA" w:rsidRDefault="00845FAD" w:rsidP="00845FAD">
      <w:pPr>
        <w:spacing w:before="100" w:beforeAutospacing="1" w:after="100" w:afterAutospacing="1"/>
        <w:ind w:left="-6" w:right="6" w:hanging="11"/>
        <w:jc w:val="both"/>
        <w:rPr>
          <w:rFonts w:eastAsia="Arial"/>
          <w:color w:val="000000"/>
          <w:sz w:val="24"/>
          <w:szCs w:val="24"/>
          <w:lang w:val="en-US"/>
        </w:rPr>
      </w:pPr>
      <w:r>
        <w:rPr>
          <w:rFonts w:eastAsia="Arial"/>
          <w:color w:val="000000"/>
          <w:sz w:val="24"/>
          <w:szCs w:val="24"/>
          <w:lang w:val="en-US"/>
        </w:rPr>
        <w:t>L</w:t>
      </w:r>
      <w:r w:rsidRPr="00F42EDA">
        <w:rPr>
          <w:rFonts w:eastAsia="Arial"/>
          <w:color w:val="000000"/>
          <w:sz w:val="24"/>
          <w:szCs w:val="24"/>
          <w:lang w:val="en-US"/>
        </w:rPr>
        <w:t xml:space="preserve">’Ambito Territoriale Sociale XXII tratta i dati raccolti e i diritti riconosciuti all’interessato ai sensi del Regolamento (UE) 2016/679, relativo alla protezione delle persone fisiche con riguardo al trattamento dei dati personali e del D.Lgs. 196/2003, in materia di protezione dei dati personali, così come modificato dal D.Lgs. 101/2018. </w:t>
      </w:r>
    </w:p>
    <w:p w:rsidR="00845FAD" w:rsidRPr="00E173B1" w:rsidRDefault="00845FAD" w:rsidP="00845FAD">
      <w:pPr>
        <w:spacing w:before="100" w:beforeAutospacing="1" w:after="100" w:afterAutospacing="1"/>
        <w:ind w:left="-5" w:right="3" w:hanging="10"/>
        <w:jc w:val="center"/>
        <w:rPr>
          <w:rFonts w:eastAsia="Arial"/>
          <w:b/>
          <w:bCs/>
          <w:color w:val="000000"/>
          <w:sz w:val="24"/>
          <w:szCs w:val="24"/>
          <w:lang w:val="en-US"/>
        </w:rPr>
      </w:pPr>
      <w:r w:rsidRPr="00E173B1">
        <w:rPr>
          <w:rFonts w:eastAsia="Arial"/>
          <w:b/>
          <w:bCs/>
          <w:color w:val="000000"/>
          <w:sz w:val="24"/>
          <w:szCs w:val="24"/>
          <w:lang w:val="en-US"/>
        </w:rPr>
        <w:t xml:space="preserve">Finalità del trattamento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I dati della domanda verranno trattati dal Comune di Ascoli Piceno (ente capofila dell’Ambito Terrritoriale Sociale XXII) per le finalità connesse al riconoscimento del contributo previsto dal presente Avviso.</w:t>
      </w:r>
    </w:p>
    <w:p w:rsidR="00845FAD" w:rsidRPr="00E173B1" w:rsidRDefault="00845FAD" w:rsidP="00845FAD">
      <w:pPr>
        <w:spacing w:before="100" w:beforeAutospacing="1" w:after="100" w:afterAutospacing="1"/>
        <w:ind w:left="-5" w:right="3" w:hanging="10"/>
        <w:jc w:val="center"/>
        <w:rPr>
          <w:rFonts w:eastAsia="Arial"/>
          <w:b/>
          <w:bCs/>
          <w:color w:val="000000"/>
          <w:sz w:val="24"/>
          <w:szCs w:val="24"/>
          <w:lang w:val="en-US"/>
        </w:rPr>
      </w:pPr>
      <w:r w:rsidRPr="00E173B1">
        <w:rPr>
          <w:rFonts w:eastAsia="Arial"/>
          <w:b/>
          <w:bCs/>
          <w:color w:val="000000"/>
          <w:sz w:val="24"/>
          <w:szCs w:val="24"/>
          <w:lang w:val="en-US"/>
        </w:rPr>
        <w:t xml:space="preserve">Conferimento dei dati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I dati personali richiesti (ad es. codice fiscale, coordinate IBAN ecc.) devono essere forniti obbligatoriamente per potersi avvalere degli effetti della disposizione in materia di erogazione di un contributo a fondo perduto. L’omissione e/o l’indicazione non veritiera di dati può far incorrere in sanzioni amministrative o, in alcuni casi, penali. Nel trattamento dei dati si intendono ricompresi anche quelli conseguenti alla eventuale consultazione, in attuazione dei procedimenti di controllo di cui al presente Avviso, delle banche dati dell’Anagrafe tributaria da parte del Comune di Ascoli Piceno (ente capofila dell’Ambito Terrritoriale Sociale XXII);</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I dati personali indicati in questo modello sono trattati dal Comune di Ascoli Piceno (ente capofila dell’Ambito Terrritoriale Sociale XXII) nell'esecuzione di compiti di interesse pubblico o comunque connessi all'esercizio dei propri pubblici poteri di cui è investito il Titolare del trattamento. </w:t>
      </w:r>
    </w:p>
    <w:p w:rsidR="00845FAD" w:rsidRPr="00F42EDA" w:rsidRDefault="00845FAD" w:rsidP="00845FAD">
      <w:pPr>
        <w:spacing w:before="100" w:beforeAutospacing="1" w:after="100" w:afterAutospacing="1"/>
        <w:ind w:left="-5" w:right="3" w:hanging="10"/>
        <w:jc w:val="center"/>
        <w:rPr>
          <w:rFonts w:eastAsia="Arial"/>
          <w:b/>
          <w:bCs/>
          <w:color w:val="000000"/>
          <w:sz w:val="24"/>
          <w:szCs w:val="24"/>
          <w:lang w:val="en-US"/>
        </w:rPr>
      </w:pPr>
      <w:r w:rsidRPr="00F42EDA">
        <w:rPr>
          <w:rFonts w:eastAsia="Arial"/>
          <w:b/>
          <w:bCs/>
          <w:color w:val="000000"/>
          <w:sz w:val="24"/>
          <w:szCs w:val="24"/>
          <w:lang w:val="en-US"/>
        </w:rPr>
        <w:t xml:space="preserve">Periodo di conservazione dei dati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I dati saranno conservati per il tempo correlato alle predette finalità ovvero entro il maggior termine per la definizione di eventuali procedimenti giurisdizionali o per rispondere a richieste da parte dell’Autorità giudiziaria.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Categorie di destinatari dei dati personali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I dati personali non saranno oggetto di diffusione se necessario potranno essere comunicati: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 a banche, Poste Italiane, Istituti di moneta elettronica, Istituti di pagamento, che, ai sensi dell’articolo 114-sexies del decreto legislativo 30 settembre 1993, n. 385 (Testo unico bancario), prestano servizi di pagamento per poter verificare che il richiedente il contributo sia intestatario o cointestatario del conto su cui verrà erogato il contributo stesso;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 ai soggetti cui la comunicazione dei dati debba essere effettuata in adempimento di un obbligo previsto dalla legge, da un regolamento o dalla normativa comunitaria, ovvero per adempiere ad un ordine dell’Autorità Giudiziaria;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 ai soggetti designati dal Titolare, in qualità di Responsabili, ovvero alle persone autorizzate al trattamento dei dati personali che operano sotto l’autorità diretta del titolare o del responsabile;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lastRenderedPageBreak/>
        <w:t xml:space="preserve">– ad altri eventuali soggetti terzi, nei casi espressamente previsti dalla legge, ovvero ancora se la comunicazione si renderà necessaria per la tutela del Comune di Ascoli Piceno (ente capofila dell’Ambito Terrritoriale Sociale XXII) in sede giudiziaria, nel rispetto delle vigenti disposizioni in materia di protezione dei dati personali. </w:t>
      </w:r>
    </w:p>
    <w:p w:rsidR="00845FAD" w:rsidRPr="00F42EDA" w:rsidRDefault="00845FAD" w:rsidP="00845FAD">
      <w:pPr>
        <w:spacing w:before="100" w:beforeAutospacing="1" w:after="100" w:afterAutospacing="1"/>
        <w:ind w:left="-5" w:right="3" w:hanging="10"/>
        <w:jc w:val="center"/>
        <w:rPr>
          <w:rFonts w:eastAsia="Arial"/>
          <w:b/>
          <w:bCs/>
          <w:color w:val="000000"/>
          <w:sz w:val="24"/>
          <w:szCs w:val="24"/>
          <w:lang w:val="en-US"/>
        </w:rPr>
      </w:pPr>
      <w:r w:rsidRPr="00F42EDA">
        <w:rPr>
          <w:rFonts w:eastAsia="Arial"/>
          <w:b/>
          <w:bCs/>
          <w:color w:val="000000"/>
          <w:sz w:val="24"/>
          <w:szCs w:val="24"/>
          <w:lang w:val="en-US"/>
        </w:rPr>
        <w:t xml:space="preserve">Modalità del trattamento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I dati personali saranno trattati anche con strumenti automatizzati per il tempo strettamente necessario a conseguire gli scopi per cui sono stati raccolti. Il Comune di Ascoli Piceno (ente capofila dell’Ambito Terrritoriale Sociale XXII) attua idonee misure per garantire che i dati forniti vengano trattati in modo adeguato e conforme alle finalità per cui vengono gestiti;</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Il Comune di Ascoli Piceno (ente capofila dell’Ambito Terrritoriale Sociale XXII) impiega idonee misure di sicurezza, organizzative, tecniche e fisiche, per tutelare le informazioni dall’alterazione, dalla distruzione, dalla perdita, dal furto o dall’utilizzo improprio o illegittimo.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Il modello può essere consegnato da un soggetto delegato che tratterà i dati esclusivamente per la finalità di consegna del modello al Comune di Ascoli Piceno (ente capofila dell’Ambito Terrritoriale Sociale XXII. </w:t>
      </w:r>
    </w:p>
    <w:p w:rsidR="00845FAD" w:rsidRPr="00F42EDA" w:rsidRDefault="00845FAD" w:rsidP="00845FAD">
      <w:pPr>
        <w:spacing w:before="100" w:beforeAutospacing="1" w:after="100" w:afterAutospacing="1"/>
        <w:ind w:left="-5" w:right="3" w:hanging="10"/>
        <w:jc w:val="center"/>
        <w:rPr>
          <w:rFonts w:eastAsia="Arial"/>
          <w:b/>
          <w:bCs/>
          <w:color w:val="000000"/>
          <w:sz w:val="24"/>
          <w:szCs w:val="24"/>
          <w:lang w:val="en-US"/>
        </w:rPr>
      </w:pPr>
      <w:r w:rsidRPr="00F42EDA">
        <w:rPr>
          <w:rFonts w:eastAsia="Arial"/>
          <w:b/>
          <w:bCs/>
          <w:color w:val="000000"/>
          <w:sz w:val="24"/>
          <w:szCs w:val="24"/>
          <w:lang w:val="en-US"/>
        </w:rPr>
        <w:t xml:space="preserve">Titolare del trattamento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Titolare del trattamento dei dati personali il Comune di Ascoli Piceno (ente capofila dell’Ambito Terrritoriale Sociale XXII), con sede ad Ascoli Piceno in Piazza Arringo 7 </w:t>
      </w:r>
    </w:p>
    <w:p w:rsidR="00845FAD" w:rsidRPr="00F42EDA" w:rsidRDefault="00845FAD" w:rsidP="00845FAD">
      <w:pPr>
        <w:spacing w:before="100" w:beforeAutospacing="1" w:after="100" w:afterAutospacing="1"/>
        <w:ind w:left="-5" w:right="3" w:hanging="10"/>
        <w:jc w:val="center"/>
        <w:rPr>
          <w:rFonts w:eastAsia="Arial"/>
          <w:b/>
          <w:bCs/>
          <w:color w:val="000000"/>
          <w:sz w:val="24"/>
          <w:szCs w:val="24"/>
          <w:lang w:val="en-US"/>
        </w:rPr>
      </w:pPr>
      <w:r w:rsidRPr="00F42EDA">
        <w:rPr>
          <w:rFonts w:eastAsia="Arial"/>
          <w:b/>
          <w:bCs/>
          <w:color w:val="000000"/>
          <w:sz w:val="24"/>
          <w:szCs w:val="24"/>
          <w:lang w:val="en-US"/>
        </w:rPr>
        <w:t xml:space="preserve">Responsabile del trattamento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Responsabile del trattamento dei dati è il Dirigente del Servizio Servizi Sociali – ATS del Comune di Ascoli Piceno. </w:t>
      </w:r>
    </w:p>
    <w:p w:rsidR="00845FAD" w:rsidRPr="00F42EDA" w:rsidRDefault="00845FAD" w:rsidP="00845FAD">
      <w:pPr>
        <w:spacing w:before="100" w:beforeAutospacing="1" w:after="100" w:afterAutospacing="1"/>
        <w:ind w:left="-5" w:right="3" w:hanging="10"/>
        <w:jc w:val="center"/>
        <w:rPr>
          <w:rFonts w:eastAsia="Arial"/>
          <w:b/>
          <w:bCs/>
          <w:color w:val="000000"/>
          <w:sz w:val="24"/>
          <w:szCs w:val="24"/>
          <w:lang w:val="en-US"/>
        </w:rPr>
      </w:pPr>
      <w:r w:rsidRPr="00F42EDA">
        <w:rPr>
          <w:rFonts w:eastAsia="Arial"/>
          <w:b/>
          <w:bCs/>
          <w:color w:val="000000"/>
          <w:sz w:val="24"/>
          <w:szCs w:val="24"/>
          <w:lang w:val="en-US"/>
        </w:rPr>
        <w:t xml:space="preserve">Responsabile della protezione dei dati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Il Responsabile della Protezione dei Dati è la dott.ssa Nadia Corà, nominato con decreto Sindacale 48 del 13/11/2019 tel: 030/2531939 e-mail: </w:t>
      </w:r>
      <w:hyperlink r:id="rId9" w:history="1">
        <w:r w:rsidRPr="00F42EDA">
          <w:rPr>
            <w:rFonts w:eastAsia="Arial"/>
            <w:color w:val="000000"/>
            <w:sz w:val="24"/>
            <w:szCs w:val="24"/>
            <w:lang w:val="en-US"/>
          </w:rPr>
          <w:t>consulenza@entionline.it</w:t>
        </w:r>
      </w:hyperlink>
      <w:r w:rsidRPr="00F42EDA">
        <w:rPr>
          <w:rFonts w:eastAsia="Arial"/>
          <w:color w:val="000000"/>
          <w:sz w:val="24"/>
          <w:szCs w:val="24"/>
          <w:lang w:val="en-US"/>
        </w:rPr>
        <w:t>;</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pec: nadia.cora@mantova.pecavvocati.it;  </w:t>
      </w:r>
    </w:p>
    <w:p w:rsidR="00845FAD" w:rsidRPr="00F42EDA" w:rsidRDefault="00845FAD" w:rsidP="00845FAD">
      <w:pPr>
        <w:spacing w:before="100" w:beforeAutospacing="1" w:after="100" w:afterAutospacing="1"/>
        <w:ind w:left="-5" w:right="3" w:hanging="10"/>
        <w:jc w:val="center"/>
        <w:rPr>
          <w:rFonts w:eastAsia="Arial"/>
          <w:b/>
          <w:bCs/>
          <w:color w:val="000000"/>
          <w:sz w:val="24"/>
          <w:szCs w:val="24"/>
          <w:lang w:val="en-US"/>
        </w:rPr>
      </w:pPr>
      <w:r w:rsidRPr="00F42EDA">
        <w:rPr>
          <w:rFonts w:eastAsia="Arial"/>
          <w:b/>
          <w:bCs/>
          <w:color w:val="000000"/>
          <w:sz w:val="24"/>
          <w:szCs w:val="24"/>
          <w:lang w:val="en-US"/>
        </w:rPr>
        <w:t xml:space="preserve">Diritti dell’interessato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L’interessato ha il diritto, in qualunque momento, nelle forme previste dall’ordinamento, alla rettifica dei dati personali inesatti e l’integrazione di quelli incompleti e di esercitare ogni altro diritto ai sensi degli articoli da 18 a 22 del Regolamento laddove applicabili.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Tali diritti possono essere esercitati con richiesta indirizzata a: Comune di Ascoli Piceno Piazza Arringo 1 -63100 ASCOLI PICENO-</w:t>
      </w:r>
      <w:r>
        <w:rPr>
          <w:rFonts w:eastAsia="Arial"/>
          <w:color w:val="000000"/>
          <w:sz w:val="24"/>
          <w:szCs w:val="24"/>
          <w:lang w:val="en-US"/>
        </w:rPr>
        <w:t xml:space="preserve"> </w:t>
      </w:r>
      <w:r w:rsidRPr="00F42EDA">
        <w:rPr>
          <w:rFonts w:eastAsia="Arial"/>
          <w:color w:val="000000"/>
          <w:sz w:val="24"/>
          <w:szCs w:val="24"/>
          <w:lang w:val="en-US"/>
        </w:rPr>
        <w:t>Indirizzo di posta elettronica: comune.ap@pec.it</w:t>
      </w:r>
    </w:p>
    <w:p w:rsidR="00845FAD" w:rsidRPr="00845FAD" w:rsidRDefault="00845FAD" w:rsidP="00845FAD">
      <w:pPr>
        <w:spacing w:before="100" w:beforeAutospacing="1" w:after="100" w:afterAutospacing="1"/>
        <w:jc w:val="both"/>
        <w:rPr>
          <w:sz w:val="24"/>
          <w:szCs w:val="24"/>
        </w:rPr>
      </w:pPr>
      <w:r w:rsidRPr="00F42EDA">
        <w:rPr>
          <w:rFonts w:eastAsia="Arial"/>
          <w:color w:val="000000"/>
          <w:sz w:val="24"/>
          <w:szCs w:val="24"/>
          <w:lang w:val="en-US"/>
        </w:rPr>
        <w:t xml:space="preserve">Qualora l’interessato ritenga che il trattamento sia avvenuto in modo non conforme al Regolamento e al D.Lgs. 196/2003, potrà rivolgersi al Garante per la Protezione dei dati Personali, ai sensi dell’art. 77 del medesimo Regolamento. Ulteriori informazioni in ordine ai suoi diritti sulla protezione dei dati personali sono reperibili sul sito web del Garante per la Protezione dei Dati Personali all’indirizzo </w:t>
      </w:r>
      <w:hyperlink r:id="rId10" w:history="1">
        <w:r w:rsidRPr="00F42EDA">
          <w:rPr>
            <w:rFonts w:eastAsia="Arial"/>
            <w:color w:val="000000"/>
            <w:sz w:val="24"/>
            <w:szCs w:val="24"/>
            <w:lang w:val="en-US"/>
          </w:rPr>
          <w:t>www.garanteprivacy.it</w:t>
        </w:r>
      </w:hyperlink>
    </w:p>
    <w:sectPr w:rsidR="00845FAD" w:rsidRPr="00845FAD">
      <w:pgSz w:w="11910" w:h="16840"/>
      <w:pgMar w:top="2100" w:right="992" w:bottom="280" w:left="850"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E63" w:rsidRDefault="00434E63">
      <w:r>
        <w:separator/>
      </w:r>
    </w:p>
  </w:endnote>
  <w:endnote w:type="continuationSeparator" w:id="0">
    <w:p w:rsidR="00434E63" w:rsidRDefault="0043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E63" w:rsidRDefault="00434E63">
      <w:r>
        <w:separator/>
      </w:r>
    </w:p>
  </w:footnote>
  <w:footnote w:type="continuationSeparator" w:id="0">
    <w:p w:rsidR="00434E63" w:rsidRDefault="00434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75" w:rsidRDefault="00363E56">
    <w:pPr>
      <w:pStyle w:val="Corpotesto"/>
      <w:spacing w:line="14" w:lineRule="auto"/>
      <w:rPr>
        <w:sz w:val="20"/>
      </w:rPr>
    </w:pPr>
    <w:r>
      <w:rPr>
        <w:noProof/>
        <w:sz w:val="20"/>
        <w:lang w:eastAsia="it-IT"/>
      </w:rPr>
      <w:drawing>
        <wp:anchor distT="0" distB="0" distL="0" distR="0" simplePos="0" relativeHeight="487425024" behindDoc="1" locked="0" layoutInCell="1" allowOverlap="1">
          <wp:simplePos x="0" y="0"/>
          <wp:positionH relativeFrom="page">
            <wp:posOffset>2809239</wp:posOffset>
          </wp:positionH>
          <wp:positionV relativeFrom="page">
            <wp:posOffset>449580</wp:posOffset>
          </wp:positionV>
          <wp:extent cx="1695450" cy="8858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95450" cy="885825"/>
                  </a:xfrm>
                  <a:prstGeom prst="rect">
                    <a:avLst/>
                  </a:prstGeom>
                </pic:spPr>
              </pic:pic>
            </a:graphicData>
          </a:graphic>
        </wp:anchor>
      </w:drawing>
    </w:r>
    <w:r>
      <w:rPr>
        <w:noProof/>
        <w:sz w:val="20"/>
        <w:lang w:eastAsia="it-IT"/>
      </w:rPr>
      <w:drawing>
        <wp:anchor distT="0" distB="0" distL="0" distR="0" simplePos="0" relativeHeight="487425536" behindDoc="1" locked="0" layoutInCell="1" allowOverlap="1">
          <wp:simplePos x="0" y="0"/>
          <wp:positionH relativeFrom="page">
            <wp:posOffset>5314315</wp:posOffset>
          </wp:positionH>
          <wp:positionV relativeFrom="page">
            <wp:posOffset>637540</wp:posOffset>
          </wp:positionV>
          <wp:extent cx="1516380" cy="7073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516380" cy="707390"/>
                  </a:xfrm>
                  <a:prstGeom prst="rect">
                    <a:avLst/>
                  </a:prstGeom>
                </pic:spPr>
              </pic:pic>
            </a:graphicData>
          </a:graphic>
        </wp:anchor>
      </w:drawing>
    </w:r>
    <w:r>
      <w:rPr>
        <w:noProof/>
        <w:sz w:val="20"/>
        <w:lang w:eastAsia="it-IT"/>
      </w:rPr>
      <w:drawing>
        <wp:anchor distT="0" distB="0" distL="0" distR="0" simplePos="0" relativeHeight="487426048" behindDoc="1" locked="0" layoutInCell="1" allowOverlap="1">
          <wp:simplePos x="0" y="0"/>
          <wp:positionH relativeFrom="page">
            <wp:posOffset>720090</wp:posOffset>
          </wp:positionH>
          <wp:positionV relativeFrom="page">
            <wp:posOffset>842010</wp:posOffset>
          </wp:positionV>
          <wp:extent cx="1352100" cy="5029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352100" cy="5029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D4ADA"/>
    <w:multiLevelType w:val="hybridMultilevel"/>
    <w:tmpl w:val="9AC629A0"/>
    <w:lvl w:ilvl="0" w:tplc="2C285E12">
      <w:start w:val="1"/>
      <w:numFmt w:val="decimal"/>
      <w:lvlText w:val="%1)"/>
      <w:lvlJc w:val="left"/>
      <w:pPr>
        <w:ind w:left="568" w:hanging="284"/>
        <w:jc w:val="right"/>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552CF328">
      <w:start w:val="1"/>
      <w:numFmt w:val="lowerLetter"/>
      <w:lvlText w:val="%2)"/>
      <w:lvlJc w:val="left"/>
      <w:pPr>
        <w:ind w:left="851" w:hanging="425"/>
        <w:jc w:val="left"/>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2" w:tplc="FBCE9ACE">
      <w:numFmt w:val="bullet"/>
      <w:lvlText w:val="•"/>
      <w:lvlJc w:val="left"/>
      <w:pPr>
        <w:ind w:left="1882" w:hanging="425"/>
      </w:pPr>
      <w:rPr>
        <w:rFonts w:hint="default"/>
        <w:lang w:val="it-IT" w:eastAsia="en-US" w:bidi="ar-SA"/>
      </w:rPr>
    </w:lvl>
    <w:lvl w:ilvl="3" w:tplc="355C784A">
      <w:numFmt w:val="bullet"/>
      <w:lvlText w:val="•"/>
      <w:lvlJc w:val="left"/>
      <w:pPr>
        <w:ind w:left="2905" w:hanging="425"/>
      </w:pPr>
      <w:rPr>
        <w:rFonts w:hint="default"/>
        <w:lang w:val="it-IT" w:eastAsia="en-US" w:bidi="ar-SA"/>
      </w:rPr>
    </w:lvl>
    <w:lvl w:ilvl="4" w:tplc="0AE66154">
      <w:numFmt w:val="bullet"/>
      <w:lvlText w:val="•"/>
      <w:lvlJc w:val="left"/>
      <w:pPr>
        <w:ind w:left="3928" w:hanging="425"/>
      </w:pPr>
      <w:rPr>
        <w:rFonts w:hint="default"/>
        <w:lang w:val="it-IT" w:eastAsia="en-US" w:bidi="ar-SA"/>
      </w:rPr>
    </w:lvl>
    <w:lvl w:ilvl="5" w:tplc="4016ED22">
      <w:numFmt w:val="bullet"/>
      <w:lvlText w:val="•"/>
      <w:lvlJc w:val="left"/>
      <w:pPr>
        <w:ind w:left="4950" w:hanging="425"/>
      </w:pPr>
      <w:rPr>
        <w:rFonts w:hint="default"/>
        <w:lang w:val="it-IT" w:eastAsia="en-US" w:bidi="ar-SA"/>
      </w:rPr>
    </w:lvl>
    <w:lvl w:ilvl="6" w:tplc="DAEC430A">
      <w:numFmt w:val="bullet"/>
      <w:lvlText w:val="•"/>
      <w:lvlJc w:val="left"/>
      <w:pPr>
        <w:ind w:left="5973" w:hanging="425"/>
      </w:pPr>
      <w:rPr>
        <w:rFonts w:hint="default"/>
        <w:lang w:val="it-IT" w:eastAsia="en-US" w:bidi="ar-SA"/>
      </w:rPr>
    </w:lvl>
    <w:lvl w:ilvl="7" w:tplc="4CDAD332">
      <w:numFmt w:val="bullet"/>
      <w:lvlText w:val="•"/>
      <w:lvlJc w:val="left"/>
      <w:pPr>
        <w:ind w:left="6996" w:hanging="425"/>
      </w:pPr>
      <w:rPr>
        <w:rFonts w:hint="default"/>
        <w:lang w:val="it-IT" w:eastAsia="en-US" w:bidi="ar-SA"/>
      </w:rPr>
    </w:lvl>
    <w:lvl w:ilvl="8" w:tplc="DCAC491C">
      <w:numFmt w:val="bullet"/>
      <w:lvlText w:val="•"/>
      <w:lvlJc w:val="left"/>
      <w:pPr>
        <w:ind w:left="8018" w:hanging="425"/>
      </w:pPr>
      <w:rPr>
        <w:rFonts w:hint="default"/>
        <w:lang w:val="it-IT" w:eastAsia="en-US" w:bidi="ar-SA"/>
      </w:rPr>
    </w:lvl>
  </w:abstractNum>
  <w:abstractNum w:abstractNumId="1">
    <w:nsid w:val="6D0B133B"/>
    <w:multiLevelType w:val="hybridMultilevel"/>
    <w:tmpl w:val="CBBC74A6"/>
    <w:lvl w:ilvl="0" w:tplc="A0D0B984">
      <w:numFmt w:val="bullet"/>
      <w:lvlText w:val="o"/>
      <w:lvlJc w:val="left"/>
      <w:pPr>
        <w:ind w:left="568" w:hanging="284"/>
      </w:pPr>
      <w:rPr>
        <w:rFonts w:ascii="Courier New" w:eastAsia="Courier New" w:hAnsi="Courier New" w:cs="Courier New" w:hint="default"/>
        <w:b w:val="0"/>
        <w:bCs w:val="0"/>
        <w:i w:val="0"/>
        <w:iCs w:val="0"/>
        <w:spacing w:val="0"/>
        <w:w w:val="100"/>
        <w:sz w:val="24"/>
        <w:szCs w:val="24"/>
        <w:lang w:val="it-IT" w:eastAsia="en-US" w:bidi="ar-SA"/>
      </w:rPr>
    </w:lvl>
    <w:lvl w:ilvl="1" w:tplc="6D582832">
      <w:numFmt w:val="bullet"/>
      <w:lvlText w:val="•"/>
      <w:lvlJc w:val="left"/>
      <w:pPr>
        <w:ind w:left="1510" w:hanging="284"/>
      </w:pPr>
      <w:rPr>
        <w:rFonts w:hint="default"/>
        <w:lang w:val="it-IT" w:eastAsia="en-US" w:bidi="ar-SA"/>
      </w:rPr>
    </w:lvl>
    <w:lvl w:ilvl="2" w:tplc="656EBD00">
      <w:numFmt w:val="bullet"/>
      <w:lvlText w:val="•"/>
      <w:lvlJc w:val="left"/>
      <w:pPr>
        <w:ind w:left="2460" w:hanging="284"/>
      </w:pPr>
      <w:rPr>
        <w:rFonts w:hint="default"/>
        <w:lang w:val="it-IT" w:eastAsia="en-US" w:bidi="ar-SA"/>
      </w:rPr>
    </w:lvl>
    <w:lvl w:ilvl="3" w:tplc="5790BB52">
      <w:numFmt w:val="bullet"/>
      <w:lvlText w:val="•"/>
      <w:lvlJc w:val="left"/>
      <w:pPr>
        <w:ind w:left="3411" w:hanging="284"/>
      </w:pPr>
      <w:rPr>
        <w:rFonts w:hint="default"/>
        <w:lang w:val="it-IT" w:eastAsia="en-US" w:bidi="ar-SA"/>
      </w:rPr>
    </w:lvl>
    <w:lvl w:ilvl="4" w:tplc="E6724CE2">
      <w:numFmt w:val="bullet"/>
      <w:lvlText w:val="•"/>
      <w:lvlJc w:val="left"/>
      <w:pPr>
        <w:ind w:left="4361" w:hanging="284"/>
      </w:pPr>
      <w:rPr>
        <w:rFonts w:hint="default"/>
        <w:lang w:val="it-IT" w:eastAsia="en-US" w:bidi="ar-SA"/>
      </w:rPr>
    </w:lvl>
    <w:lvl w:ilvl="5" w:tplc="F244D56E">
      <w:numFmt w:val="bullet"/>
      <w:lvlText w:val="•"/>
      <w:lvlJc w:val="left"/>
      <w:pPr>
        <w:ind w:left="5312" w:hanging="284"/>
      </w:pPr>
      <w:rPr>
        <w:rFonts w:hint="default"/>
        <w:lang w:val="it-IT" w:eastAsia="en-US" w:bidi="ar-SA"/>
      </w:rPr>
    </w:lvl>
    <w:lvl w:ilvl="6" w:tplc="68702C28">
      <w:numFmt w:val="bullet"/>
      <w:lvlText w:val="•"/>
      <w:lvlJc w:val="left"/>
      <w:pPr>
        <w:ind w:left="6262" w:hanging="284"/>
      </w:pPr>
      <w:rPr>
        <w:rFonts w:hint="default"/>
        <w:lang w:val="it-IT" w:eastAsia="en-US" w:bidi="ar-SA"/>
      </w:rPr>
    </w:lvl>
    <w:lvl w:ilvl="7" w:tplc="62EEDF9A">
      <w:numFmt w:val="bullet"/>
      <w:lvlText w:val="•"/>
      <w:lvlJc w:val="left"/>
      <w:pPr>
        <w:ind w:left="7212" w:hanging="284"/>
      </w:pPr>
      <w:rPr>
        <w:rFonts w:hint="default"/>
        <w:lang w:val="it-IT" w:eastAsia="en-US" w:bidi="ar-SA"/>
      </w:rPr>
    </w:lvl>
    <w:lvl w:ilvl="8" w:tplc="A3E4D072">
      <w:numFmt w:val="bullet"/>
      <w:lvlText w:val="•"/>
      <w:lvlJc w:val="left"/>
      <w:pPr>
        <w:ind w:left="8163" w:hanging="284"/>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B0675"/>
    <w:rsid w:val="00110E2C"/>
    <w:rsid w:val="001B0675"/>
    <w:rsid w:val="00363E56"/>
    <w:rsid w:val="00434E63"/>
    <w:rsid w:val="00587034"/>
    <w:rsid w:val="00845FAD"/>
    <w:rsid w:val="00A61314"/>
    <w:rsid w:val="00B043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ind w:left="2445" w:right="2304"/>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567" w:right="140" w:hanging="425"/>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ind w:left="2445" w:right="2304"/>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567" w:right="140" w:hanging="425"/>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consulenza@entionli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1228</Words>
  <Characters>7001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ruffini.piera</cp:lastModifiedBy>
  <cp:revision>2</cp:revision>
  <dcterms:created xsi:type="dcterms:W3CDTF">2026-05-04T07:11:00Z</dcterms:created>
  <dcterms:modified xsi:type="dcterms:W3CDTF">2026-05-04T07:11:00Z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Microsoft Office Word</vt:lpwstr>
  </property>
  <property fmtid="{D5CDD505-2E9C-101B-9397-08002B2CF9AE}" pid="5" name="LastSaved">
    <vt:filetime>2026-04-30T00:00:00Z</vt:filetime>
  </property>
  <property fmtid="{D5CDD505-2E9C-101B-9397-08002B2CF9AE}" pid="6" name="Producer">
    <vt:lpwstr>Developer Express Inc. DXperience (tm) v25.2.4</vt:lpwstr>
  </property>
</Properties>
</file>