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03DA" w14:textId="7978730F" w:rsidR="000657AB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ALLEGATO </w:t>
      </w:r>
      <w:r w:rsidR="000657AB"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C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: 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OFFERTA TECNICA</w:t>
      </w:r>
    </w:p>
    <w:p w14:paraId="4B8BD189" w14:textId="77777777" w:rsidR="0023148D" w:rsidRPr="0023148D" w:rsidRDefault="0023148D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275AFA68" w14:textId="478E7838" w:rsidR="000B19C9" w:rsidRPr="0023148D" w:rsidRDefault="000657AB" w:rsidP="0023148D">
      <w:pPr>
        <w:shd w:val="clear" w:color="auto" w:fill="FFFFFF"/>
        <w:spacing w:before="120" w:after="0" w:line="259" w:lineRule="auto"/>
        <w:jc w:val="center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S</w:t>
      </w:r>
      <w:r w:rsidR="000B19C9"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CHEDA PROGETTO DI ANIMAZIONE E GESTIONE</w:t>
      </w:r>
    </w:p>
    <w:p w14:paraId="79056374" w14:textId="77777777" w:rsidR="00D1128A" w:rsidRPr="0023148D" w:rsidRDefault="00D1128A" w:rsidP="0023148D">
      <w:pPr>
        <w:shd w:val="clear" w:color="auto" w:fill="FFFFFF"/>
        <w:spacing w:before="120" w:after="0" w:line="259" w:lineRule="auto"/>
        <w:jc w:val="center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52DC23E8" w14:textId="4D537E47" w:rsidR="00D1128A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Titolo del Progetto: __________________________________________</w:t>
      </w:r>
      <w:r w:rsid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_______________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br/>
      </w:r>
    </w:p>
    <w:p w14:paraId="68453C26" w14:textId="3E1E4097" w:rsidR="000B19C9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Soggetto Proponente: _______________________________________</w:t>
      </w:r>
      <w:r w:rsid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______________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</w:t>
      </w:r>
    </w:p>
    <w:p w14:paraId="0A0719D4" w14:textId="77777777" w:rsidR="00D1128A" w:rsidRPr="0023148D" w:rsidRDefault="00D1128A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</w:p>
    <w:p w14:paraId="43216BE0" w14:textId="65D07AE2" w:rsidR="000B19C9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SEZIONE 1: VISIONE E TARGET (Max 2.000 battute)</w:t>
      </w:r>
    </w:p>
    <w:p w14:paraId="59D0F8EA" w14:textId="77777777" w:rsidR="00D1128A" w:rsidRPr="0023148D" w:rsidRDefault="00D1128A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0C39F846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5390E458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062FF048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41B55301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7779A080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34205A2C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4A56C1C3" w14:textId="77777777" w:rsidR="00D936F3" w:rsidRPr="0023148D" w:rsidRDefault="00D936F3" w:rsidP="0023148D">
      <w:pPr>
        <w:pBdr>
          <w:between w:val="single" w:sz="4" w:space="1" w:color="auto"/>
        </w:pBd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1369AFE5" w14:textId="77777777" w:rsidR="0023148D" w:rsidRDefault="0023148D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743443B1" w14:textId="588D9F4F" w:rsidR="000B19C9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SEZIONE 2: PALINSESTO ATTIVITÀ E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D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 EVENTI</w:t>
      </w:r>
    </w:p>
    <w:p w14:paraId="559D11FB" w14:textId="77777777" w:rsidR="0023148D" w:rsidRPr="0023148D" w:rsidRDefault="0023148D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E86996" w:rsidRPr="0023148D" w14:paraId="2932A144" w14:textId="77777777" w:rsidTr="0023148D">
        <w:tc>
          <w:tcPr>
            <w:tcW w:w="1250" w:type="pct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1415DCE8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Tipologia Evento</w:t>
            </w: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25C870A6" w14:textId="196F6008" w:rsidR="000B19C9" w:rsidRPr="0023148D" w:rsidRDefault="000B19C9" w:rsidP="0023148D">
            <w:pPr>
              <w:spacing w:before="120" w:after="0" w:line="259" w:lineRule="auto"/>
              <w:ind w:right="47"/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Frequenza (es. settimanale/mensile</w:t>
            </w:r>
            <w:r w:rsidR="00E86996"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/annuale</w:t>
            </w:r>
            <w:r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159644E8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Target Specifico</w:t>
            </w: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0DE3F63" w14:textId="093BE87D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Luogo (Sale interne / Area Esterna / Parco</w:t>
            </w:r>
            <w:r w:rsidR="00E86996"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, Cortile</w:t>
            </w:r>
            <w:r w:rsidRPr="0023148D">
              <w:rPr>
                <w:rFonts w:ascii="Garamond" w:eastAsia="Times New Roman" w:hAnsi="Garamond" w:cstheme="minorHAnsi"/>
                <w:b/>
                <w:bCs/>
                <w:kern w:val="0"/>
                <w:lang w:eastAsia="it-IT"/>
                <w14:ligatures w14:val="none"/>
              </w:rPr>
              <w:t>)</w:t>
            </w:r>
          </w:p>
        </w:tc>
      </w:tr>
      <w:tr w:rsidR="00E86996" w:rsidRPr="0023148D" w14:paraId="501996A8" w14:textId="77777777" w:rsidTr="0023148D"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661818D" w14:textId="72CE1FF1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  <w:t>Cultura/Formazione (es. workshop, talk</w:t>
            </w:r>
            <w:r w:rsidR="00D936F3" w:rsidRPr="0023148D"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  <w:t>, mostre</w:t>
            </w:r>
            <w:r w:rsidRPr="0023148D"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B3BB84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</w:pP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2D80C2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kern w:val="0"/>
                <w:lang w:eastAsia="it-IT"/>
                <w14:ligatures w14:val="none"/>
              </w:rPr>
            </w:pP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BB16918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kern w:val="0"/>
                <w:lang w:eastAsia="it-IT"/>
                <w14:ligatures w14:val="none"/>
              </w:rPr>
            </w:pPr>
          </w:p>
        </w:tc>
      </w:tr>
      <w:tr w:rsidR="00E86996" w:rsidRPr="0023148D" w14:paraId="3F78F1BA" w14:textId="77777777" w:rsidTr="0023148D"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0B59C2D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  <w:t>Musica/Intrattenimento (es. live, dj set)</w:t>
            </w: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2352876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</w:pP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C5E26F6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kern w:val="0"/>
                <w:lang w:eastAsia="it-IT"/>
                <w14:ligatures w14:val="none"/>
              </w:rPr>
            </w:pPr>
          </w:p>
        </w:tc>
        <w:tc>
          <w:tcPr>
            <w:tcW w:w="1250" w:type="pct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309867B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kern w:val="0"/>
                <w:lang w:eastAsia="it-IT"/>
                <w14:ligatures w14:val="none"/>
              </w:rPr>
            </w:pPr>
          </w:p>
        </w:tc>
      </w:tr>
      <w:tr w:rsidR="00E86996" w:rsidRPr="0023148D" w14:paraId="70E5DD0B" w14:textId="77777777" w:rsidTr="0023148D">
        <w:tc>
          <w:tcPr>
            <w:tcW w:w="1250" w:type="pct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DE4CA1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</w:pPr>
            <w:r w:rsidRPr="0023148D"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  <w:t>Socialità/Inclusione (es. tornei, mercatini)</w:t>
            </w:r>
          </w:p>
        </w:tc>
        <w:tc>
          <w:tcPr>
            <w:tcW w:w="1250" w:type="pct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42E9114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color w:val="0A0A0A"/>
                <w:kern w:val="0"/>
                <w:lang w:eastAsia="it-IT"/>
                <w14:ligatures w14:val="none"/>
              </w:rPr>
            </w:pPr>
          </w:p>
        </w:tc>
        <w:tc>
          <w:tcPr>
            <w:tcW w:w="1250" w:type="pct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80AF3E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kern w:val="0"/>
                <w:lang w:eastAsia="it-IT"/>
                <w14:ligatures w14:val="none"/>
              </w:rPr>
            </w:pPr>
          </w:p>
        </w:tc>
        <w:tc>
          <w:tcPr>
            <w:tcW w:w="1250" w:type="pct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8CFA47C" w14:textId="77777777" w:rsidR="000B19C9" w:rsidRPr="0023148D" w:rsidRDefault="000B19C9" w:rsidP="0023148D">
            <w:pPr>
              <w:spacing w:before="120" w:after="0" w:line="259" w:lineRule="auto"/>
              <w:rPr>
                <w:rFonts w:ascii="Garamond" w:eastAsia="Times New Roman" w:hAnsi="Garamond" w:cstheme="minorHAnsi"/>
                <w:kern w:val="0"/>
                <w:lang w:eastAsia="it-IT"/>
                <w14:ligatures w14:val="none"/>
              </w:rPr>
            </w:pPr>
          </w:p>
        </w:tc>
      </w:tr>
    </w:tbl>
    <w:p w14:paraId="3F3B2F87" w14:textId="77777777" w:rsidR="00D1128A" w:rsidRPr="0023148D" w:rsidRDefault="00D1128A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58048565" w14:textId="7B2D7AC5" w:rsidR="000B19C9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SEZIONE 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3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: MODALITÀ DI GESTIONE E PRESIDIO</w:t>
      </w:r>
    </w:p>
    <w:p w14:paraId="38A17928" w14:textId="77777777" w:rsidR="004A1328" w:rsidRPr="004A1328" w:rsidRDefault="000B19C9" w:rsidP="0023148D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20" w:after="0" w:line="259" w:lineRule="auto"/>
        <w:ind w:left="0" w:firstLine="0"/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lastRenderedPageBreak/>
        <w:t>Orari di Apertura Proposti:</w:t>
      </w:r>
      <w:r w:rsidR="00D1128A"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 </w:t>
      </w:r>
    </w:p>
    <w:p w14:paraId="469EBFB7" w14:textId="70BB66C9" w:rsidR="000657AB" w:rsidRPr="0023148D" w:rsidRDefault="000657AB" w:rsidP="004A1328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</w:t>
      </w:r>
      <w:r w:rsidR="004A1328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</w:t>
      </w:r>
    </w:p>
    <w:p w14:paraId="407E4B82" w14:textId="7B3F4DF6" w:rsidR="000B19C9" w:rsidRPr="0023148D" w:rsidRDefault="00D1128A" w:rsidP="0023148D">
      <w:pPr>
        <w:shd w:val="clear" w:color="auto" w:fill="FFFFFF"/>
        <w:tabs>
          <w:tab w:val="num" w:pos="284"/>
        </w:tabs>
        <w:spacing w:before="120" w:after="0" w:line="259" w:lineRule="auto"/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descrivere gli orari di apertura dell’immobile proposti sulla base degli indirizzi previsti dal bando di locazione</w:t>
      </w:r>
    </w:p>
    <w:p w14:paraId="57017E81" w14:textId="77777777" w:rsidR="004A1328" w:rsidRPr="004A1328" w:rsidRDefault="000B19C9" w:rsidP="0023148D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20" w:after="0" w:line="259" w:lineRule="auto"/>
        <w:ind w:left="0" w:firstLine="0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Gestione </w:t>
      </w:r>
      <w:r w:rsidR="000657AB"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attività commerciale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: </w:t>
      </w:r>
    </w:p>
    <w:p w14:paraId="187D36F0" w14:textId="31E316DE" w:rsidR="000657AB" w:rsidRPr="0023148D" w:rsidRDefault="000657AB" w:rsidP="004A1328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</w:t>
      </w:r>
      <w:r w:rsidR="004A1328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</w:t>
      </w:r>
    </w:p>
    <w:p w14:paraId="1AAC9BC5" w14:textId="5C53DE1F" w:rsidR="000B19C9" w:rsidRPr="0023148D" w:rsidRDefault="000B19C9" w:rsidP="0023148D">
      <w:pPr>
        <w:shd w:val="clear" w:color="auto" w:fill="FFFFFF"/>
        <w:tabs>
          <w:tab w:val="num" w:pos="284"/>
        </w:tabs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 xml:space="preserve">Descrivere l'offerta food &amp; drinks (es. prodotti a km 0, prezzi calmierati per studenti, </w:t>
      </w:r>
      <w:r w:rsidR="00E86996"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 xml:space="preserve">sostenibilità ambientale, </w:t>
      </w: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ecc.).</w:t>
      </w:r>
    </w:p>
    <w:p w14:paraId="1E5FC457" w14:textId="77777777" w:rsidR="0023148D" w:rsidRDefault="0023148D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</w:p>
    <w:p w14:paraId="6AE08D6F" w14:textId="332B476C" w:rsidR="000B19C9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SEZIONE 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4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: SINERGIE </w:t>
      </w:r>
      <w:r w:rsidR="00D1128A"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DI RETE E 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CON IL POLO </w:t>
      </w:r>
      <w:r w:rsidR="00D1128A"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DEI SERVIZI</w:t>
      </w:r>
    </w:p>
    <w:p w14:paraId="439ED65B" w14:textId="148027B4" w:rsidR="000B19C9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Indicare almeno </w:t>
      </w:r>
      <w:r w:rsidRPr="0023148D">
        <w:rPr>
          <w:rFonts w:ascii="Garamond" w:eastAsia="Times New Roman" w:hAnsi="Garamond" w:cstheme="minorHAnsi"/>
          <w:b/>
          <w:bCs/>
          <w:i/>
          <w:iCs/>
          <w:color w:val="0A0A0A"/>
          <w:kern w:val="0"/>
          <w:lang w:eastAsia="it-IT"/>
          <w14:ligatures w14:val="none"/>
        </w:rPr>
        <w:t>3 proposte concrete</w:t>
      </w: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 di collaborazione con</w:t>
      </w:r>
      <w:r w:rsidR="00D1128A"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 xml:space="preserve"> uno o più dei seguenti servizi/Istituzioni</w:t>
      </w:r>
    </w:p>
    <w:p w14:paraId="2633D7C4" w14:textId="77777777" w:rsidR="0023148D" w:rsidRDefault="000B19C9" w:rsidP="004A132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20" w:after="0" w:line="259" w:lineRule="auto"/>
        <w:ind w:left="284" w:hanging="284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Informagiovani: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 (es. bacheca opportunità, eventi orientamento lavoro)</w:t>
      </w:r>
    </w:p>
    <w:p w14:paraId="7F8DF506" w14:textId="784BE411" w:rsidR="000657AB" w:rsidRPr="0023148D" w:rsidRDefault="000657AB" w:rsidP="004A1328">
      <w:pPr>
        <w:shd w:val="clear" w:color="auto" w:fill="FFFFFF"/>
        <w:tabs>
          <w:tab w:val="num" w:pos="0"/>
        </w:tabs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__________________________________________________________</w:t>
      </w:r>
      <w:r w:rsidR="004A1328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</w:t>
      </w:r>
    </w:p>
    <w:p w14:paraId="4F81D28B" w14:textId="77777777" w:rsidR="0023148D" w:rsidRDefault="000B19C9" w:rsidP="004A132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20" w:after="0" w:line="259" w:lineRule="auto"/>
        <w:ind w:left="284" w:hanging="284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Biblioteca: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 (es. gruppi di lettura, eventi "aperitivo letterario")</w:t>
      </w:r>
      <w:r w:rsid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 xml:space="preserve"> </w:t>
      </w:r>
    </w:p>
    <w:p w14:paraId="401E5F2D" w14:textId="30A13679" w:rsidR="000657AB" w:rsidRPr="0023148D" w:rsidRDefault="000657AB" w:rsidP="004A1328">
      <w:pPr>
        <w:shd w:val="clear" w:color="auto" w:fill="FFFFFF"/>
        <w:tabs>
          <w:tab w:val="num" w:pos="0"/>
        </w:tabs>
        <w:spacing w:before="120" w:after="0" w:line="259" w:lineRule="auto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_________________________</w:t>
      </w:r>
      <w:r w:rsid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______________________________________________________</w:t>
      </w:r>
      <w:r w:rsidR="004A1328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</w:t>
      </w:r>
    </w:p>
    <w:p w14:paraId="057D8653" w14:textId="77777777" w:rsidR="0023148D" w:rsidRDefault="000B19C9" w:rsidP="004A132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20" w:after="0" w:line="259" w:lineRule="auto"/>
        <w:ind w:left="284" w:hanging="284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Teatro: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 (es. dopoteatro, promozione spettacoli, ospitalità artisti)</w:t>
      </w:r>
    </w:p>
    <w:p w14:paraId="339FA2B3" w14:textId="3DE2843D" w:rsidR="000657AB" w:rsidRPr="0023148D" w:rsidRDefault="000657AB" w:rsidP="004A1328">
      <w:pPr>
        <w:shd w:val="clear" w:color="auto" w:fill="FFFFFF"/>
        <w:tabs>
          <w:tab w:val="num" w:pos="0"/>
        </w:tabs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___________________________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</w:t>
      </w:r>
      <w:r w:rsidR="004A1328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</w:t>
      </w:r>
    </w:p>
    <w:p w14:paraId="643C5DC0" w14:textId="47E3851A" w:rsidR="0023148D" w:rsidRDefault="00D1128A" w:rsidP="004A1328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20" w:after="0" w:line="259" w:lineRule="auto"/>
        <w:ind w:left="284" w:hanging="284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Scuole 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(es.</w:t>
      </w:r>
      <w:r w:rsidR="004A1328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 xml:space="preserve"> </w:t>
      </w: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 xml:space="preserve">convenzioni con scuole, spazio studi, coworking </w:t>
      </w:r>
      <w:proofErr w:type="spellStart"/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ecc</w:t>
      </w:r>
      <w:proofErr w:type="spellEnd"/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…)</w:t>
      </w:r>
    </w:p>
    <w:p w14:paraId="39F304D9" w14:textId="1D28F8F5" w:rsidR="000657AB" w:rsidRDefault="000657AB" w:rsidP="004A1328">
      <w:pPr>
        <w:shd w:val="clear" w:color="auto" w:fill="FFFFFF"/>
        <w:tabs>
          <w:tab w:val="num" w:pos="0"/>
        </w:tabs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  <w:t>____________________________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</w:t>
      </w:r>
      <w:r w:rsidR="004A1328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</w:t>
      </w:r>
    </w:p>
    <w:p w14:paraId="77C7C8CC" w14:textId="77777777" w:rsidR="0023148D" w:rsidRPr="0023148D" w:rsidRDefault="0023148D" w:rsidP="0023148D">
      <w:pPr>
        <w:shd w:val="clear" w:color="auto" w:fill="FFFFFF"/>
        <w:spacing w:before="120" w:after="0" w:line="259" w:lineRule="auto"/>
        <w:ind w:left="720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</w:p>
    <w:p w14:paraId="58F76CDB" w14:textId="5BC3F6F6" w:rsidR="000B19C9" w:rsidRPr="0023148D" w:rsidRDefault="000B19C9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 xml:space="preserve">SEZIONE 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5</w:t>
      </w: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: COMUNICAZIONE E MARKETING</w:t>
      </w:r>
    </w:p>
    <w:p w14:paraId="798FCC5C" w14:textId="653809B6" w:rsidR="000657AB" w:rsidRPr="0023148D" w:rsidRDefault="000657AB" w:rsidP="0023148D">
      <w:pPr>
        <w:shd w:val="clear" w:color="auto" w:fill="FFFFFF"/>
        <w:spacing w:before="120" w:after="0" w:line="259" w:lineRule="auto"/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</w:t>
      </w:r>
      <w:r w:rsidR="0023148D">
        <w:rPr>
          <w:rFonts w:ascii="Garamond" w:eastAsia="Times New Roman" w:hAnsi="Garamond" w:cstheme="minorHAnsi"/>
          <w:b/>
          <w:bCs/>
          <w:color w:val="0A0A0A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</w:t>
      </w:r>
    </w:p>
    <w:p w14:paraId="2717FB2F" w14:textId="3A0C2CBB" w:rsidR="000B19C9" w:rsidRPr="0023148D" w:rsidRDefault="000B19C9" w:rsidP="0023148D">
      <w:pPr>
        <w:shd w:val="clear" w:color="auto" w:fill="FFFFFF"/>
        <w:spacing w:before="120" w:after="0" w:line="259" w:lineRule="auto"/>
        <w:jc w:val="both"/>
        <w:rPr>
          <w:rFonts w:ascii="Garamond" w:eastAsia="Times New Roman" w:hAnsi="Garamond" w:cstheme="minorHAnsi"/>
          <w:color w:val="0A0A0A"/>
          <w:kern w:val="0"/>
          <w:lang w:eastAsia="it-IT"/>
          <w14:ligatures w14:val="none"/>
        </w:rPr>
      </w:pP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Descrivere gli strumenti scelti per raggiungere il pubblico giovanile (Social media, collaborazioni con scuole/università, branding dello spazio</w:t>
      </w:r>
      <w:r w:rsidR="00E86996"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, collaborazione con realtà e community extra locali</w:t>
      </w:r>
      <w:r w:rsidRPr="0023148D">
        <w:rPr>
          <w:rFonts w:ascii="Garamond" w:eastAsia="Times New Roman" w:hAnsi="Garamond" w:cstheme="minorHAnsi"/>
          <w:i/>
          <w:iCs/>
          <w:color w:val="0A0A0A"/>
          <w:kern w:val="0"/>
          <w:lang w:eastAsia="it-IT"/>
          <w14:ligatures w14:val="none"/>
        </w:rPr>
        <w:t>).</w:t>
      </w:r>
    </w:p>
    <w:p w14:paraId="5E0BEF0C" w14:textId="08DD9128" w:rsidR="000B19C9" w:rsidRPr="0023148D" w:rsidRDefault="000B19C9" w:rsidP="0023148D">
      <w:pPr>
        <w:spacing w:before="120" w:after="0" w:line="259" w:lineRule="auto"/>
        <w:rPr>
          <w:rFonts w:ascii="Garamond" w:eastAsia="Times New Roman" w:hAnsi="Garamond" w:cstheme="minorHAnsi"/>
          <w:kern w:val="0"/>
          <w:lang w:eastAsia="it-IT"/>
          <w14:ligatures w14:val="none"/>
        </w:rPr>
      </w:pPr>
    </w:p>
    <w:p w14:paraId="73A6EF63" w14:textId="77777777" w:rsidR="000B19C9" w:rsidRPr="0023148D" w:rsidRDefault="000B19C9" w:rsidP="0023148D">
      <w:pPr>
        <w:spacing w:before="120" w:after="0" w:line="259" w:lineRule="auto"/>
        <w:ind w:firstLine="708"/>
        <w:rPr>
          <w:rFonts w:ascii="Garamond" w:hAnsi="Garamond"/>
        </w:rPr>
      </w:pPr>
    </w:p>
    <w:sectPr w:rsidR="000B19C9" w:rsidRPr="00231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ED5"/>
    <w:multiLevelType w:val="multilevel"/>
    <w:tmpl w:val="C312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BD"/>
    <w:multiLevelType w:val="multilevel"/>
    <w:tmpl w:val="33E6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47F6"/>
    <w:multiLevelType w:val="multilevel"/>
    <w:tmpl w:val="D5B2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6136F"/>
    <w:multiLevelType w:val="multilevel"/>
    <w:tmpl w:val="8F46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17EA9"/>
    <w:multiLevelType w:val="multilevel"/>
    <w:tmpl w:val="200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6180B"/>
    <w:multiLevelType w:val="multilevel"/>
    <w:tmpl w:val="252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929FC"/>
    <w:multiLevelType w:val="multilevel"/>
    <w:tmpl w:val="D89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07C0B"/>
    <w:multiLevelType w:val="multilevel"/>
    <w:tmpl w:val="096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11614">
    <w:abstractNumId w:val="1"/>
  </w:num>
  <w:num w:numId="2" w16cid:durableId="1706057973">
    <w:abstractNumId w:val="4"/>
  </w:num>
  <w:num w:numId="3" w16cid:durableId="677394497">
    <w:abstractNumId w:val="7"/>
  </w:num>
  <w:num w:numId="4" w16cid:durableId="1757897021">
    <w:abstractNumId w:val="3"/>
  </w:num>
  <w:num w:numId="5" w16cid:durableId="2075274135">
    <w:abstractNumId w:val="5"/>
  </w:num>
  <w:num w:numId="6" w16cid:durableId="1126435942">
    <w:abstractNumId w:val="0"/>
  </w:num>
  <w:num w:numId="7" w16cid:durableId="2120682513">
    <w:abstractNumId w:val="6"/>
  </w:num>
  <w:num w:numId="8" w16cid:durableId="1274020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67"/>
    <w:rsid w:val="000657AB"/>
    <w:rsid w:val="000B19C9"/>
    <w:rsid w:val="001A3304"/>
    <w:rsid w:val="0023148D"/>
    <w:rsid w:val="002370AD"/>
    <w:rsid w:val="00257FB6"/>
    <w:rsid w:val="002E080A"/>
    <w:rsid w:val="004A1328"/>
    <w:rsid w:val="004A5236"/>
    <w:rsid w:val="00770715"/>
    <w:rsid w:val="007865E1"/>
    <w:rsid w:val="007B3B67"/>
    <w:rsid w:val="00823338"/>
    <w:rsid w:val="00932E67"/>
    <w:rsid w:val="00B52FDE"/>
    <w:rsid w:val="00D1128A"/>
    <w:rsid w:val="00D356BD"/>
    <w:rsid w:val="00D936F3"/>
    <w:rsid w:val="00E86996"/>
    <w:rsid w:val="00F04AD4"/>
    <w:rsid w:val="00FC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940"/>
  <w15:chartTrackingRefBased/>
  <w15:docId w15:val="{D3FB3379-7842-47E5-96B5-0851874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2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2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2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2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2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2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2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2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2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2E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2E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2E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2E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2E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2E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2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2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2E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2E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2E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2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2E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2E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32E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Saronno</dc:creator>
  <cp:keywords/>
  <dc:description/>
  <cp:lastModifiedBy>Simona Guerrieri - RAG007</cp:lastModifiedBy>
  <cp:revision>2</cp:revision>
  <dcterms:created xsi:type="dcterms:W3CDTF">2026-04-28T09:48:00Z</dcterms:created>
  <dcterms:modified xsi:type="dcterms:W3CDTF">2026-04-28T09:48:00Z</dcterms:modified>
</cp:coreProperties>
</file>