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A9B8" w14:textId="77777777" w:rsidR="003E3E1E" w:rsidRDefault="003E3E1E" w:rsidP="00004578">
      <w:pPr>
        <w:keepNext/>
        <w:keepLines/>
        <w:widowControl/>
        <w:jc w:val="right"/>
        <w:rPr>
          <w:rFonts w:asciiTheme="minorHAnsi" w:hAnsiTheme="minorHAnsi" w:cstheme="minorHAnsi"/>
          <w:b/>
          <w:bCs/>
          <w:i/>
          <w:lang w:val="it-IT"/>
        </w:rPr>
      </w:pPr>
      <w:r w:rsidRPr="004533E9">
        <w:rPr>
          <w:rFonts w:asciiTheme="minorHAnsi" w:hAnsiTheme="minorHAnsi" w:cstheme="minorHAnsi"/>
          <w:lang w:val="it-IT"/>
        </w:rPr>
        <w:t xml:space="preserve"> </w:t>
      </w:r>
      <w:r w:rsidRPr="004533E9">
        <w:rPr>
          <w:rFonts w:asciiTheme="minorHAnsi" w:hAnsiTheme="minorHAnsi" w:cstheme="minorHAnsi"/>
          <w:b/>
          <w:bCs/>
          <w:i/>
          <w:lang w:val="it-IT"/>
        </w:rPr>
        <w:t xml:space="preserve">ALLEGATO </w:t>
      </w:r>
      <w:r w:rsidR="00391C7C">
        <w:rPr>
          <w:rFonts w:asciiTheme="minorHAnsi" w:hAnsiTheme="minorHAnsi" w:cstheme="minorHAnsi"/>
          <w:b/>
          <w:bCs/>
          <w:i/>
          <w:lang w:val="it-IT"/>
        </w:rPr>
        <w:t>A)</w:t>
      </w:r>
      <w:r w:rsidRPr="004533E9">
        <w:rPr>
          <w:rFonts w:asciiTheme="minorHAnsi" w:hAnsiTheme="minorHAnsi" w:cstheme="minorHAnsi"/>
          <w:b/>
          <w:bCs/>
          <w:i/>
          <w:lang w:val="it-IT"/>
        </w:rPr>
        <w:t xml:space="preserve"> – Manifestazione interesse</w:t>
      </w:r>
    </w:p>
    <w:p w14:paraId="4788FC65" w14:textId="77777777" w:rsidR="008B55B7" w:rsidRDefault="008B55B7" w:rsidP="00004578">
      <w:pPr>
        <w:keepNext/>
        <w:keepLines/>
        <w:widowControl/>
        <w:jc w:val="right"/>
        <w:rPr>
          <w:rFonts w:asciiTheme="minorHAnsi" w:hAnsiTheme="minorHAnsi" w:cstheme="minorHAnsi"/>
          <w:b/>
          <w:bCs/>
          <w:i/>
          <w:lang w:val="it-IT"/>
        </w:rPr>
      </w:pPr>
    </w:p>
    <w:p w14:paraId="6D477A24" w14:textId="77777777" w:rsidR="008B55B7" w:rsidRPr="008B55B7" w:rsidRDefault="008B55B7" w:rsidP="00004578">
      <w:pPr>
        <w:keepNext/>
        <w:keepLines/>
        <w:widowControl/>
        <w:jc w:val="right"/>
        <w:rPr>
          <w:rFonts w:asciiTheme="minorHAnsi" w:hAnsiTheme="minorHAnsi" w:cstheme="minorHAnsi"/>
          <w:b/>
          <w:bCs/>
          <w:sz w:val="28"/>
          <w:lang w:val="it-IT"/>
        </w:rPr>
      </w:pPr>
      <w:r w:rsidRPr="008B55B7">
        <w:rPr>
          <w:rFonts w:asciiTheme="minorHAnsi" w:hAnsiTheme="minorHAnsi" w:cstheme="minorHAnsi"/>
          <w:b/>
          <w:bCs/>
          <w:sz w:val="28"/>
          <w:lang w:val="it-IT"/>
        </w:rPr>
        <w:t>AL COMUNE</w:t>
      </w:r>
    </w:p>
    <w:p w14:paraId="6A25B3E8" w14:textId="46034257" w:rsidR="008B55B7" w:rsidRPr="004533E9" w:rsidRDefault="008B55B7" w:rsidP="00004578">
      <w:pPr>
        <w:keepNext/>
        <w:keepLines/>
        <w:widowControl/>
        <w:jc w:val="right"/>
        <w:rPr>
          <w:rFonts w:asciiTheme="minorHAnsi" w:hAnsiTheme="minorHAnsi" w:cstheme="minorHAnsi"/>
          <w:b/>
          <w:bCs/>
          <w:i/>
          <w:lang w:val="it-IT"/>
        </w:rPr>
      </w:pPr>
      <w:r w:rsidRPr="008B55B7">
        <w:rPr>
          <w:rFonts w:asciiTheme="minorHAnsi" w:hAnsiTheme="minorHAnsi" w:cstheme="minorHAnsi"/>
          <w:b/>
          <w:bCs/>
          <w:sz w:val="28"/>
          <w:lang w:val="it-IT"/>
        </w:rPr>
        <w:t xml:space="preserve">DI </w:t>
      </w:r>
      <w:r w:rsidR="00C17F1E">
        <w:rPr>
          <w:rFonts w:asciiTheme="minorHAnsi" w:hAnsiTheme="minorHAnsi" w:cstheme="minorHAnsi"/>
          <w:b/>
          <w:bCs/>
          <w:sz w:val="28"/>
          <w:lang w:val="it-IT"/>
        </w:rPr>
        <w:t>PIANDIMELETO</w:t>
      </w:r>
    </w:p>
    <w:p w14:paraId="4373BCCC" w14:textId="77777777" w:rsidR="003E3E1E" w:rsidRPr="004533E9" w:rsidRDefault="003E3E1E" w:rsidP="00004578">
      <w:pPr>
        <w:keepNext/>
        <w:keepLines/>
        <w:widowControl/>
        <w:rPr>
          <w:rFonts w:asciiTheme="minorHAnsi" w:hAnsiTheme="minorHAnsi" w:cstheme="minorHAnsi"/>
          <w:lang w:val="it-IT"/>
        </w:rPr>
      </w:pPr>
    </w:p>
    <w:p w14:paraId="4A1EBF11" w14:textId="77777777" w:rsidR="00FD399B" w:rsidRPr="004533E9" w:rsidRDefault="00FD399B" w:rsidP="00004578">
      <w:pPr>
        <w:keepNext/>
        <w:keepLines/>
        <w:widowControl/>
        <w:rPr>
          <w:rFonts w:asciiTheme="minorHAnsi" w:hAnsiTheme="minorHAnsi" w:cstheme="minorHAnsi"/>
          <w:lang w:val="it-IT"/>
        </w:rPr>
      </w:pPr>
    </w:p>
    <w:p w14:paraId="1894CAAA" w14:textId="694EC3CB" w:rsidR="004533E9" w:rsidRPr="0012413F" w:rsidRDefault="004533E9" w:rsidP="00004578">
      <w:pPr>
        <w:pStyle w:val="Titolo"/>
        <w:keepNext/>
        <w:keepLines/>
        <w:widowControl/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4"/>
          <w:lang w:val="it-IT" w:eastAsia="it-IT"/>
        </w:rPr>
      </w:pPr>
      <w:r w:rsidRPr="004533E9">
        <w:rPr>
          <w:rFonts w:asciiTheme="minorHAnsi" w:hAnsiTheme="minorHAnsi" w:cstheme="minorHAnsi"/>
          <w:sz w:val="24"/>
          <w:szCs w:val="24"/>
          <w:lang w:val="it-IT"/>
        </w:rPr>
        <w:t>OGGETTO: MANIFESTAZIONE DI INTERESSE PER L’</w:t>
      </w:r>
      <w:r w:rsidRPr="004533E9">
        <w:rPr>
          <w:rFonts w:asciiTheme="minorHAnsi" w:hAnsiTheme="minorHAnsi" w:cstheme="minorHAnsi"/>
          <w:sz w:val="24"/>
          <w:szCs w:val="24"/>
          <w:lang w:val="it-IT" w:eastAsia="it-IT"/>
        </w:rPr>
        <w:t>AFFIDAMENTO DEL SERVIZIO DI GESTIONE DI CENTR</w:t>
      </w:r>
      <w:r w:rsidR="00411E19">
        <w:rPr>
          <w:rFonts w:asciiTheme="minorHAnsi" w:hAnsiTheme="minorHAnsi" w:cstheme="minorHAnsi"/>
          <w:sz w:val="24"/>
          <w:szCs w:val="24"/>
          <w:lang w:val="it-IT" w:eastAsia="it-IT"/>
        </w:rPr>
        <w:t>O</w:t>
      </w:r>
      <w:r w:rsidRPr="004533E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ESTIV</w:t>
      </w:r>
      <w:r w:rsidR="00411E19">
        <w:rPr>
          <w:rFonts w:asciiTheme="minorHAnsi" w:hAnsiTheme="minorHAnsi" w:cstheme="minorHAnsi"/>
          <w:sz w:val="24"/>
          <w:szCs w:val="24"/>
          <w:lang w:val="it-IT" w:eastAsia="it-IT"/>
        </w:rPr>
        <w:t>O</w:t>
      </w:r>
      <w:r w:rsidRPr="004533E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202</w:t>
      </w:r>
      <w:r w:rsidR="00814E4E">
        <w:rPr>
          <w:rFonts w:asciiTheme="minorHAnsi" w:hAnsiTheme="minorHAnsi" w:cstheme="minorHAnsi"/>
          <w:sz w:val="24"/>
          <w:szCs w:val="24"/>
          <w:lang w:val="it-IT" w:eastAsia="it-IT"/>
        </w:rPr>
        <w:t>6</w:t>
      </w:r>
      <w:r w:rsidRPr="004533E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DEL </w:t>
      </w:r>
      <w:r w:rsidR="0012413F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COMUNE DI </w:t>
      </w:r>
      <w:r w:rsidR="00C17F1E">
        <w:rPr>
          <w:rFonts w:asciiTheme="minorHAnsi" w:hAnsiTheme="minorHAnsi" w:cstheme="minorHAnsi"/>
          <w:sz w:val="24"/>
          <w:szCs w:val="24"/>
          <w:lang w:val="it-IT" w:eastAsia="it-IT"/>
        </w:rPr>
        <w:t>PIANDIMELETO</w:t>
      </w:r>
      <w:r w:rsidR="0012413F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="0012413F" w:rsidRPr="004B0F05">
        <w:rPr>
          <w:rFonts w:asciiTheme="minorHAnsi" w:hAnsiTheme="minorHAnsi" w:cstheme="minorHAnsi"/>
          <w:sz w:val="20"/>
          <w:szCs w:val="24"/>
          <w:lang w:val="it-IT" w:eastAsia="it-IT"/>
        </w:rPr>
        <w:t xml:space="preserve">(SCADENZA </w:t>
      </w:r>
      <w:r w:rsidR="0012413F" w:rsidRPr="004B0F05">
        <w:rPr>
          <w:rFonts w:asciiTheme="minorHAnsi" w:hAnsiTheme="minorHAnsi" w:cstheme="minorHAnsi"/>
          <w:sz w:val="22"/>
          <w:szCs w:val="28"/>
          <w:lang w:val="it-IT" w:eastAsia="it-IT"/>
        </w:rPr>
        <w:t xml:space="preserve">ore </w:t>
      </w:r>
      <w:r w:rsidR="00EB0BDD" w:rsidRPr="004B0F05">
        <w:rPr>
          <w:rFonts w:asciiTheme="minorHAnsi" w:hAnsiTheme="minorHAnsi" w:cstheme="minorHAnsi"/>
          <w:sz w:val="22"/>
          <w:szCs w:val="28"/>
          <w:lang w:val="it-IT" w:eastAsia="it-IT"/>
        </w:rPr>
        <w:t xml:space="preserve">13:00 </w:t>
      </w:r>
      <w:r w:rsidR="0012413F" w:rsidRPr="004B0F05">
        <w:rPr>
          <w:rFonts w:asciiTheme="minorHAnsi" w:hAnsiTheme="minorHAnsi" w:cstheme="minorHAnsi"/>
          <w:sz w:val="22"/>
          <w:szCs w:val="28"/>
          <w:lang w:val="it-IT" w:eastAsia="it-IT"/>
        </w:rPr>
        <w:t xml:space="preserve">del </w:t>
      </w:r>
      <w:r w:rsidR="00814E4E">
        <w:rPr>
          <w:rFonts w:asciiTheme="minorHAnsi" w:hAnsiTheme="minorHAnsi" w:cstheme="minorHAnsi"/>
          <w:sz w:val="22"/>
          <w:szCs w:val="28"/>
          <w:lang w:val="it-IT" w:eastAsia="it-IT"/>
        </w:rPr>
        <w:t>27</w:t>
      </w:r>
      <w:r w:rsidR="00EB0BDD" w:rsidRPr="004B0F05">
        <w:rPr>
          <w:rFonts w:asciiTheme="minorHAnsi" w:hAnsiTheme="minorHAnsi" w:cstheme="minorHAnsi"/>
          <w:sz w:val="22"/>
          <w:szCs w:val="28"/>
          <w:lang w:val="it-IT" w:eastAsia="it-IT"/>
        </w:rPr>
        <w:t>/05/202</w:t>
      </w:r>
      <w:r w:rsidR="00814E4E">
        <w:rPr>
          <w:rFonts w:asciiTheme="minorHAnsi" w:hAnsiTheme="minorHAnsi" w:cstheme="minorHAnsi"/>
          <w:sz w:val="22"/>
          <w:szCs w:val="28"/>
          <w:lang w:val="it-IT" w:eastAsia="it-IT"/>
        </w:rPr>
        <w:t>6</w:t>
      </w:r>
      <w:r w:rsidR="0012413F" w:rsidRPr="004B0F05">
        <w:rPr>
          <w:rFonts w:asciiTheme="minorHAnsi" w:hAnsiTheme="minorHAnsi" w:cstheme="minorHAnsi"/>
          <w:sz w:val="20"/>
          <w:szCs w:val="24"/>
          <w:lang w:val="it-IT" w:eastAsia="it-IT"/>
        </w:rPr>
        <w:t>)</w:t>
      </w:r>
    </w:p>
    <w:p w14:paraId="1F2FAD48" w14:textId="77777777" w:rsidR="003E3E1E" w:rsidRPr="004533E9" w:rsidRDefault="003E3E1E" w:rsidP="00004578">
      <w:pPr>
        <w:pStyle w:val="Default"/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</w:p>
    <w:p w14:paraId="03176E9D" w14:textId="77777777" w:rsidR="00FD399B" w:rsidRPr="004533E9" w:rsidRDefault="00FD399B" w:rsidP="00004578">
      <w:pPr>
        <w:pStyle w:val="Default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34FB2D24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_l_sottoscritt___________________________________________nat__il____________________ </w:t>
      </w:r>
    </w:p>
    <w:p w14:paraId="22FF8916" w14:textId="77777777" w:rsidR="003E3E1E" w:rsidRPr="004533E9" w:rsidRDefault="00691DFB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="003E3E1E" w:rsidRPr="004533E9">
        <w:rPr>
          <w:rFonts w:asciiTheme="minorHAnsi" w:hAnsiTheme="minorHAnsi" w:cstheme="minorHAnsi"/>
          <w:szCs w:val="22"/>
        </w:rPr>
        <w:t>______________________________</w:t>
      </w:r>
      <w:proofErr w:type="gramStart"/>
      <w:r w:rsidR="003E3E1E" w:rsidRPr="004533E9">
        <w:rPr>
          <w:rFonts w:asciiTheme="minorHAnsi" w:hAnsiTheme="minorHAnsi" w:cstheme="minorHAnsi"/>
          <w:szCs w:val="22"/>
        </w:rPr>
        <w:t>C.F</w:t>
      </w:r>
      <w:proofErr w:type="gramEnd"/>
      <w:r w:rsidR="003E3E1E" w:rsidRPr="004533E9">
        <w:rPr>
          <w:rFonts w:asciiTheme="minorHAnsi" w:hAnsiTheme="minorHAnsi" w:cstheme="minorHAnsi"/>
          <w:szCs w:val="22"/>
        </w:rPr>
        <w:t xml:space="preserve">____________________________________________ </w:t>
      </w:r>
    </w:p>
    <w:p w14:paraId="403AD4A7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in qualità di </w:t>
      </w:r>
      <w:r w:rsidRPr="004533E9">
        <w:rPr>
          <w:rFonts w:asciiTheme="minorHAnsi" w:hAnsiTheme="minorHAnsi" w:cstheme="minorHAnsi"/>
          <w:i/>
          <w:iCs/>
          <w:szCs w:val="22"/>
        </w:rPr>
        <w:t xml:space="preserve">(barrare la voce d’interesse) </w:t>
      </w:r>
      <w:r w:rsidRPr="004533E9">
        <w:rPr>
          <w:rFonts w:asciiTheme="minorHAnsi" w:hAnsiTheme="minorHAnsi" w:cstheme="minorHAnsi"/>
          <w:szCs w:val="22"/>
        </w:rPr>
        <w:t xml:space="preserve">□ titolare □ rappresentante legale □ procuratore legale </w:t>
      </w:r>
    </w:p>
    <w:p w14:paraId="2BFCE555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>dell’impresa</w:t>
      </w:r>
      <w:r w:rsidR="008A3B6D">
        <w:rPr>
          <w:rFonts w:asciiTheme="minorHAnsi" w:hAnsiTheme="minorHAnsi" w:cstheme="minorHAnsi"/>
          <w:szCs w:val="22"/>
        </w:rPr>
        <w:t xml:space="preserve">/cooperativa/ società individuale </w:t>
      </w:r>
      <w:r w:rsidRPr="004533E9">
        <w:rPr>
          <w:rFonts w:asciiTheme="minorHAnsi" w:hAnsiTheme="minorHAnsi" w:cstheme="minorHAnsi"/>
          <w:szCs w:val="22"/>
        </w:rPr>
        <w:t xml:space="preserve">_________________________________________ </w:t>
      </w:r>
    </w:p>
    <w:p w14:paraId="1FF6BF7A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con sede legale in__________________________Via________________________n.__________ </w:t>
      </w:r>
    </w:p>
    <w:p w14:paraId="581C7DBE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>codice fiscale________________________</w:t>
      </w:r>
      <w:r w:rsidR="00150C29">
        <w:rPr>
          <w:rFonts w:asciiTheme="minorHAnsi" w:hAnsiTheme="minorHAnsi" w:cstheme="minorHAnsi"/>
          <w:szCs w:val="22"/>
        </w:rPr>
        <w:t xml:space="preserve"> </w:t>
      </w:r>
      <w:r w:rsidRPr="004533E9">
        <w:rPr>
          <w:rFonts w:asciiTheme="minorHAnsi" w:hAnsiTheme="minorHAnsi" w:cstheme="minorHAnsi"/>
          <w:szCs w:val="22"/>
        </w:rPr>
        <w:t xml:space="preserve">Partita IVA___________________________________ </w:t>
      </w:r>
    </w:p>
    <w:p w14:paraId="5810B45E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PEC __________________________________________________________________________ </w:t>
      </w:r>
    </w:p>
    <w:p w14:paraId="13E46BE5" w14:textId="0DBA2B46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(PEC di cui autorizza espressamente l’utilizzo per qualsiasi comunicazione inerente </w:t>
      </w:r>
      <w:proofErr w:type="gramStart"/>
      <w:r w:rsidRPr="004533E9">
        <w:rPr>
          <w:rFonts w:asciiTheme="minorHAnsi" w:hAnsiTheme="minorHAnsi" w:cstheme="minorHAnsi"/>
          <w:szCs w:val="22"/>
        </w:rPr>
        <w:t>la</w:t>
      </w:r>
      <w:proofErr w:type="gramEnd"/>
      <w:r w:rsidRPr="004533E9">
        <w:rPr>
          <w:rFonts w:asciiTheme="minorHAnsi" w:hAnsiTheme="minorHAnsi" w:cstheme="minorHAnsi"/>
          <w:szCs w:val="22"/>
        </w:rPr>
        <w:t xml:space="preserve"> procedura in oggetto) tel.</w:t>
      </w:r>
      <w:r w:rsidR="00814E4E">
        <w:rPr>
          <w:rFonts w:asciiTheme="minorHAnsi" w:hAnsiTheme="minorHAnsi" w:cstheme="minorHAnsi"/>
          <w:szCs w:val="22"/>
        </w:rPr>
        <w:t xml:space="preserve"> </w:t>
      </w:r>
      <w:r w:rsidRPr="004533E9">
        <w:rPr>
          <w:rFonts w:asciiTheme="minorHAnsi" w:hAnsiTheme="minorHAnsi" w:cstheme="minorHAnsi"/>
          <w:szCs w:val="22"/>
        </w:rPr>
        <w:t xml:space="preserve">n ______________________ </w:t>
      </w:r>
    </w:p>
    <w:p w14:paraId="3D0BD954" w14:textId="77777777" w:rsidR="003E3E1E" w:rsidRPr="004533E9" w:rsidRDefault="003E3E1E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ai sensi e per gli effetti degli artt. 46 e 47 del D.P.R. 28.12.2000 n. 445 e </w:t>
      </w:r>
      <w:proofErr w:type="spellStart"/>
      <w:r w:rsidRPr="004533E9">
        <w:rPr>
          <w:rFonts w:asciiTheme="minorHAnsi" w:hAnsiTheme="minorHAnsi" w:cstheme="minorHAnsi"/>
          <w:szCs w:val="22"/>
        </w:rPr>
        <w:t>s.m.i.</w:t>
      </w:r>
      <w:proofErr w:type="spellEnd"/>
      <w:r w:rsidRPr="004533E9">
        <w:rPr>
          <w:rFonts w:asciiTheme="minorHAnsi" w:hAnsiTheme="minorHAnsi" w:cstheme="minorHAnsi"/>
          <w:szCs w:val="22"/>
        </w:rPr>
        <w:t xml:space="preserve">, consapevole della responsabilità e delle conseguenze civili e penali previste dall’art. 76 del D.P.R. 445/2000 e </w:t>
      </w:r>
      <w:proofErr w:type="spellStart"/>
      <w:r w:rsidRPr="004533E9">
        <w:rPr>
          <w:rFonts w:asciiTheme="minorHAnsi" w:hAnsiTheme="minorHAnsi" w:cstheme="minorHAnsi"/>
          <w:szCs w:val="22"/>
        </w:rPr>
        <w:t>s.m.i.</w:t>
      </w:r>
      <w:proofErr w:type="spellEnd"/>
      <w:r w:rsidRPr="004533E9">
        <w:rPr>
          <w:rFonts w:asciiTheme="minorHAnsi" w:hAnsiTheme="minorHAnsi" w:cstheme="minorHAnsi"/>
          <w:szCs w:val="22"/>
        </w:rPr>
        <w:t xml:space="preserve"> in caso di dichiarazioni mendaci e/o formazione o uso di atti falsi nonché in caso di esibizione di atti contenenti dati non più corrispondenti a verità e consapevole, altresì, che qualora emerga la non veridicità del contenuto della presente dichiarazione questa Impresa decadrà, ai sensi dell’art. 75 del D.P.R. 445/2000 e </w:t>
      </w:r>
      <w:proofErr w:type="spellStart"/>
      <w:r w:rsidRPr="004533E9">
        <w:rPr>
          <w:rFonts w:asciiTheme="minorHAnsi" w:hAnsiTheme="minorHAnsi" w:cstheme="minorHAnsi"/>
          <w:szCs w:val="22"/>
        </w:rPr>
        <w:t>s.m.i.</w:t>
      </w:r>
      <w:proofErr w:type="spellEnd"/>
      <w:r w:rsidRPr="004533E9">
        <w:rPr>
          <w:rFonts w:asciiTheme="minorHAnsi" w:hAnsiTheme="minorHAnsi" w:cstheme="minorHAnsi"/>
          <w:szCs w:val="22"/>
        </w:rPr>
        <w:t>, dai benefici per i quali la stessa è rilasciata;</w:t>
      </w:r>
    </w:p>
    <w:p w14:paraId="0A9D3AA5" w14:textId="77777777" w:rsidR="00691DFB" w:rsidRPr="00691DFB" w:rsidRDefault="00691DFB" w:rsidP="00004578">
      <w:pPr>
        <w:pStyle w:val="Default"/>
        <w:keepNext/>
        <w:keepLines/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22"/>
        </w:rPr>
      </w:pPr>
    </w:p>
    <w:p w14:paraId="4CDF7839" w14:textId="77777777" w:rsidR="003E3E1E" w:rsidRPr="00691DFB" w:rsidRDefault="003E3E1E" w:rsidP="00004578">
      <w:pPr>
        <w:pStyle w:val="Default"/>
        <w:keepNext/>
        <w:keepLines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91DFB">
        <w:rPr>
          <w:rFonts w:asciiTheme="minorHAnsi" w:hAnsiTheme="minorHAnsi" w:cstheme="minorHAnsi"/>
          <w:b/>
          <w:bCs/>
          <w:sz w:val="28"/>
          <w:szCs w:val="22"/>
        </w:rPr>
        <w:t>MANIFESTA IL PROPRIO INTERESSE</w:t>
      </w:r>
    </w:p>
    <w:p w14:paraId="341409F6" w14:textId="77777777" w:rsidR="003E3E1E" w:rsidRPr="004533E9" w:rsidRDefault="0059220A" w:rsidP="00004578">
      <w:pPr>
        <w:pStyle w:val="Default"/>
        <w:keepNext/>
        <w:keepLines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533E9">
        <w:rPr>
          <w:rFonts w:asciiTheme="minorHAnsi" w:hAnsiTheme="minorHAnsi" w:cstheme="minorHAnsi"/>
          <w:szCs w:val="22"/>
        </w:rPr>
        <w:t xml:space="preserve">all’affidamento del servizio </w:t>
      </w:r>
      <w:r w:rsidR="004533E9" w:rsidRPr="004533E9">
        <w:rPr>
          <w:rFonts w:asciiTheme="minorHAnsi" w:hAnsiTheme="minorHAnsi" w:cstheme="minorHAnsi"/>
          <w:szCs w:val="22"/>
        </w:rPr>
        <w:t>di cui all’oggetto</w:t>
      </w:r>
      <w:r w:rsidRPr="004533E9">
        <w:rPr>
          <w:rFonts w:asciiTheme="minorHAnsi" w:hAnsiTheme="minorHAnsi" w:cstheme="minorHAnsi"/>
          <w:szCs w:val="22"/>
        </w:rPr>
        <w:t xml:space="preserve"> </w:t>
      </w:r>
      <w:r w:rsidR="00073DFC" w:rsidRPr="004533E9">
        <w:rPr>
          <w:rFonts w:asciiTheme="minorHAnsi" w:hAnsiTheme="minorHAnsi" w:cstheme="minorHAnsi"/>
          <w:szCs w:val="22"/>
        </w:rPr>
        <w:t xml:space="preserve">e, a tal fine, </w:t>
      </w:r>
    </w:p>
    <w:p w14:paraId="7FCEE161" w14:textId="77777777" w:rsidR="003E3E1E" w:rsidRDefault="00F369BF" w:rsidP="00004578">
      <w:pPr>
        <w:pStyle w:val="Default"/>
        <w:keepNext/>
        <w:keepLines/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2"/>
        </w:rPr>
      </w:pPr>
      <w:r w:rsidRPr="00691DFB">
        <w:rPr>
          <w:rFonts w:asciiTheme="minorHAnsi" w:hAnsiTheme="minorHAnsi" w:cstheme="minorHAnsi"/>
          <w:b/>
          <w:bCs/>
          <w:iCs/>
          <w:sz w:val="28"/>
          <w:szCs w:val="22"/>
        </w:rPr>
        <w:t>DICHIARA</w:t>
      </w:r>
    </w:p>
    <w:p w14:paraId="3EA93D3A" w14:textId="191AE143" w:rsidR="007614C7" w:rsidRPr="00EB0BDD" w:rsidRDefault="007614C7" w:rsidP="00004578">
      <w:pPr>
        <w:keepNext/>
        <w:keepLines/>
        <w:widowControl/>
        <w:numPr>
          <w:ilvl w:val="0"/>
          <w:numId w:val="7"/>
        </w:numPr>
        <w:tabs>
          <w:tab w:val="left" w:pos="427"/>
        </w:tabs>
        <w:autoSpaceDE/>
        <w:autoSpaceDN/>
        <w:ind w:left="427" w:hanging="427"/>
        <w:jc w:val="both"/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</w:pPr>
      <w:r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di aver preso visione dell’</w:t>
      </w:r>
      <w:r w:rsidR="00D62AF4"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A</w:t>
      </w:r>
      <w:r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vviso</w:t>
      </w:r>
      <w:r w:rsidR="008A3B6D"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 xml:space="preserve"> approvato con determinazione n. </w:t>
      </w:r>
      <w:r w:rsidR="00814E4E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 xml:space="preserve">___ </w:t>
      </w:r>
      <w:r w:rsidR="00FE5D26"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 xml:space="preserve">del </w:t>
      </w:r>
      <w:r w:rsidR="00814E4E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___/___/______</w:t>
      </w:r>
      <w:r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;</w:t>
      </w:r>
    </w:p>
    <w:p w14:paraId="7D9E9EA0" w14:textId="77777777" w:rsidR="008A3B6D" w:rsidRPr="008A3B6D" w:rsidRDefault="008A3B6D" w:rsidP="00004578">
      <w:pPr>
        <w:keepNext/>
        <w:keepLines/>
        <w:widowControl/>
        <w:tabs>
          <w:tab w:val="left" w:pos="427"/>
        </w:tabs>
        <w:autoSpaceDE/>
        <w:autoSpaceDN/>
        <w:ind w:left="427"/>
        <w:jc w:val="both"/>
        <w:rPr>
          <w:rFonts w:asciiTheme="minorHAnsi" w:eastAsiaTheme="minorHAnsi" w:hAnsiTheme="minorHAnsi" w:cstheme="minorHAnsi"/>
          <w:b/>
          <w:color w:val="000000"/>
          <w:sz w:val="24"/>
          <w:lang w:val="it-IT"/>
        </w:rPr>
      </w:pPr>
    </w:p>
    <w:p w14:paraId="4938680B" w14:textId="77777777" w:rsidR="007614C7" w:rsidRPr="00EB0BDD" w:rsidRDefault="007614C7" w:rsidP="00004578">
      <w:pPr>
        <w:keepNext/>
        <w:keepLines/>
        <w:widowControl/>
        <w:numPr>
          <w:ilvl w:val="0"/>
          <w:numId w:val="7"/>
        </w:numPr>
        <w:tabs>
          <w:tab w:val="left" w:pos="427"/>
        </w:tabs>
        <w:autoSpaceDE/>
        <w:autoSpaceDN/>
        <w:ind w:left="427" w:hanging="427"/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0"/>
          <w:lang w:val="it-IT"/>
        </w:rPr>
      </w:pPr>
      <w:r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di possedere i seguenti requisiti</w:t>
      </w:r>
      <w:r w:rsidR="000F1EFA"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 xml:space="preserve"> di ordine generale</w:t>
      </w:r>
      <w:r w:rsidRPr="00EB0BDD">
        <w:rPr>
          <w:rFonts w:asciiTheme="minorHAnsi" w:eastAsiaTheme="minorHAnsi" w:hAnsiTheme="minorHAnsi" w:cstheme="minorHAnsi"/>
          <w:bCs/>
          <w:color w:val="000000"/>
          <w:sz w:val="24"/>
          <w:lang w:val="it-IT"/>
        </w:rPr>
        <w:t>:</w:t>
      </w:r>
    </w:p>
    <w:p w14:paraId="112B8311" w14:textId="7379A975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</w:t>
      </w: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 xml:space="preserve"> assenza delle cause di esclusione previste all’art. 94-95-96-97-98 del D.Lgs. n. 36/2023;</w:t>
      </w:r>
    </w:p>
    <w:p w14:paraId="4D4FCE69" w14:textId="77777777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 assenza di cause di divieto, decadenza o sospensione di cui all’art. 67 del D.Lgs. 159/2011 (Codice delle leggi Antimafia) aggiornato con le disposizioni della legge 17 ottobre 2017, n. 161);</w:t>
      </w:r>
    </w:p>
    <w:p w14:paraId="09AE6492" w14:textId="77777777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 assenza delle condizioni di cui all’art. 53 comma 16-ter del D.Lgs. n. 165/2001 aggiornato con le disposizioni del decreto legislativo 25 maggio 2017, n. 75 o che gli operatori siano incorsi in altri divieti a contrattare con la Pubblica Amministrazione.</w:t>
      </w:r>
    </w:p>
    <w:p w14:paraId="0254E107" w14:textId="77777777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lastRenderedPageBreak/>
        <w:t>- assenza di condanne per reati di cui agli artt. 600-bis, 600-ter, 600-quater, 600-quinquies e 609-undecies;</w:t>
      </w:r>
    </w:p>
    <w:p w14:paraId="0DAD9D94" w14:textId="77777777" w:rsid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</w:p>
    <w:p w14:paraId="0D496E90" w14:textId="4E31F1E3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</w:t>
      </w: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 xml:space="preserve"> requisiti di idoneità professionale:</w:t>
      </w:r>
    </w:p>
    <w:p w14:paraId="55233373" w14:textId="77777777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 avere maturato almeno per un biennio precedente positiva esperienza nella gestione di centri educativo-ricreativi per bambini/ragazzi senza aver commesso infrazioni o avuto richiami per irregolarità gravi nella conduzione dell'attività.</w:t>
      </w:r>
    </w:p>
    <w:p w14:paraId="4279A8E5" w14:textId="77777777" w:rsidR="00D1015A" w:rsidRPr="00D1015A" w:rsidRDefault="00D1015A" w:rsidP="00D1015A">
      <w:pPr>
        <w:pStyle w:val="Paragrafoelenco"/>
        <w:keepNext/>
        <w:keepLines/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 disponibilità del personale educativo nella quantità funzionale alla proposta progettuale presentata;</w:t>
      </w:r>
    </w:p>
    <w:p w14:paraId="5BEC06B0" w14:textId="505139D9" w:rsidR="000F1EFA" w:rsidRDefault="00D1015A" w:rsidP="00D1015A">
      <w:pPr>
        <w:pStyle w:val="Paragrafoelenco"/>
        <w:keepNext/>
        <w:keepLines/>
        <w:widowControl/>
        <w:jc w:val="both"/>
        <w:rPr>
          <w:rFonts w:ascii="Calibri" w:hAnsi="Calibri" w:cs="Calibri"/>
          <w:color w:val="000000"/>
          <w:lang w:val="it-IT"/>
        </w:rPr>
      </w:pPr>
      <w:r w:rsidRPr="00D1015A">
        <w:rPr>
          <w:rFonts w:asciiTheme="minorHAnsi" w:eastAsiaTheme="minorHAnsi" w:hAnsiTheme="minorHAnsi" w:cstheme="minorHAnsi"/>
          <w:color w:val="000000"/>
          <w:sz w:val="24"/>
          <w:szCs w:val="20"/>
          <w:lang w:val="it-IT"/>
        </w:rPr>
        <w:t>- possesso di idonea polizza assicurativa RCT/RCO relativa alle attività per cui si richiede manifestazione di interesse.</w:t>
      </w:r>
    </w:p>
    <w:p w14:paraId="02BDA672" w14:textId="77777777" w:rsidR="00D1015A" w:rsidRDefault="00D1015A" w:rsidP="00004578">
      <w:pPr>
        <w:pStyle w:val="Default"/>
        <w:keepNext/>
        <w:keepLines/>
        <w:spacing w:line="360" w:lineRule="auto"/>
        <w:rPr>
          <w:rFonts w:asciiTheme="minorHAnsi" w:hAnsiTheme="minorHAnsi" w:cstheme="minorHAnsi"/>
          <w:szCs w:val="22"/>
        </w:rPr>
      </w:pPr>
    </w:p>
    <w:p w14:paraId="2E43793F" w14:textId="6D196828" w:rsidR="003E3E1E" w:rsidRPr="00691DFB" w:rsidRDefault="00691DFB" w:rsidP="00004578">
      <w:pPr>
        <w:pStyle w:val="Default"/>
        <w:keepNext/>
        <w:keepLines/>
        <w:spacing w:line="360" w:lineRule="auto"/>
        <w:rPr>
          <w:rFonts w:asciiTheme="minorHAnsi" w:hAnsiTheme="minorHAnsi" w:cstheme="minorHAnsi"/>
          <w:szCs w:val="22"/>
        </w:rPr>
      </w:pPr>
      <w:r w:rsidRPr="00691DFB">
        <w:rPr>
          <w:rFonts w:asciiTheme="minorHAnsi" w:hAnsiTheme="minorHAnsi" w:cstheme="minorHAnsi"/>
          <w:szCs w:val="22"/>
        </w:rPr>
        <w:t>Infine, dichiara</w:t>
      </w:r>
      <w:r>
        <w:rPr>
          <w:rFonts w:asciiTheme="minorHAnsi" w:hAnsiTheme="minorHAnsi" w:cstheme="minorHAnsi"/>
          <w:szCs w:val="22"/>
        </w:rPr>
        <w:t>:</w:t>
      </w:r>
    </w:p>
    <w:p w14:paraId="6D8F44BE" w14:textId="77777777" w:rsidR="00FE17BF" w:rsidRDefault="00691DFB" w:rsidP="00004578">
      <w:pPr>
        <w:pStyle w:val="Default"/>
        <w:keepNext/>
        <w:keepLines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533E9">
        <w:rPr>
          <w:rFonts w:asciiTheme="minorHAnsi" w:hAnsiTheme="minorHAnsi" w:cstheme="minorHAnsi"/>
          <w:szCs w:val="20"/>
        </w:rPr>
        <w:t>di essere edotto che la presente manifestazione di interesse è finalizzata esclusivamente per favorire la consultazione di Enti ed operatori economici in modo non vincolante per l’Ente con l’unico scopo di comunicare la disponibilità a s</w:t>
      </w:r>
      <w:r w:rsidR="00FE17BF">
        <w:rPr>
          <w:rFonts w:asciiTheme="minorHAnsi" w:hAnsiTheme="minorHAnsi" w:cstheme="minorHAnsi"/>
          <w:szCs w:val="20"/>
        </w:rPr>
        <w:t>volgere le attività in oggetto;</w:t>
      </w:r>
    </w:p>
    <w:p w14:paraId="2C4D2B94" w14:textId="77777777" w:rsidR="004533E9" w:rsidRPr="00A353AA" w:rsidRDefault="00691DFB" w:rsidP="00004578">
      <w:pPr>
        <w:pStyle w:val="Default"/>
        <w:keepNext/>
        <w:keepLines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533E9">
        <w:rPr>
          <w:rFonts w:asciiTheme="minorHAnsi" w:hAnsiTheme="minorHAnsi" w:cstheme="minorHAnsi"/>
          <w:szCs w:val="20"/>
        </w:rPr>
        <w:t>di essere a conoscenza dell’ambito territoriale dove devono essere svolte le attività e di aver preso piena cognizione delle condizioni dell’eventuale affidamento, e di tutte le circostanze generali e particolari che possano influire sulla esecuzione dell’</w:t>
      </w:r>
      <w:r w:rsidR="00FE17BF" w:rsidRPr="00A353AA">
        <w:rPr>
          <w:rFonts w:asciiTheme="minorHAnsi" w:hAnsiTheme="minorHAnsi" w:cstheme="minorHAnsi"/>
          <w:szCs w:val="20"/>
        </w:rPr>
        <w:t>attività oggetto della presente</w:t>
      </w:r>
      <w:r w:rsidRPr="004533E9">
        <w:rPr>
          <w:rFonts w:asciiTheme="minorHAnsi" w:hAnsiTheme="minorHAnsi" w:cstheme="minorHAnsi"/>
          <w:szCs w:val="20"/>
        </w:rPr>
        <w:t xml:space="preserve"> manifestazione</w:t>
      </w:r>
      <w:r w:rsidR="00FE17BF" w:rsidRPr="00A353AA">
        <w:rPr>
          <w:rFonts w:asciiTheme="minorHAnsi" w:hAnsiTheme="minorHAnsi" w:cstheme="minorHAnsi"/>
          <w:szCs w:val="20"/>
        </w:rPr>
        <w:t xml:space="preserve"> di interesse</w:t>
      </w:r>
      <w:r w:rsidR="00A353AA" w:rsidRPr="00A353AA">
        <w:rPr>
          <w:rFonts w:asciiTheme="minorHAnsi" w:hAnsiTheme="minorHAnsi" w:cstheme="minorHAnsi"/>
          <w:szCs w:val="20"/>
        </w:rPr>
        <w:t>;</w:t>
      </w:r>
    </w:p>
    <w:p w14:paraId="278D9EAA" w14:textId="77777777" w:rsidR="00A353AA" w:rsidRPr="00A353AA" w:rsidRDefault="00A353AA" w:rsidP="00004578">
      <w:pPr>
        <w:pStyle w:val="Default"/>
        <w:keepNext/>
        <w:keepLines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353AA">
        <w:rPr>
          <w:rFonts w:ascii="Calibri" w:hAnsi="Calibri" w:cs="Calibri"/>
          <w:szCs w:val="20"/>
        </w:rPr>
        <w:t xml:space="preserve">di assumere tutti gli obblighi di tracciabilità dei flussi finanziari di cui all’art. 3 della legge 13 agosto 2010, n. 136 e </w:t>
      </w:r>
      <w:proofErr w:type="gramStart"/>
      <w:r w:rsidRPr="00A353AA">
        <w:rPr>
          <w:rFonts w:ascii="Calibri" w:hAnsi="Calibri" w:cs="Calibri"/>
          <w:szCs w:val="20"/>
        </w:rPr>
        <w:t>ss.mm.ii..</w:t>
      </w:r>
      <w:proofErr w:type="gramEnd"/>
    </w:p>
    <w:p w14:paraId="7F0CA7AF" w14:textId="77777777" w:rsidR="00A353AA" w:rsidRDefault="00A353AA" w:rsidP="00004578">
      <w:pPr>
        <w:pStyle w:val="Default"/>
        <w:keepNext/>
        <w:keepLines/>
        <w:rPr>
          <w:rFonts w:asciiTheme="minorHAnsi" w:hAnsiTheme="minorHAnsi" w:cstheme="minorHAnsi"/>
          <w:sz w:val="18"/>
          <w:szCs w:val="18"/>
        </w:rPr>
      </w:pPr>
    </w:p>
    <w:p w14:paraId="2389F32A" w14:textId="77777777" w:rsidR="00285852" w:rsidRDefault="00285852" w:rsidP="00004578">
      <w:pPr>
        <w:pStyle w:val="Default"/>
        <w:keepNext/>
        <w:keepLines/>
        <w:rPr>
          <w:rFonts w:asciiTheme="minorHAnsi" w:hAnsiTheme="minorHAnsi" w:cstheme="minorHAnsi"/>
          <w:sz w:val="18"/>
          <w:szCs w:val="18"/>
        </w:rPr>
      </w:pPr>
    </w:p>
    <w:p w14:paraId="7E425F35" w14:textId="77777777" w:rsidR="00A353AA" w:rsidRPr="00A353AA" w:rsidRDefault="00A353AA" w:rsidP="00004578">
      <w:pPr>
        <w:keepNext/>
        <w:keepLines/>
        <w:widowControl/>
        <w:adjustRightInd w:val="0"/>
        <w:jc w:val="both"/>
        <w:rPr>
          <w:rFonts w:ascii="Calibri" w:eastAsiaTheme="minorHAnsi" w:hAnsi="Calibri" w:cs="Calibri"/>
          <w:color w:val="000000"/>
          <w:sz w:val="20"/>
          <w:szCs w:val="16"/>
          <w:lang w:val="it-IT"/>
        </w:rPr>
      </w:pPr>
      <w:r w:rsidRPr="00A353AA">
        <w:rPr>
          <w:rFonts w:ascii="Calibri" w:eastAsiaTheme="minorHAnsi" w:hAnsi="Calibri" w:cs="Calibri"/>
          <w:i/>
          <w:iCs/>
          <w:color w:val="000000"/>
          <w:sz w:val="20"/>
          <w:szCs w:val="16"/>
          <w:lang w:val="it-IT"/>
        </w:rPr>
        <w:t xml:space="preserve">Ai sensi del decreto legislativo 30 giugno 2003, n. 196, autorizza la Stazione appaltante all’utilizzazione dei dati di cui alla presente dichiarazione (dati sensibili ai sensi degli articoli 20, 21 e 22, del citato decreto legislativo, ferme restando le esenzioni dagli obblighi di notifica e acquisizione del consenso), ai fini dell’eventuale affidamento e per gli eventuali procedimenti amministrativi e giurisdizionali conseguenti; ne autorizza la comunicazione ai funzionari e agli incaricati della Stazione appaltante, nonché agli eventuali controinteressati che ne facciano legittima e motivata richiesta. </w:t>
      </w:r>
    </w:p>
    <w:p w14:paraId="534B62FF" w14:textId="77777777" w:rsidR="00F84ED9" w:rsidRDefault="00F84ED9" w:rsidP="00004578">
      <w:pPr>
        <w:keepNext/>
        <w:keepLines/>
        <w:widowControl/>
        <w:adjustRightInd w:val="0"/>
        <w:jc w:val="both"/>
        <w:rPr>
          <w:rFonts w:ascii="Calibri" w:eastAsiaTheme="minorHAnsi" w:hAnsi="Calibri" w:cs="Calibri"/>
          <w:color w:val="000000"/>
          <w:sz w:val="20"/>
          <w:szCs w:val="16"/>
          <w:lang w:val="it-IT"/>
        </w:rPr>
      </w:pPr>
    </w:p>
    <w:p w14:paraId="0E21BC76" w14:textId="77777777" w:rsidR="00A353AA" w:rsidRDefault="00A353AA" w:rsidP="00004578">
      <w:pPr>
        <w:pStyle w:val="Default"/>
        <w:keepNext/>
        <w:keepLines/>
        <w:rPr>
          <w:rFonts w:asciiTheme="minorHAnsi" w:hAnsiTheme="minorHAnsi" w:cstheme="minorHAnsi"/>
          <w:sz w:val="18"/>
          <w:szCs w:val="18"/>
        </w:rPr>
      </w:pPr>
    </w:p>
    <w:p w14:paraId="3F47BCF4" w14:textId="77777777" w:rsidR="00A353AA" w:rsidRPr="004533E9" w:rsidRDefault="00A353AA" w:rsidP="00004578">
      <w:pPr>
        <w:pStyle w:val="Default"/>
        <w:keepNext/>
        <w:keepLines/>
        <w:rPr>
          <w:rFonts w:asciiTheme="minorHAnsi" w:hAnsiTheme="minorHAnsi" w:cstheme="minorHAnsi"/>
          <w:sz w:val="18"/>
          <w:szCs w:val="18"/>
        </w:rPr>
      </w:pPr>
    </w:p>
    <w:p w14:paraId="3E28BE6C" w14:textId="77777777" w:rsidR="000C2256" w:rsidRDefault="003E3E1E" w:rsidP="00004578">
      <w:pPr>
        <w:pStyle w:val="Default"/>
        <w:keepNext/>
        <w:keepLines/>
        <w:jc w:val="right"/>
        <w:rPr>
          <w:rFonts w:asciiTheme="minorHAnsi" w:hAnsiTheme="minorHAnsi" w:cstheme="minorHAnsi"/>
          <w:sz w:val="22"/>
          <w:szCs w:val="22"/>
        </w:rPr>
      </w:pPr>
      <w:r w:rsidRPr="004533E9">
        <w:rPr>
          <w:rFonts w:asciiTheme="minorHAnsi" w:hAnsiTheme="minorHAnsi" w:cstheme="minorHAnsi"/>
          <w:sz w:val="22"/>
          <w:szCs w:val="22"/>
        </w:rPr>
        <w:t>Firma _________________</w:t>
      </w:r>
    </w:p>
    <w:p w14:paraId="3C1E10A6" w14:textId="77777777" w:rsidR="003E3E1E" w:rsidRPr="004533E9" w:rsidRDefault="003E3E1E" w:rsidP="00004578">
      <w:pPr>
        <w:pStyle w:val="Default"/>
        <w:keepNext/>
        <w:keepLines/>
        <w:jc w:val="right"/>
        <w:rPr>
          <w:rFonts w:asciiTheme="minorHAnsi" w:hAnsiTheme="minorHAnsi" w:cstheme="minorHAnsi"/>
          <w:sz w:val="22"/>
          <w:szCs w:val="22"/>
        </w:rPr>
      </w:pPr>
    </w:p>
    <w:p w14:paraId="7B72FCF6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35D27546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5529571C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470129DE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0876A213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55C45A5E" w14:textId="77777777" w:rsidR="00EB0BDD" w:rsidRDefault="00EB0BDD" w:rsidP="00004578">
      <w:pPr>
        <w:pStyle w:val="Default"/>
        <w:keepNext/>
        <w:keepLines/>
        <w:rPr>
          <w:rFonts w:asciiTheme="minorHAnsi" w:hAnsiTheme="minorHAnsi" w:cstheme="minorHAnsi"/>
        </w:rPr>
      </w:pPr>
    </w:p>
    <w:p w14:paraId="68717ADB" w14:textId="4A345C43" w:rsidR="003E3E1E" w:rsidRPr="00D530CC" w:rsidRDefault="00D530CC" w:rsidP="00004578">
      <w:pPr>
        <w:pStyle w:val="Default"/>
        <w:keepNext/>
        <w:keepLines/>
        <w:rPr>
          <w:rFonts w:asciiTheme="minorHAnsi" w:hAnsiTheme="minorHAnsi" w:cstheme="minorHAnsi"/>
        </w:rPr>
      </w:pPr>
      <w:r w:rsidRPr="00D530CC">
        <w:rPr>
          <w:rFonts w:asciiTheme="minorHAnsi" w:hAnsiTheme="minorHAnsi" w:cstheme="minorHAnsi"/>
        </w:rPr>
        <w:t>ALLEGATI</w:t>
      </w:r>
      <w:r>
        <w:rPr>
          <w:rFonts w:asciiTheme="minorHAnsi" w:hAnsiTheme="minorHAnsi" w:cstheme="minorHAnsi"/>
        </w:rPr>
        <w:t xml:space="preserve"> (obbligatori)</w:t>
      </w:r>
      <w:r w:rsidRPr="00D530CC">
        <w:rPr>
          <w:rFonts w:asciiTheme="minorHAnsi" w:hAnsiTheme="minorHAnsi" w:cstheme="minorHAnsi"/>
        </w:rPr>
        <w:t>:</w:t>
      </w:r>
    </w:p>
    <w:p w14:paraId="6483197E" w14:textId="77777777" w:rsidR="00D530CC" w:rsidRPr="00D530CC" w:rsidRDefault="00D530CC" w:rsidP="00004578">
      <w:pPr>
        <w:pStyle w:val="Paragrafoelenco"/>
        <w:keepNext/>
        <w:keepLines/>
        <w:widowControl/>
        <w:numPr>
          <w:ilvl w:val="0"/>
          <w:numId w:val="6"/>
        </w:numPr>
        <w:adjustRightInd w:val="0"/>
        <w:rPr>
          <w:rFonts w:ascii="Calibri" w:eastAsiaTheme="minorHAnsi" w:hAnsi="Calibri" w:cs="Calibri"/>
          <w:lang w:val="it-IT"/>
        </w:rPr>
      </w:pPr>
      <w:r w:rsidRPr="00D530CC">
        <w:rPr>
          <w:rFonts w:ascii="Calibri" w:eastAsiaTheme="minorHAnsi" w:hAnsi="Calibri" w:cs="Calibri"/>
          <w:lang w:val="it-IT"/>
        </w:rPr>
        <w:t>Documento d’Identità in corso di validità del rappresentante legale firmatario della domanda</w:t>
      </w:r>
    </w:p>
    <w:p w14:paraId="0C00ECF6" w14:textId="4B6E857F" w:rsidR="00391C7C" w:rsidRPr="00D1015A" w:rsidRDefault="00D530CC" w:rsidP="00004578">
      <w:pPr>
        <w:pStyle w:val="Paragrafoelenco"/>
        <w:keepNext/>
        <w:keepLines/>
        <w:widowControl/>
        <w:numPr>
          <w:ilvl w:val="0"/>
          <w:numId w:val="6"/>
        </w:numPr>
        <w:adjustRightInd w:val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D1015A">
        <w:rPr>
          <w:rFonts w:ascii="Calibri" w:hAnsi="Calibri" w:cs="Calibri"/>
          <w:szCs w:val="24"/>
          <w:lang w:val="it-IT"/>
        </w:rPr>
        <w:t xml:space="preserve">PROGETTO </w:t>
      </w:r>
      <w:r w:rsidR="008A3B6D" w:rsidRPr="00D1015A">
        <w:rPr>
          <w:rFonts w:ascii="Calibri" w:hAnsi="Calibri" w:cs="Calibri"/>
          <w:szCs w:val="24"/>
          <w:lang w:val="it-IT"/>
        </w:rPr>
        <w:t xml:space="preserve">ORGANIZZATIVO </w:t>
      </w:r>
    </w:p>
    <w:sectPr w:rsidR="00391C7C" w:rsidRPr="00D1015A" w:rsidSect="00FB012F">
      <w:headerReference w:type="default" r:id="rId8"/>
      <w:pgSz w:w="11906" w:h="16838"/>
      <w:pgMar w:top="426" w:right="1134" w:bottom="1134" w:left="1134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7371" w14:textId="77777777" w:rsidR="00B955D9" w:rsidRDefault="00B955D9" w:rsidP="00741F5B">
      <w:r>
        <w:separator/>
      </w:r>
    </w:p>
  </w:endnote>
  <w:endnote w:type="continuationSeparator" w:id="0">
    <w:p w14:paraId="78D17A8C" w14:textId="77777777" w:rsidR="00B955D9" w:rsidRDefault="00B955D9" w:rsidP="0074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6DD2.tmp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373E" w14:textId="77777777" w:rsidR="00B955D9" w:rsidRDefault="00B955D9" w:rsidP="00741F5B">
      <w:r>
        <w:separator/>
      </w:r>
    </w:p>
  </w:footnote>
  <w:footnote w:type="continuationSeparator" w:id="0">
    <w:p w14:paraId="77EAB599" w14:textId="77777777" w:rsidR="00B955D9" w:rsidRDefault="00B955D9" w:rsidP="0074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0E0E" w14:textId="77777777" w:rsidR="00D530CC" w:rsidRDefault="00D530CC">
    <w:pPr>
      <w:pStyle w:val="Intestazione"/>
    </w:pPr>
  </w:p>
  <w:p w14:paraId="7106FEE2" w14:textId="77777777" w:rsidR="00D530CC" w:rsidRDefault="00D530CC">
    <w:pPr>
      <w:pStyle w:val="Intestazione"/>
    </w:pPr>
  </w:p>
  <w:p w14:paraId="346D0F1A" w14:textId="77777777" w:rsidR="00D530CC" w:rsidRDefault="00D530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DA5E0682"/>
    <w:lvl w:ilvl="0" w:tplc="09C41988">
      <w:start w:val="1"/>
      <w:numFmt w:val="decimal"/>
      <w:lvlText w:val="%1."/>
      <w:lvlJc w:val="left"/>
      <w:rPr>
        <w:b/>
        <w:i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71166E"/>
    <w:multiLevelType w:val="hybridMultilevel"/>
    <w:tmpl w:val="82103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142F"/>
    <w:multiLevelType w:val="hybridMultilevel"/>
    <w:tmpl w:val="135C16F6"/>
    <w:lvl w:ilvl="0" w:tplc="FFFFFFFF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4522B8"/>
    <w:multiLevelType w:val="hybridMultilevel"/>
    <w:tmpl w:val="54107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561FF"/>
    <w:multiLevelType w:val="hybridMultilevel"/>
    <w:tmpl w:val="7512992C"/>
    <w:lvl w:ilvl="0" w:tplc="3ACC0E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09F6F15"/>
    <w:multiLevelType w:val="hybridMultilevel"/>
    <w:tmpl w:val="7ADA7948"/>
    <w:lvl w:ilvl="0" w:tplc="47DE6F0E">
      <w:start w:val="1"/>
      <w:numFmt w:val="lowerLetter"/>
      <w:lvlText w:val="%1)"/>
      <w:lvlJc w:val="left"/>
      <w:pPr>
        <w:ind w:left="702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6029712">
      <w:numFmt w:val="bullet"/>
      <w:lvlText w:val=""/>
      <w:lvlJc w:val="left"/>
      <w:pPr>
        <w:ind w:left="1215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2" w:tplc="050E28F0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FAE02428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5396FBF0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DEAE7398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262CDDF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056EAFF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F33CF442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0B1763"/>
    <w:multiLevelType w:val="hybridMultilevel"/>
    <w:tmpl w:val="E66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387A"/>
    <w:multiLevelType w:val="hybridMultilevel"/>
    <w:tmpl w:val="A11E7532"/>
    <w:lvl w:ilvl="0" w:tplc="636A35E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F7080"/>
    <w:multiLevelType w:val="hybridMultilevel"/>
    <w:tmpl w:val="E0EA0A72"/>
    <w:lvl w:ilvl="0" w:tplc="636A35E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42422F"/>
    <w:multiLevelType w:val="hybridMultilevel"/>
    <w:tmpl w:val="82103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675184">
    <w:abstractNumId w:val="9"/>
  </w:num>
  <w:num w:numId="2" w16cid:durableId="1126971512">
    <w:abstractNumId w:val="1"/>
  </w:num>
  <w:num w:numId="3" w16cid:durableId="862742027">
    <w:abstractNumId w:val="3"/>
  </w:num>
  <w:num w:numId="4" w16cid:durableId="194315175">
    <w:abstractNumId w:val="8"/>
  </w:num>
  <w:num w:numId="5" w16cid:durableId="507326333">
    <w:abstractNumId w:val="7"/>
  </w:num>
  <w:num w:numId="6" w16cid:durableId="2033266473">
    <w:abstractNumId w:val="6"/>
  </w:num>
  <w:num w:numId="7" w16cid:durableId="1487818726">
    <w:abstractNumId w:val="0"/>
  </w:num>
  <w:num w:numId="8" w16cid:durableId="110563716">
    <w:abstractNumId w:val="2"/>
  </w:num>
  <w:num w:numId="9" w16cid:durableId="95297280">
    <w:abstractNumId w:val="5"/>
  </w:num>
  <w:num w:numId="10" w16cid:durableId="1174492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71"/>
    <w:rsid w:val="00004578"/>
    <w:rsid w:val="000257B2"/>
    <w:rsid w:val="000571F0"/>
    <w:rsid w:val="00073DFC"/>
    <w:rsid w:val="00090C3D"/>
    <w:rsid w:val="000C2256"/>
    <w:rsid w:val="000E14B9"/>
    <w:rsid w:val="000E55F5"/>
    <w:rsid w:val="000F1EFA"/>
    <w:rsid w:val="000F27DC"/>
    <w:rsid w:val="0012413F"/>
    <w:rsid w:val="00150C29"/>
    <w:rsid w:val="00193BD8"/>
    <w:rsid w:val="001C5B53"/>
    <w:rsid w:val="0020536F"/>
    <w:rsid w:val="002077C2"/>
    <w:rsid w:val="00273463"/>
    <w:rsid w:val="00285852"/>
    <w:rsid w:val="002C64BD"/>
    <w:rsid w:val="00351447"/>
    <w:rsid w:val="00371106"/>
    <w:rsid w:val="00391C7C"/>
    <w:rsid w:val="003C7EED"/>
    <w:rsid w:val="003E3E1E"/>
    <w:rsid w:val="00411E19"/>
    <w:rsid w:val="004533E9"/>
    <w:rsid w:val="004B0F05"/>
    <w:rsid w:val="004E359B"/>
    <w:rsid w:val="00500CF0"/>
    <w:rsid w:val="005373B9"/>
    <w:rsid w:val="005708C3"/>
    <w:rsid w:val="00581335"/>
    <w:rsid w:val="0058210F"/>
    <w:rsid w:val="0059220A"/>
    <w:rsid w:val="005A303D"/>
    <w:rsid w:val="005D60E1"/>
    <w:rsid w:val="005D72BA"/>
    <w:rsid w:val="00614E4A"/>
    <w:rsid w:val="00637E70"/>
    <w:rsid w:val="00660086"/>
    <w:rsid w:val="00676D3D"/>
    <w:rsid w:val="00691DFB"/>
    <w:rsid w:val="0073359A"/>
    <w:rsid w:val="00741F5B"/>
    <w:rsid w:val="007614C7"/>
    <w:rsid w:val="007F157B"/>
    <w:rsid w:val="007F6D14"/>
    <w:rsid w:val="0080427F"/>
    <w:rsid w:val="00814E4E"/>
    <w:rsid w:val="008A3B6D"/>
    <w:rsid w:val="008B55B7"/>
    <w:rsid w:val="008F3B1C"/>
    <w:rsid w:val="008F60E8"/>
    <w:rsid w:val="00937472"/>
    <w:rsid w:val="00970DEB"/>
    <w:rsid w:val="009D12B7"/>
    <w:rsid w:val="009D429A"/>
    <w:rsid w:val="009E609B"/>
    <w:rsid w:val="00A20520"/>
    <w:rsid w:val="00A353AA"/>
    <w:rsid w:val="00A421D7"/>
    <w:rsid w:val="00A76D6F"/>
    <w:rsid w:val="00AD7997"/>
    <w:rsid w:val="00B049C4"/>
    <w:rsid w:val="00B52308"/>
    <w:rsid w:val="00B608E8"/>
    <w:rsid w:val="00B955D9"/>
    <w:rsid w:val="00BA44A5"/>
    <w:rsid w:val="00BC0A3C"/>
    <w:rsid w:val="00C0650F"/>
    <w:rsid w:val="00C06971"/>
    <w:rsid w:val="00C17F1E"/>
    <w:rsid w:val="00C31162"/>
    <w:rsid w:val="00CD7180"/>
    <w:rsid w:val="00D031D0"/>
    <w:rsid w:val="00D055A8"/>
    <w:rsid w:val="00D1015A"/>
    <w:rsid w:val="00D530CC"/>
    <w:rsid w:val="00D62AF4"/>
    <w:rsid w:val="00DE20A2"/>
    <w:rsid w:val="00E35F72"/>
    <w:rsid w:val="00E63A1A"/>
    <w:rsid w:val="00EB0BDD"/>
    <w:rsid w:val="00EB78D9"/>
    <w:rsid w:val="00F20452"/>
    <w:rsid w:val="00F369BF"/>
    <w:rsid w:val="00F84ED9"/>
    <w:rsid w:val="00F9567F"/>
    <w:rsid w:val="00FA4C66"/>
    <w:rsid w:val="00FB012F"/>
    <w:rsid w:val="00FB76BC"/>
    <w:rsid w:val="00FD399B"/>
    <w:rsid w:val="00FE17BF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3EF5"/>
  <w15:docId w15:val="{2427BD94-5FF3-4080-93AE-ED7B2E20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1F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F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F5B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41F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F5B"/>
    <w:rPr>
      <w:rFonts w:ascii="Arial" w:eastAsia="Arial" w:hAnsi="Arial" w:cs="Arial"/>
      <w:lang w:val="en-US"/>
    </w:rPr>
  </w:style>
  <w:style w:type="paragraph" w:customStyle="1" w:styleId="Default">
    <w:name w:val="Default"/>
    <w:rsid w:val="003E3E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B608E8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4533E9"/>
    <w:pPr>
      <w:tabs>
        <w:tab w:val="left" w:pos="567"/>
        <w:tab w:val="left" w:pos="5103"/>
      </w:tabs>
      <w:adjustRightInd w:val="0"/>
      <w:jc w:val="center"/>
    </w:pPr>
    <w:rPr>
      <w:rFonts w:ascii="Z@R6DD2.tmp" w:eastAsia="Z@R6DD2.tmp" w:hAnsi="Z@R6DD2.tmp" w:cs="Z@R6DD2.tmp"/>
      <w:b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4533E9"/>
    <w:rPr>
      <w:rFonts w:ascii="Z@R6DD2.tmp" w:eastAsia="Z@R6DD2.tmp" w:hAnsi="Z@R6DD2.tmp" w:cs="Z@R6DD2.tmp"/>
      <w:b/>
      <w:sz w:val="36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D5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176-A08E-4D44-BEBD-2276AC4A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Putignano</dc:creator>
  <cp:lastModifiedBy>Valeriani Massimiliano</cp:lastModifiedBy>
  <cp:revision>4</cp:revision>
  <dcterms:created xsi:type="dcterms:W3CDTF">2024-05-17T15:17:00Z</dcterms:created>
  <dcterms:modified xsi:type="dcterms:W3CDTF">2026-05-06T08:09:00Z</dcterms:modified>
</cp:coreProperties>
</file>