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DE" w:rsidRDefault="00E229DE" w:rsidP="00E229DE">
      <w:pPr>
        <w:keepNext/>
        <w:keepLines/>
        <w:suppressLineNumbers/>
        <w:ind w:left="284"/>
        <w:jc w:val="center"/>
        <w:rPr>
          <w:rFonts w:ascii="Calibri" w:eastAsia="PMingLiU" w:hAnsi="Calibri" w:cs="Times New Roman"/>
          <w:color w:val="548DD4" w:themeColor="text2" w:themeTint="99"/>
        </w:rPr>
      </w:pPr>
      <w:bookmarkStart w:id="0" w:name="_Toc405381618"/>
      <w:r>
        <w:rPr>
          <w:rFonts w:ascii="Calibri" w:eastAsia="PMingLiU" w:hAnsi="Calibri" w:cs="Times New Roman"/>
          <w:b/>
          <w:color w:val="548DD4" w:themeColor="text2" w:themeTint="99"/>
          <w:u w:val="single"/>
        </w:rPr>
        <w:t>INDICE</w:t>
      </w:r>
    </w:p>
    <w:p w:rsidR="00E229DE" w:rsidRDefault="00E229DE" w:rsidP="00E229DE">
      <w:pPr>
        <w:pStyle w:val="Titolo"/>
        <w:keepNext/>
        <w:keepLines/>
        <w:suppressLineNumbers/>
        <w:suppressAutoHyphens/>
        <w:jc w:val="both"/>
        <w:rPr>
          <w:rFonts w:ascii="Calibri" w:eastAsia="PMingLiU" w:hAnsi="Calibri" w:cs="Times New Roman"/>
        </w:rPr>
      </w:pPr>
    </w:p>
    <w:p w:rsidR="00E229DE" w:rsidRDefault="00E229DE" w:rsidP="00E229DE">
      <w:pPr>
        <w:keepNext/>
        <w:keepLines/>
        <w:suppressLineNumbers/>
        <w:ind w:left="1276" w:hanging="1036"/>
        <w:rPr>
          <w:rFonts w:asciiTheme="minorHAnsi" w:eastAsia="PMingLiU" w:hAnsiTheme="minorHAnsi" w:cs="Times New Roman"/>
          <w:szCs w:val="24"/>
        </w:rPr>
      </w:pPr>
    </w:p>
    <w:p w:rsidR="00E229DE" w:rsidRDefault="00C76DD1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 w:rsidRPr="00C76DD1">
        <w:rPr>
          <w:rFonts w:asciiTheme="minorHAnsi" w:hAnsiTheme="minorHAnsi"/>
          <w:color w:val="548DD4" w:themeColor="text2" w:themeTint="99"/>
        </w:rPr>
        <w:fldChar w:fldCharType="begin"/>
      </w:r>
      <w:r w:rsidR="00E229DE">
        <w:rPr>
          <w:rFonts w:asciiTheme="minorHAnsi" w:hAnsiTheme="minorHAnsi"/>
          <w:color w:val="548DD4" w:themeColor="text2" w:themeTint="99"/>
        </w:rPr>
        <w:instrText xml:space="preserve"> TOC </w:instrText>
      </w:r>
      <w:r w:rsidRPr="00C76DD1">
        <w:rPr>
          <w:rFonts w:asciiTheme="minorHAnsi" w:hAnsiTheme="minorHAnsi"/>
          <w:color w:val="548DD4" w:themeColor="text2" w:themeTint="99"/>
        </w:rPr>
        <w:fldChar w:fldCharType="separate"/>
      </w:r>
      <w:r w:rsidR="00E229DE">
        <w:rPr>
          <w:rFonts w:asciiTheme="minorHAnsi" w:eastAsia="PMingLiU" w:hAnsiTheme="minorHAnsi" w:cs="Times New Roman"/>
          <w:noProof/>
          <w:color w:val="548DD4" w:themeColor="text2" w:themeTint="99"/>
        </w:rPr>
        <w:t>Art. 1</w:t>
      </w:r>
      <w:r w:rsidR="00E229DE"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B01644">
        <w:rPr>
          <w:rFonts w:asciiTheme="minorHAnsi" w:eastAsia="PMingLiU" w:hAnsiTheme="minorHAnsi" w:cs="Times New Roman"/>
          <w:noProof/>
          <w:color w:val="548DD4" w:themeColor="text2" w:themeTint="99"/>
        </w:rPr>
        <w:t>Principi e finalità</w:t>
      </w:r>
      <w:r w:rsidR="00E229DE"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1</w:t>
      </w:r>
    </w:p>
    <w:p w:rsidR="00B01644" w:rsidRDefault="00E229DE" w:rsidP="00B01644">
      <w:pPr>
        <w:pStyle w:val="Sommario2"/>
        <w:tabs>
          <w:tab w:val="left" w:pos="1132"/>
        </w:tabs>
        <w:spacing w:line="276" w:lineRule="auto"/>
        <w:ind w:left="1134" w:hanging="850"/>
        <w:rPr>
          <w:rFonts w:asciiTheme="minorHAnsi" w:eastAsia="PMingLiU" w:hAnsiTheme="minorHAnsi" w:cs="Times New Roman"/>
          <w:noProof/>
          <w:color w:val="548DD4" w:themeColor="text2" w:themeTint="99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 2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B01644">
        <w:rPr>
          <w:rFonts w:asciiTheme="minorHAnsi" w:eastAsia="PMingLiU" w:hAnsiTheme="minorHAnsi" w:cs="Times New Roman"/>
          <w:noProof/>
          <w:color w:val="548DD4" w:themeColor="text2" w:themeTint="99"/>
        </w:rPr>
        <w:t xml:space="preserve">Realizzazione da parte di soggetti privati di opere per attrezzature e servizi di </w:t>
      </w:r>
    </w:p>
    <w:p w:rsidR="00E229DE" w:rsidRDefault="00B01644" w:rsidP="00B01644">
      <w:pPr>
        <w:pStyle w:val="Sommario2"/>
        <w:tabs>
          <w:tab w:val="left" w:pos="1132"/>
        </w:tabs>
        <w:spacing w:line="276" w:lineRule="auto"/>
        <w:ind w:left="1134" w:hanging="850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 xml:space="preserve">                interesse comunale</w:t>
      </w:r>
      <w:r w:rsidR="00E229DE">
        <w:rPr>
          <w:rFonts w:asciiTheme="minorHAnsi" w:hAnsiTheme="minorHAnsi"/>
          <w:noProof/>
          <w:color w:val="548DD4" w:themeColor="text2" w:themeTint="99"/>
        </w:rPr>
        <w:tab/>
      </w:r>
      <w:r>
        <w:rPr>
          <w:rFonts w:asciiTheme="minorHAnsi" w:hAnsiTheme="minorHAnsi"/>
          <w:noProof/>
          <w:color w:val="548DD4" w:themeColor="text2" w:themeTint="99"/>
        </w:rPr>
        <w:t>1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 3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B01644">
        <w:rPr>
          <w:rFonts w:asciiTheme="minorHAnsi" w:eastAsia="PMingLiU" w:hAnsiTheme="minorHAnsi" w:cs="Times New Roman"/>
          <w:noProof/>
          <w:color w:val="548DD4" w:themeColor="text2" w:themeTint="99"/>
        </w:rPr>
        <w:t>Dotazione di sree per servizi di interesse pubblico o generale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3E37F5">
        <w:rPr>
          <w:rFonts w:asciiTheme="minorHAnsi" w:hAnsiTheme="minorHAnsi"/>
          <w:noProof/>
          <w:color w:val="548DD4" w:themeColor="text2" w:themeTint="99"/>
        </w:rPr>
        <w:t>2</w:t>
      </w:r>
    </w:p>
    <w:p w:rsidR="00B01644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eastAsia="PMingLiU" w:hAnsiTheme="minorHAnsi" w:cs="Times New Roman"/>
          <w:noProof/>
          <w:color w:val="548DD4" w:themeColor="text2" w:themeTint="99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>Art. 4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B01644">
        <w:rPr>
          <w:rFonts w:asciiTheme="minorHAnsi" w:eastAsia="PMingLiU" w:hAnsiTheme="minorHAnsi" w:cs="Times New Roman"/>
          <w:noProof/>
          <w:color w:val="548DD4" w:themeColor="text2" w:themeTint="99"/>
        </w:rPr>
        <w:t xml:space="preserve">Variazione del fabbisogno di aree per servizi pubblici conseguente i mutamenti di                        </w:t>
      </w:r>
    </w:p>
    <w:p w:rsidR="00E229DE" w:rsidRDefault="00B01644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eastAsia="PMingLiU" w:hAnsiTheme="minorHAnsi" w:cs="Times New Roman"/>
          <w:noProof/>
          <w:color w:val="548DD4" w:themeColor="text2" w:themeTint="99"/>
        </w:rPr>
        <w:t xml:space="preserve">                destinazione d'uso</w:t>
      </w:r>
      <w:r w:rsidR="00E229DE">
        <w:rPr>
          <w:rFonts w:asciiTheme="minorHAnsi" w:hAnsiTheme="minorHAnsi"/>
          <w:noProof/>
          <w:color w:val="548DD4" w:themeColor="text2" w:themeTint="99"/>
        </w:rPr>
        <w:tab/>
        <w:t>3</w:t>
      </w:r>
    </w:p>
    <w:p w:rsidR="00E229DE" w:rsidRDefault="00E229DE" w:rsidP="003E37F5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5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B01644">
        <w:rPr>
          <w:rFonts w:asciiTheme="minorHAnsi" w:hAnsiTheme="minorHAnsi" w:cs="Times New Roman"/>
          <w:noProof/>
          <w:color w:val="548DD4" w:themeColor="text2" w:themeTint="99"/>
        </w:rPr>
        <w:t>Classificazione delle aree per infrastrutture e servizi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22069E">
        <w:rPr>
          <w:rFonts w:asciiTheme="minorHAnsi" w:hAnsiTheme="minorHAnsi"/>
          <w:noProof/>
          <w:color w:val="548DD4" w:themeColor="text2" w:themeTint="99"/>
        </w:rPr>
        <w:t>4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6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B01644">
        <w:rPr>
          <w:rFonts w:asciiTheme="minorHAnsi" w:hAnsiTheme="minorHAnsi" w:cs="Times New Roman"/>
          <w:noProof/>
          <w:color w:val="548DD4" w:themeColor="text2" w:themeTint="99"/>
        </w:rPr>
        <w:t>Aree per strade, piazze, percorsi pedonali e spazi pubblici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B01644">
        <w:rPr>
          <w:rFonts w:asciiTheme="minorHAnsi" w:hAnsiTheme="minorHAnsi"/>
          <w:noProof/>
          <w:color w:val="548DD4" w:themeColor="text2" w:themeTint="99"/>
        </w:rPr>
        <w:t>7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7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B01644">
        <w:rPr>
          <w:rFonts w:asciiTheme="minorHAnsi" w:hAnsiTheme="minorHAnsi" w:cs="Times New Roman"/>
          <w:noProof/>
          <w:color w:val="548DD4" w:themeColor="text2" w:themeTint="99"/>
        </w:rPr>
        <w:t>Impianti ricetrasmittenti e di telecomunicazione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B01644">
        <w:rPr>
          <w:rFonts w:asciiTheme="minorHAnsi" w:hAnsiTheme="minorHAnsi"/>
          <w:noProof/>
          <w:color w:val="548DD4" w:themeColor="text2" w:themeTint="99"/>
        </w:rPr>
        <w:t>7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8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B01644">
        <w:rPr>
          <w:rFonts w:asciiTheme="minorHAnsi" w:hAnsiTheme="minorHAnsi" w:cs="Times New Roman"/>
          <w:noProof/>
          <w:color w:val="548DD4" w:themeColor="text2" w:themeTint="99"/>
        </w:rPr>
        <w:t>Variante al Piano dei Servizi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B01644">
        <w:rPr>
          <w:rFonts w:asciiTheme="minorHAnsi" w:hAnsiTheme="minorHAnsi"/>
          <w:noProof/>
          <w:color w:val="548DD4" w:themeColor="text2" w:themeTint="99"/>
        </w:rPr>
        <w:t>8</w:t>
      </w:r>
    </w:p>
    <w:p w:rsidR="00E229DE" w:rsidRDefault="00E229DE" w:rsidP="00E229DE">
      <w:pPr>
        <w:pStyle w:val="Sommario2"/>
        <w:tabs>
          <w:tab w:val="left" w:pos="1132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  <w:r>
        <w:rPr>
          <w:rFonts w:asciiTheme="minorHAnsi" w:hAnsiTheme="minorHAnsi" w:cs="Times New Roman"/>
          <w:noProof/>
          <w:color w:val="548DD4" w:themeColor="text2" w:themeTint="99"/>
        </w:rPr>
        <w:t>Art. 9</w:t>
      </w:r>
      <w:r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  <w:tab/>
      </w:r>
      <w:r w:rsidR="00B01644">
        <w:rPr>
          <w:rFonts w:asciiTheme="minorHAnsi" w:hAnsiTheme="minorHAnsi" w:cs="Times New Roman"/>
          <w:noProof/>
          <w:color w:val="548DD4" w:themeColor="text2" w:themeTint="99"/>
        </w:rPr>
        <w:t>PEBA</w:t>
      </w:r>
      <w:r>
        <w:rPr>
          <w:rFonts w:asciiTheme="minorHAnsi" w:hAnsiTheme="minorHAnsi"/>
          <w:noProof/>
          <w:color w:val="548DD4" w:themeColor="text2" w:themeTint="99"/>
        </w:rPr>
        <w:tab/>
      </w:r>
      <w:r w:rsidR="00B01644">
        <w:rPr>
          <w:rFonts w:asciiTheme="minorHAnsi" w:hAnsiTheme="minorHAnsi"/>
          <w:noProof/>
          <w:color w:val="548DD4" w:themeColor="text2" w:themeTint="99"/>
        </w:rPr>
        <w:t>8</w:t>
      </w:r>
    </w:p>
    <w:p w:rsidR="00867D87" w:rsidRDefault="00867D87" w:rsidP="00867D87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</w:p>
    <w:p w:rsidR="00884FA2" w:rsidRDefault="00884FA2" w:rsidP="00E229DE">
      <w:pPr>
        <w:pStyle w:val="Sommario2"/>
        <w:tabs>
          <w:tab w:val="left" w:pos="1134"/>
          <w:tab w:val="left" w:pos="1276"/>
        </w:tabs>
        <w:spacing w:line="276" w:lineRule="auto"/>
        <w:rPr>
          <w:rFonts w:asciiTheme="minorHAnsi" w:hAnsiTheme="minorHAnsi" w:cs="Times New Roman"/>
          <w:noProof/>
          <w:color w:val="548DD4" w:themeColor="text2" w:themeTint="99"/>
          <w:sz w:val="22"/>
          <w:lang w:eastAsia="it-IT"/>
        </w:rPr>
      </w:pPr>
    </w:p>
    <w:p w:rsidR="00D57EC6" w:rsidRPr="007C1D2D" w:rsidRDefault="00C76DD1" w:rsidP="00D57EC6">
      <w:pPr>
        <w:keepNext/>
        <w:keepLines/>
        <w:tabs>
          <w:tab w:val="left" w:pos="993"/>
        </w:tabs>
        <w:spacing w:after="240" w:line="276" w:lineRule="auto"/>
        <w:rPr>
          <w:rFonts w:asciiTheme="minorHAnsi" w:eastAsia="PMingLiU" w:hAnsiTheme="minorHAnsi" w:cstheme="minorHAnsi"/>
          <w:sz w:val="22"/>
        </w:rPr>
      </w:pPr>
      <w:r>
        <w:rPr>
          <w:rFonts w:asciiTheme="minorHAnsi" w:hAnsiTheme="minorHAnsi"/>
          <w:color w:val="548DD4" w:themeColor="text2" w:themeTint="99"/>
        </w:rPr>
        <w:fldChar w:fldCharType="end"/>
      </w:r>
      <w:bookmarkEnd w:id="0"/>
    </w:p>
    <w:sectPr w:rsidR="00D57EC6" w:rsidRPr="007C1D2D" w:rsidSect="007B0160">
      <w:headerReference w:type="default" r:id="rId8"/>
      <w:pgSz w:w="11906" w:h="16838" w:code="9"/>
      <w:pgMar w:top="138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519" w:rsidRDefault="00F90519">
      <w:r>
        <w:separator/>
      </w:r>
    </w:p>
  </w:endnote>
  <w:endnote w:type="continuationSeparator" w:id="1">
    <w:p w:rsidR="00F90519" w:rsidRDefault="00F90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519" w:rsidRDefault="00F90519">
      <w:r>
        <w:separator/>
      </w:r>
    </w:p>
  </w:footnote>
  <w:footnote w:type="continuationSeparator" w:id="1">
    <w:p w:rsidR="00F90519" w:rsidRDefault="00F90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F5" w:rsidRPr="009761E3" w:rsidRDefault="003E37F5" w:rsidP="007B0647">
    <w:pPr>
      <w:pStyle w:val="Intestazione"/>
      <w:pBdr>
        <w:bottom w:val="single" w:sz="4" w:space="1" w:color="auto"/>
      </w:pBdr>
      <w:rPr>
        <w:rFonts w:ascii="Arial" w:hAnsi="Arial" w:cs="Arial"/>
        <w:color w:val="548DD4" w:themeColor="text2" w:themeTint="99"/>
        <w:sz w:val="18"/>
        <w:szCs w:val="18"/>
      </w:rPr>
    </w:pPr>
    <w:r w:rsidRPr="009761E3">
      <w:rPr>
        <w:rFonts w:ascii="Arial" w:hAnsi="Arial" w:cs="Arial"/>
        <w:color w:val="548DD4" w:themeColor="text2" w:themeTint="99"/>
        <w:sz w:val="18"/>
        <w:szCs w:val="18"/>
      </w:rPr>
      <w:t xml:space="preserve">PIANO </w:t>
    </w:r>
    <w:r w:rsidR="00B01644">
      <w:rPr>
        <w:rFonts w:ascii="Arial" w:hAnsi="Arial" w:cs="Arial"/>
        <w:color w:val="548DD4" w:themeColor="text2" w:themeTint="99"/>
        <w:sz w:val="18"/>
        <w:szCs w:val="18"/>
      </w:rPr>
      <w:t>DEI SERVIZI</w:t>
    </w:r>
    <w:r>
      <w:rPr>
        <w:rFonts w:ascii="Arial" w:hAnsi="Arial" w:cs="Arial"/>
        <w:i/>
        <w:color w:val="548DD4" w:themeColor="text2" w:themeTint="99"/>
        <w:sz w:val="18"/>
        <w:szCs w:val="18"/>
      </w:rPr>
      <w:tab/>
    </w:r>
    <w:r>
      <w:rPr>
        <w:rFonts w:ascii="Arial" w:hAnsi="Arial" w:cs="Arial"/>
        <w:i/>
        <w:color w:val="548DD4" w:themeColor="text2" w:themeTint="99"/>
        <w:sz w:val="18"/>
        <w:szCs w:val="18"/>
      </w:rPr>
      <w:tab/>
    </w:r>
    <w:r>
      <w:rPr>
        <w:rFonts w:ascii="Arial" w:hAnsi="Arial" w:cs="Arial"/>
        <w:color w:val="548DD4" w:themeColor="text2" w:themeTint="99"/>
        <w:sz w:val="18"/>
        <w:szCs w:val="18"/>
      </w:rPr>
      <w:t>NORME TECNICHE DI ATTUAZIONE</w:t>
    </w:r>
  </w:p>
  <w:p w:rsidR="003E37F5" w:rsidRDefault="003E37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510"/>
      </w:pPr>
    </w:lvl>
    <w:lvl w:ilvl="1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7A883A36"/>
    <w:name w:val="WW8Num3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80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540"/>
      </w:pPr>
    </w:lvl>
  </w:abstractNum>
  <w:abstractNum w:abstractNumId="5">
    <w:nsid w:val="00000006"/>
    <w:multiLevelType w:val="singleLevel"/>
    <w:tmpl w:val="00000006"/>
    <w:name w:val="WW8Num8"/>
    <w:lvl w:ilvl="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/>
      </w:rPr>
    </w:lvl>
  </w:abstractNum>
  <w:abstractNum w:abstractNumId="6">
    <w:nsid w:val="00000007"/>
    <w:multiLevelType w:val="singleLevel"/>
    <w:tmpl w:val="00000007"/>
    <w:name w:val="WW8Num9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DAD010D4"/>
    <w:name w:val="WW8Num21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29"/>
    <w:lvl w:ilvl="0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1">
    <w:nsid w:val="0000000C"/>
    <w:multiLevelType w:val="multilevel"/>
    <w:tmpl w:val="CBB0DE0A"/>
    <w:name w:val="WW8Num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eastAsia="Times New Roman"/>
        <w:b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eastAsia="Times New Roman"/>
      </w:rPr>
    </w:lvl>
  </w:abstractNum>
  <w:abstractNum w:abstractNumId="12">
    <w:nsid w:val="0000000D"/>
    <w:multiLevelType w:val="multilevel"/>
    <w:tmpl w:val="0000000D"/>
    <w:name w:val="WW8Num34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>
    <w:nsid w:val="0000000E"/>
    <w:multiLevelType w:val="singleLevel"/>
    <w:tmpl w:val="0000000E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54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39"/>
    <w:lvl w:ilvl="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Arial" w:hAnsi="Arial"/>
      </w:rPr>
    </w:lvl>
  </w:abstractNum>
  <w:abstractNum w:abstractNumId="16">
    <w:nsid w:val="00000011"/>
    <w:multiLevelType w:val="multilevel"/>
    <w:tmpl w:val="924E2594"/>
    <w:name w:val="WW8Num40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>
    <w:nsid w:val="00000012"/>
    <w:multiLevelType w:val="singleLevel"/>
    <w:tmpl w:val="00000012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8">
    <w:nsid w:val="00000013"/>
    <w:multiLevelType w:val="singleLevel"/>
    <w:tmpl w:val="00000013"/>
    <w:name w:val="WW8Num4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/>
      </w:rPr>
    </w:lvl>
  </w:abstractNum>
  <w:abstractNum w:abstractNumId="20">
    <w:nsid w:val="00000015"/>
    <w:multiLevelType w:val="multilevel"/>
    <w:tmpl w:val="00000015"/>
    <w:name w:val="WW8Num5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1637"/>
        </w:tabs>
        <w:ind w:left="1637" w:hanging="360"/>
      </w:pPr>
      <w:rPr>
        <w:b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274"/>
        </w:tabs>
        <w:ind w:left="3274" w:hanging="720"/>
      </w:pPr>
    </w:lvl>
    <w:lvl w:ilvl="3">
      <w:start w:val="1"/>
      <w:numFmt w:val="decimal"/>
      <w:lvlText w:val="%1.%2.%3.%4"/>
      <w:lvlJc w:val="left"/>
      <w:pPr>
        <w:tabs>
          <w:tab w:val="num" w:pos="4551"/>
        </w:tabs>
        <w:ind w:left="4551" w:hanging="720"/>
      </w:pPr>
    </w:lvl>
    <w:lvl w:ilvl="4">
      <w:start w:val="1"/>
      <w:numFmt w:val="decimal"/>
      <w:lvlText w:val="%1.%2.%3.%4.%5"/>
      <w:lvlJc w:val="left"/>
      <w:pPr>
        <w:tabs>
          <w:tab w:val="num" w:pos="6188"/>
        </w:tabs>
        <w:ind w:left="6188" w:hanging="1080"/>
      </w:pPr>
    </w:lvl>
    <w:lvl w:ilvl="5">
      <w:start w:val="1"/>
      <w:numFmt w:val="decimal"/>
      <w:lvlText w:val="%1.%2.%3.%4.%5.%6"/>
      <w:lvlJc w:val="left"/>
      <w:pPr>
        <w:tabs>
          <w:tab w:val="num" w:pos="7465"/>
        </w:tabs>
        <w:ind w:left="74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9102"/>
        </w:tabs>
        <w:ind w:left="910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9"/>
        </w:tabs>
        <w:ind w:left="1037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16"/>
        </w:tabs>
        <w:ind w:left="12016" w:hanging="1800"/>
      </w:pPr>
    </w:lvl>
  </w:abstractNum>
  <w:abstractNum w:abstractNumId="21">
    <w:nsid w:val="021B06B9"/>
    <w:multiLevelType w:val="multilevel"/>
    <w:tmpl w:val="22020CEA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79105F4"/>
    <w:multiLevelType w:val="hybridMultilevel"/>
    <w:tmpl w:val="433E34E8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07C41D3A"/>
    <w:multiLevelType w:val="hybridMultilevel"/>
    <w:tmpl w:val="E6E683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D8E3A22"/>
    <w:multiLevelType w:val="hybridMultilevel"/>
    <w:tmpl w:val="F5EE534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100A0521"/>
    <w:multiLevelType w:val="hybridMultilevel"/>
    <w:tmpl w:val="764A9134"/>
    <w:lvl w:ilvl="0" w:tplc="E7D67B4C">
      <w:start w:val="6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13EA336F"/>
    <w:multiLevelType w:val="multilevel"/>
    <w:tmpl w:val="D90651C6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27">
    <w:nsid w:val="14CE54E3"/>
    <w:multiLevelType w:val="hybridMultilevel"/>
    <w:tmpl w:val="C526E880"/>
    <w:lvl w:ilvl="0" w:tplc="CD9C585C">
      <w:start w:val="1"/>
      <w:numFmt w:val="lowerLetter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color w:val="auto"/>
      </w:rPr>
    </w:lvl>
    <w:lvl w:ilvl="1" w:tplc="30349076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92265CD"/>
    <w:multiLevelType w:val="hybridMultilevel"/>
    <w:tmpl w:val="75969F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A2B0AFB"/>
    <w:multiLevelType w:val="hybridMultilevel"/>
    <w:tmpl w:val="C67E59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ABA7578"/>
    <w:multiLevelType w:val="multilevel"/>
    <w:tmpl w:val="941C7FEC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2F30504"/>
    <w:multiLevelType w:val="multilevel"/>
    <w:tmpl w:val="31E81A5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548DD4" w:themeColor="text2" w:themeTint="99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hint="default"/>
      </w:rPr>
    </w:lvl>
  </w:abstractNum>
  <w:abstractNum w:abstractNumId="32">
    <w:nsid w:val="2B5B009E"/>
    <w:multiLevelType w:val="hybridMultilevel"/>
    <w:tmpl w:val="C4D24400"/>
    <w:lvl w:ilvl="0" w:tplc="1CC87126">
      <w:start w:val="1"/>
      <w:numFmt w:val="lowerLetter"/>
      <w:lvlText w:val="%1."/>
      <w:lvlJc w:val="left"/>
      <w:pPr>
        <w:tabs>
          <w:tab w:val="num" w:pos="4413"/>
        </w:tabs>
        <w:ind w:left="441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3">
    <w:nsid w:val="2DD62AFD"/>
    <w:multiLevelType w:val="multilevel"/>
    <w:tmpl w:val="CC8253CC"/>
    <w:lvl w:ilvl="0">
      <w:start w:val="19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615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  <w:u w:val="single"/>
      </w:rPr>
    </w:lvl>
  </w:abstractNum>
  <w:abstractNum w:abstractNumId="34">
    <w:nsid w:val="32193583"/>
    <w:multiLevelType w:val="hybridMultilevel"/>
    <w:tmpl w:val="307EB698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34402E67"/>
    <w:multiLevelType w:val="multilevel"/>
    <w:tmpl w:val="C114A830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35BA5C97"/>
    <w:multiLevelType w:val="multilevel"/>
    <w:tmpl w:val="BA88AAE4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37">
    <w:nsid w:val="43637EBA"/>
    <w:multiLevelType w:val="multilevel"/>
    <w:tmpl w:val="88F485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  <w:i/>
        <w:color w:val="548DD4" w:themeColor="text2" w:themeTint="9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4625373B"/>
    <w:multiLevelType w:val="hybridMultilevel"/>
    <w:tmpl w:val="1EEA5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D450CE"/>
    <w:multiLevelType w:val="hybridMultilevel"/>
    <w:tmpl w:val="7960CA12"/>
    <w:lvl w:ilvl="0" w:tplc="0000000A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56182560"/>
    <w:multiLevelType w:val="hybridMultilevel"/>
    <w:tmpl w:val="F9F2643A"/>
    <w:lvl w:ilvl="0" w:tplc="415E2C00">
      <w:start w:val="19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BBC6AB0">
      <w:start w:val="1"/>
      <w:numFmt w:val="upp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59F604E1"/>
    <w:multiLevelType w:val="hybridMultilevel"/>
    <w:tmpl w:val="C4DCA05E"/>
    <w:name w:val="WW8Num3222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2">
    <w:nsid w:val="5C8B7C38"/>
    <w:multiLevelType w:val="hybridMultilevel"/>
    <w:tmpl w:val="FA88F760"/>
    <w:lvl w:ilvl="0" w:tplc="BD22554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ahom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5094ABB"/>
    <w:multiLevelType w:val="hybridMultilevel"/>
    <w:tmpl w:val="6E36AA60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65DE44AE"/>
    <w:multiLevelType w:val="hybridMultilevel"/>
    <w:tmpl w:val="2CA8ACDC"/>
    <w:lvl w:ilvl="0" w:tplc="0410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5">
    <w:nsid w:val="68A97217"/>
    <w:multiLevelType w:val="hybridMultilevel"/>
    <w:tmpl w:val="634A7CB2"/>
    <w:lvl w:ilvl="0" w:tplc="0410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6">
    <w:nsid w:val="6A242C5B"/>
    <w:multiLevelType w:val="singleLevel"/>
    <w:tmpl w:val="AF84F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6E700D22"/>
    <w:multiLevelType w:val="hybridMultilevel"/>
    <w:tmpl w:val="C5A0FFA6"/>
    <w:lvl w:ilvl="0" w:tplc="F7588E0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DD0605"/>
    <w:multiLevelType w:val="hybridMultilevel"/>
    <w:tmpl w:val="51EAF89C"/>
    <w:lvl w:ilvl="0" w:tplc="0410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49">
    <w:nsid w:val="740F46F3"/>
    <w:multiLevelType w:val="multilevel"/>
    <w:tmpl w:val="116A4E8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75CB48B9"/>
    <w:multiLevelType w:val="multilevel"/>
    <w:tmpl w:val="258CB1D0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795A36F6"/>
    <w:multiLevelType w:val="multilevel"/>
    <w:tmpl w:val="99F02820"/>
    <w:lvl w:ilvl="0">
      <w:start w:val="3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9685EE7"/>
    <w:multiLevelType w:val="multilevel"/>
    <w:tmpl w:val="3FA881D4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53">
    <w:nsid w:val="7A7D5A53"/>
    <w:multiLevelType w:val="singleLevel"/>
    <w:tmpl w:val="27FC48BA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17"/>
  </w:num>
  <w:num w:numId="6">
    <w:abstractNumId w:val="19"/>
  </w:num>
  <w:num w:numId="7">
    <w:abstractNumId w:val="44"/>
  </w:num>
  <w:num w:numId="8">
    <w:abstractNumId w:val="28"/>
  </w:num>
  <w:num w:numId="9">
    <w:abstractNumId w:val="42"/>
  </w:num>
  <w:num w:numId="10">
    <w:abstractNumId w:val="27"/>
  </w:num>
  <w:num w:numId="11">
    <w:abstractNumId w:val="32"/>
  </w:num>
  <w:num w:numId="12">
    <w:abstractNumId w:val="29"/>
  </w:num>
  <w:num w:numId="13">
    <w:abstractNumId w:val="45"/>
  </w:num>
  <w:num w:numId="14">
    <w:abstractNumId w:val="53"/>
  </w:num>
  <w:num w:numId="15">
    <w:abstractNumId w:val="23"/>
  </w:num>
  <w:num w:numId="16">
    <w:abstractNumId w:val="40"/>
  </w:num>
  <w:num w:numId="17">
    <w:abstractNumId w:val="47"/>
  </w:num>
  <w:num w:numId="18">
    <w:abstractNumId w:val="46"/>
  </w:num>
  <w:num w:numId="19">
    <w:abstractNumId w:val="24"/>
  </w:num>
  <w:num w:numId="20">
    <w:abstractNumId w:val="48"/>
  </w:num>
  <w:num w:numId="21">
    <w:abstractNumId w:val="34"/>
  </w:num>
  <w:num w:numId="22">
    <w:abstractNumId w:val="43"/>
  </w:num>
  <w:num w:numId="23">
    <w:abstractNumId w:val="33"/>
  </w:num>
  <w:num w:numId="24">
    <w:abstractNumId w:val="39"/>
  </w:num>
  <w:num w:numId="25">
    <w:abstractNumId w:val="22"/>
  </w:num>
  <w:num w:numId="26">
    <w:abstractNumId w:val="31"/>
  </w:num>
  <w:num w:numId="27">
    <w:abstractNumId w:val="25"/>
  </w:num>
  <w:num w:numId="28">
    <w:abstractNumId w:val="37"/>
  </w:num>
  <w:num w:numId="29">
    <w:abstractNumId w:val="38"/>
  </w:num>
  <w:num w:numId="30">
    <w:abstractNumId w:val="30"/>
  </w:num>
  <w:num w:numId="31">
    <w:abstractNumId w:val="26"/>
  </w:num>
  <w:num w:numId="32">
    <w:abstractNumId w:val="36"/>
  </w:num>
  <w:num w:numId="33">
    <w:abstractNumId w:val="52"/>
  </w:num>
  <w:num w:numId="34">
    <w:abstractNumId w:val="21"/>
  </w:num>
  <w:num w:numId="35">
    <w:abstractNumId w:val="49"/>
  </w:num>
  <w:num w:numId="36">
    <w:abstractNumId w:val="35"/>
  </w:num>
  <w:num w:numId="37">
    <w:abstractNumId w:val="50"/>
  </w:num>
  <w:num w:numId="38">
    <w:abstractNumId w:val="5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5B33"/>
    <w:rsid w:val="00001A94"/>
    <w:rsid w:val="00004534"/>
    <w:rsid w:val="00011B99"/>
    <w:rsid w:val="00012D98"/>
    <w:rsid w:val="00014337"/>
    <w:rsid w:val="000143A0"/>
    <w:rsid w:val="00015225"/>
    <w:rsid w:val="0002755D"/>
    <w:rsid w:val="0003124F"/>
    <w:rsid w:val="00047095"/>
    <w:rsid w:val="00053520"/>
    <w:rsid w:val="00067FB4"/>
    <w:rsid w:val="0007122D"/>
    <w:rsid w:val="000716BA"/>
    <w:rsid w:val="00083DE9"/>
    <w:rsid w:val="00090B7E"/>
    <w:rsid w:val="000918A4"/>
    <w:rsid w:val="00093859"/>
    <w:rsid w:val="00094DB2"/>
    <w:rsid w:val="000A2CC9"/>
    <w:rsid w:val="000C069B"/>
    <w:rsid w:val="000D1E6C"/>
    <w:rsid w:val="000D3FE0"/>
    <w:rsid w:val="000D7F4F"/>
    <w:rsid w:val="000F5656"/>
    <w:rsid w:val="0010121D"/>
    <w:rsid w:val="00107125"/>
    <w:rsid w:val="001234BD"/>
    <w:rsid w:val="00125CD1"/>
    <w:rsid w:val="00131EB9"/>
    <w:rsid w:val="001418D1"/>
    <w:rsid w:val="0014635B"/>
    <w:rsid w:val="00160C0F"/>
    <w:rsid w:val="00181C0F"/>
    <w:rsid w:val="00191236"/>
    <w:rsid w:val="0019163D"/>
    <w:rsid w:val="0019566A"/>
    <w:rsid w:val="001C5470"/>
    <w:rsid w:val="001D1730"/>
    <w:rsid w:val="001D1958"/>
    <w:rsid w:val="001E7649"/>
    <w:rsid w:val="001F1597"/>
    <w:rsid w:val="001F1896"/>
    <w:rsid w:val="001F5709"/>
    <w:rsid w:val="002051F1"/>
    <w:rsid w:val="00210E6D"/>
    <w:rsid w:val="00213E68"/>
    <w:rsid w:val="00216571"/>
    <w:rsid w:val="002168C4"/>
    <w:rsid w:val="002205CC"/>
    <w:rsid w:val="0022069E"/>
    <w:rsid w:val="00235DDF"/>
    <w:rsid w:val="0023746F"/>
    <w:rsid w:val="00245BE6"/>
    <w:rsid w:val="00250B7A"/>
    <w:rsid w:val="00253730"/>
    <w:rsid w:val="00253784"/>
    <w:rsid w:val="00253E04"/>
    <w:rsid w:val="00262D58"/>
    <w:rsid w:val="00263BB8"/>
    <w:rsid w:val="002945B4"/>
    <w:rsid w:val="002957F8"/>
    <w:rsid w:val="002973C1"/>
    <w:rsid w:val="002A6831"/>
    <w:rsid w:val="002A7210"/>
    <w:rsid w:val="002B4565"/>
    <w:rsid w:val="002C75E0"/>
    <w:rsid w:val="002D0062"/>
    <w:rsid w:val="002D5E4D"/>
    <w:rsid w:val="002E2BD3"/>
    <w:rsid w:val="002E3D71"/>
    <w:rsid w:val="003034BF"/>
    <w:rsid w:val="0031106E"/>
    <w:rsid w:val="0031328E"/>
    <w:rsid w:val="00315B92"/>
    <w:rsid w:val="003208C2"/>
    <w:rsid w:val="0032262F"/>
    <w:rsid w:val="003228DC"/>
    <w:rsid w:val="003348FA"/>
    <w:rsid w:val="0033525C"/>
    <w:rsid w:val="0036405F"/>
    <w:rsid w:val="00385710"/>
    <w:rsid w:val="003901FA"/>
    <w:rsid w:val="00393A08"/>
    <w:rsid w:val="003A10AA"/>
    <w:rsid w:val="003A21DB"/>
    <w:rsid w:val="003A4056"/>
    <w:rsid w:val="003B5EB3"/>
    <w:rsid w:val="003C1AEB"/>
    <w:rsid w:val="003D1010"/>
    <w:rsid w:val="003D119E"/>
    <w:rsid w:val="003E0916"/>
    <w:rsid w:val="003E37F5"/>
    <w:rsid w:val="003E6FDF"/>
    <w:rsid w:val="003E7CB1"/>
    <w:rsid w:val="00411796"/>
    <w:rsid w:val="0042075B"/>
    <w:rsid w:val="00421D08"/>
    <w:rsid w:val="00423187"/>
    <w:rsid w:val="00423F19"/>
    <w:rsid w:val="00430E20"/>
    <w:rsid w:val="0043549D"/>
    <w:rsid w:val="00435C54"/>
    <w:rsid w:val="0043747C"/>
    <w:rsid w:val="004451D1"/>
    <w:rsid w:val="00446CC0"/>
    <w:rsid w:val="00454B5F"/>
    <w:rsid w:val="00477C1C"/>
    <w:rsid w:val="00493726"/>
    <w:rsid w:val="004B6628"/>
    <w:rsid w:val="004C1651"/>
    <w:rsid w:val="004D067D"/>
    <w:rsid w:val="004D6787"/>
    <w:rsid w:val="004E4673"/>
    <w:rsid w:val="004E62FF"/>
    <w:rsid w:val="004E67EA"/>
    <w:rsid w:val="004E75D0"/>
    <w:rsid w:val="005003C3"/>
    <w:rsid w:val="00502A26"/>
    <w:rsid w:val="0051345E"/>
    <w:rsid w:val="00516AAD"/>
    <w:rsid w:val="00521C51"/>
    <w:rsid w:val="00534DDE"/>
    <w:rsid w:val="00536A5B"/>
    <w:rsid w:val="00540F32"/>
    <w:rsid w:val="00572F29"/>
    <w:rsid w:val="005736CC"/>
    <w:rsid w:val="00577134"/>
    <w:rsid w:val="0058039F"/>
    <w:rsid w:val="00591A85"/>
    <w:rsid w:val="00597094"/>
    <w:rsid w:val="005A1076"/>
    <w:rsid w:val="005A117C"/>
    <w:rsid w:val="005B151C"/>
    <w:rsid w:val="005D21A4"/>
    <w:rsid w:val="005D4DD4"/>
    <w:rsid w:val="005E1678"/>
    <w:rsid w:val="005F1339"/>
    <w:rsid w:val="005F5136"/>
    <w:rsid w:val="00607D4F"/>
    <w:rsid w:val="00615677"/>
    <w:rsid w:val="00616137"/>
    <w:rsid w:val="0062149E"/>
    <w:rsid w:val="00621751"/>
    <w:rsid w:val="00623088"/>
    <w:rsid w:val="00625803"/>
    <w:rsid w:val="00627098"/>
    <w:rsid w:val="00643443"/>
    <w:rsid w:val="00647A7C"/>
    <w:rsid w:val="00656784"/>
    <w:rsid w:val="00662B6A"/>
    <w:rsid w:val="00663759"/>
    <w:rsid w:val="006652D3"/>
    <w:rsid w:val="006666F9"/>
    <w:rsid w:val="006725CB"/>
    <w:rsid w:val="00686F76"/>
    <w:rsid w:val="0069146B"/>
    <w:rsid w:val="006A15D4"/>
    <w:rsid w:val="006B16D9"/>
    <w:rsid w:val="006B1AA7"/>
    <w:rsid w:val="006C00AF"/>
    <w:rsid w:val="006C6C0C"/>
    <w:rsid w:val="006D1A19"/>
    <w:rsid w:val="006F3208"/>
    <w:rsid w:val="006F6E1F"/>
    <w:rsid w:val="007043F2"/>
    <w:rsid w:val="00706CE9"/>
    <w:rsid w:val="00707A94"/>
    <w:rsid w:val="00715B33"/>
    <w:rsid w:val="0073066A"/>
    <w:rsid w:val="00730ECE"/>
    <w:rsid w:val="00732C96"/>
    <w:rsid w:val="007347B6"/>
    <w:rsid w:val="00736B71"/>
    <w:rsid w:val="007657F2"/>
    <w:rsid w:val="00765827"/>
    <w:rsid w:val="00765D8E"/>
    <w:rsid w:val="00781206"/>
    <w:rsid w:val="00782F3F"/>
    <w:rsid w:val="00782F9E"/>
    <w:rsid w:val="00784AA2"/>
    <w:rsid w:val="007A31BC"/>
    <w:rsid w:val="007B0160"/>
    <w:rsid w:val="007B0192"/>
    <w:rsid w:val="007B0647"/>
    <w:rsid w:val="007B2091"/>
    <w:rsid w:val="007C1D2D"/>
    <w:rsid w:val="007C3753"/>
    <w:rsid w:val="007D6380"/>
    <w:rsid w:val="007E3265"/>
    <w:rsid w:val="007F0C79"/>
    <w:rsid w:val="00812CFF"/>
    <w:rsid w:val="00815783"/>
    <w:rsid w:val="00823052"/>
    <w:rsid w:val="0082551A"/>
    <w:rsid w:val="008364FD"/>
    <w:rsid w:val="00837507"/>
    <w:rsid w:val="00840357"/>
    <w:rsid w:val="008406FD"/>
    <w:rsid w:val="0084184F"/>
    <w:rsid w:val="0084479E"/>
    <w:rsid w:val="00847FB1"/>
    <w:rsid w:val="0086168A"/>
    <w:rsid w:val="00863BCA"/>
    <w:rsid w:val="00864C46"/>
    <w:rsid w:val="00867D87"/>
    <w:rsid w:val="00874D33"/>
    <w:rsid w:val="00876E24"/>
    <w:rsid w:val="0088101D"/>
    <w:rsid w:val="00884FA2"/>
    <w:rsid w:val="00887AEA"/>
    <w:rsid w:val="0089258D"/>
    <w:rsid w:val="00897C56"/>
    <w:rsid w:val="008B0868"/>
    <w:rsid w:val="008B77EE"/>
    <w:rsid w:val="008C1787"/>
    <w:rsid w:val="008C17FB"/>
    <w:rsid w:val="008C5030"/>
    <w:rsid w:val="008D6C5C"/>
    <w:rsid w:val="008D7A81"/>
    <w:rsid w:val="008E1F85"/>
    <w:rsid w:val="008E21DB"/>
    <w:rsid w:val="008E3E86"/>
    <w:rsid w:val="00902504"/>
    <w:rsid w:val="00902FFA"/>
    <w:rsid w:val="009276EE"/>
    <w:rsid w:val="009309DC"/>
    <w:rsid w:val="00932DD8"/>
    <w:rsid w:val="00940F5D"/>
    <w:rsid w:val="00941EC2"/>
    <w:rsid w:val="00944193"/>
    <w:rsid w:val="00951D5F"/>
    <w:rsid w:val="00965CE0"/>
    <w:rsid w:val="009761E3"/>
    <w:rsid w:val="00982A45"/>
    <w:rsid w:val="0098313D"/>
    <w:rsid w:val="009835F6"/>
    <w:rsid w:val="009866CA"/>
    <w:rsid w:val="009925CD"/>
    <w:rsid w:val="00994008"/>
    <w:rsid w:val="009959A7"/>
    <w:rsid w:val="009A2094"/>
    <w:rsid w:val="009A4626"/>
    <w:rsid w:val="009C272F"/>
    <w:rsid w:val="009D2AEE"/>
    <w:rsid w:val="009D7679"/>
    <w:rsid w:val="009E2780"/>
    <w:rsid w:val="009F1757"/>
    <w:rsid w:val="009F3E0C"/>
    <w:rsid w:val="009F3ED5"/>
    <w:rsid w:val="009F6FC3"/>
    <w:rsid w:val="00A008BF"/>
    <w:rsid w:val="00A00D64"/>
    <w:rsid w:val="00A03F4F"/>
    <w:rsid w:val="00A110E1"/>
    <w:rsid w:val="00A12E75"/>
    <w:rsid w:val="00A17D3A"/>
    <w:rsid w:val="00A216E7"/>
    <w:rsid w:val="00A233EB"/>
    <w:rsid w:val="00A35366"/>
    <w:rsid w:val="00A404DB"/>
    <w:rsid w:val="00A4406D"/>
    <w:rsid w:val="00A472C3"/>
    <w:rsid w:val="00A5322B"/>
    <w:rsid w:val="00A54BE8"/>
    <w:rsid w:val="00A57522"/>
    <w:rsid w:val="00A62405"/>
    <w:rsid w:val="00A64DA0"/>
    <w:rsid w:val="00A653E5"/>
    <w:rsid w:val="00A70D7E"/>
    <w:rsid w:val="00A74D4D"/>
    <w:rsid w:val="00A81FC0"/>
    <w:rsid w:val="00A82CED"/>
    <w:rsid w:val="00A9130B"/>
    <w:rsid w:val="00A963FF"/>
    <w:rsid w:val="00AB1AE0"/>
    <w:rsid w:val="00AB4E20"/>
    <w:rsid w:val="00AB6BC0"/>
    <w:rsid w:val="00AB7252"/>
    <w:rsid w:val="00AC0E2D"/>
    <w:rsid w:val="00AC2327"/>
    <w:rsid w:val="00AC5B72"/>
    <w:rsid w:val="00AD5A23"/>
    <w:rsid w:val="00AE3D35"/>
    <w:rsid w:val="00AE4654"/>
    <w:rsid w:val="00AF6039"/>
    <w:rsid w:val="00B01644"/>
    <w:rsid w:val="00B03D5C"/>
    <w:rsid w:val="00B07027"/>
    <w:rsid w:val="00B10612"/>
    <w:rsid w:val="00B16F46"/>
    <w:rsid w:val="00B16F98"/>
    <w:rsid w:val="00B24F72"/>
    <w:rsid w:val="00B371B0"/>
    <w:rsid w:val="00B37A4C"/>
    <w:rsid w:val="00B417C8"/>
    <w:rsid w:val="00B519FB"/>
    <w:rsid w:val="00B53482"/>
    <w:rsid w:val="00B65D2B"/>
    <w:rsid w:val="00B672B0"/>
    <w:rsid w:val="00B91FA8"/>
    <w:rsid w:val="00B94DA6"/>
    <w:rsid w:val="00BC1562"/>
    <w:rsid w:val="00BC763E"/>
    <w:rsid w:val="00BD14AE"/>
    <w:rsid w:val="00BD1EF4"/>
    <w:rsid w:val="00BD277E"/>
    <w:rsid w:val="00BD3A2C"/>
    <w:rsid w:val="00BD7CBD"/>
    <w:rsid w:val="00BD7E95"/>
    <w:rsid w:val="00BE323E"/>
    <w:rsid w:val="00BF2154"/>
    <w:rsid w:val="00BF62D9"/>
    <w:rsid w:val="00BF67FD"/>
    <w:rsid w:val="00C10213"/>
    <w:rsid w:val="00C10A6E"/>
    <w:rsid w:val="00C11F59"/>
    <w:rsid w:val="00C31DFC"/>
    <w:rsid w:val="00C47FEC"/>
    <w:rsid w:val="00C5715D"/>
    <w:rsid w:val="00C637A0"/>
    <w:rsid w:val="00C64CB0"/>
    <w:rsid w:val="00C76DD1"/>
    <w:rsid w:val="00C8235C"/>
    <w:rsid w:val="00C90E80"/>
    <w:rsid w:val="00C92510"/>
    <w:rsid w:val="00C97478"/>
    <w:rsid w:val="00CA2CEC"/>
    <w:rsid w:val="00CB7A0B"/>
    <w:rsid w:val="00CD2B73"/>
    <w:rsid w:val="00CD42F3"/>
    <w:rsid w:val="00CE73B7"/>
    <w:rsid w:val="00CF0849"/>
    <w:rsid w:val="00CF0C37"/>
    <w:rsid w:val="00D11E7A"/>
    <w:rsid w:val="00D20778"/>
    <w:rsid w:val="00D30535"/>
    <w:rsid w:val="00D3290B"/>
    <w:rsid w:val="00D32E19"/>
    <w:rsid w:val="00D33C85"/>
    <w:rsid w:val="00D34329"/>
    <w:rsid w:val="00D41412"/>
    <w:rsid w:val="00D41787"/>
    <w:rsid w:val="00D43A66"/>
    <w:rsid w:val="00D522A4"/>
    <w:rsid w:val="00D52E11"/>
    <w:rsid w:val="00D5302D"/>
    <w:rsid w:val="00D54862"/>
    <w:rsid w:val="00D57EC6"/>
    <w:rsid w:val="00D64A89"/>
    <w:rsid w:val="00D72599"/>
    <w:rsid w:val="00D75002"/>
    <w:rsid w:val="00D752F1"/>
    <w:rsid w:val="00D76B51"/>
    <w:rsid w:val="00D906E0"/>
    <w:rsid w:val="00D90DEB"/>
    <w:rsid w:val="00D94723"/>
    <w:rsid w:val="00DA42F4"/>
    <w:rsid w:val="00DA4D27"/>
    <w:rsid w:val="00DB37F7"/>
    <w:rsid w:val="00DC6CED"/>
    <w:rsid w:val="00DD3F12"/>
    <w:rsid w:val="00DE5D67"/>
    <w:rsid w:val="00DF0899"/>
    <w:rsid w:val="00E03BA2"/>
    <w:rsid w:val="00E0409B"/>
    <w:rsid w:val="00E066E7"/>
    <w:rsid w:val="00E229DE"/>
    <w:rsid w:val="00E25675"/>
    <w:rsid w:val="00E52E43"/>
    <w:rsid w:val="00E622C2"/>
    <w:rsid w:val="00E66D3B"/>
    <w:rsid w:val="00E72C69"/>
    <w:rsid w:val="00E82A93"/>
    <w:rsid w:val="00E83AA6"/>
    <w:rsid w:val="00E85482"/>
    <w:rsid w:val="00E91A48"/>
    <w:rsid w:val="00E92543"/>
    <w:rsid w:val="00E93014"/>
    <w:rsid w:val="00E93D0C"/>
    <w:rsid w:val="00E94B8F"/>
    <w:rsid w:val="00EA189C"/>
    <w:rsid w:val="00EB122C"/>
    <w:rsid w:val="00EB1332"/>
    <w:rsid w:val="00EB6D0A"/>
    <w:rsid w:val="00EC4A39"/>
    <w:rsid w:val="00EC69D2"/>
    <w:rsid w:val="00EF361E"/>
    <w:rsid w:val="00EF6163"/>
    <w:rsid w:val="00F00CB8"/>
    <w:rsid w:val="00F02864"/>
    <w:rsid w:val="00F03976"/>
    <w:rsid w:val="00F04598"/>
    <w:rsid w:val="00F07461"/>
    <w:rsid w:val="00F1089C"/>
    <w:rsid w:val="00F1212F"/>
    <w:rsid w:val="00F22C6E"/>
    <w:rsid w:val="00F22FD5"/>
    <w:rsid w:val="00F55B3E"/>
    <w:rsid w:val="00F600DD"/>
    <w:rsid w:val="00F60D9F"/>
    <w:rsid w:val="00F7147A"/>
    <w:rsid w:val="00F737C9"/>
    <w:rsid w:val="00F73A8F"/>
    <w:rsid w:val="00F80A85"/>
    <w:rsid w:val="00F8644C"/>
    <w:rsid w:val="00F90519"/>
    <w:rsid w:val="00F9352B"/>
    <w:rsid w:val="00F967B8"/>
    <w:rsid w:val="00FA2193"/>
    <w:rsid w:val="00FA3531"/>
    <w:rsid w:val="00FE3A12"/>
    <w:rsid w:val="00FE5121"/>
    <w:rsid w:val="00FF0219"/>
    <w:rsid w:val="00FF4495"/>
    <w:rsid w:val="00FF4C20"/>
    <w:rsid w:val="00FF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866CA"/>
    <w:pPr>
      <w:widowControl w:val="0"/>
      <w:suppressAutoHyphens/>
      <w:autoSpaceDE w:val="0"/>
      <w:spacing w:line="360" w:lineRule="auto"/>
      <w:jc w:val="both"/>
    </w:pPr>
    <w:rPr>
      <w:rFonts w:cs="Arial"/>
      <w:sz w:val="24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1">
    <w:name w:val="WW8Num1z1"/>
    <w:rsid w:val="009866CA"/>
    <w:rPr>
      <w:rFonts w:ascii="Times New Roman" w:hAnsi="Times New Roman" w:cs="Times New Roman"/>
    </w:rPr>
  </w:style>
  <w:style w:type="character" w:customStyle="1" w:styleId="WW8Num2z0">
    <w:name w:val="WW8Num2z0"/>
    <w:rsid w:val="009866CA"/>
    <w:rPr>
      <w:rFonts w:ascii="Times New Roman" w:hAnsi="Times New Roman" w:cs="Times New Roman"/>
    </w:rPr>
  </w:style>
  <w:style w:type="character" w:customStyle="1" w:styleId="WW8Num4z0">
    <w:name w:val="WW8Num4z0"/>
    <w:rsid w:val="009866CA"/>
    <w:rPr>
      <w:rFonts w:ascii="Symbol" w:hAnsi="Symbol"/>
    </w:rPr>
  </w:style>
  <w:style w:type="character" w:customStyle="1" w:styleId="WW8Num5z0">
    <w:name w:val="WW8Num5z0"/>
    <w:rsid w:val="009866CA"/>
    <w:rPr>
      <w:rFonts w:ascii="StarSymbol" w:hAnsi="StarSymbol"/>
    </w:rPr>
  </w:style>
  <w:style w:type="character" w:customStyle="1" w:styleId="WW8Num8z0">
    <w:name w:val="WW8Num8z0"/>
    <w:rsid w:val="009866CA"/>
    <w:rPr>
      <w:rFonts w:ascii="Times New Roman" w:hAnsi="Times New Roman"/>
    </w:rPr>
  </w:style>
  <w:style w:type="character" w:customStyle="1" w:styleId="WW8Num9z0">
    <w:name w:val="WW8Num9z0"/>
    <w:rsid w:val="009866CA"/>
    <w:rPr>
      <w:rFonts w:ascii="Times New Roman" w:hAnsi="Times New Roman" w:cs="Times New Roman"/>
    </w:rPr>
  </w:style>
  <w:style w:type="character" w:customStyle="1" w:styleId="WW8Num10z0">
    <w:name w:val="WW8Num10z0"/>
    <w:rsid w:val="009866CA"/>
    <w:rPr>
      <w:rFonts w:ascii="Symbol" w:hAnsi="Symbol" w:cs="Times New Roman"/>
    </w:rPr>
  </w:style>
  <w:style w:type="character" w:customStyle="1" w:styleId="WW8Num11z0">
    <w:name w:val="WW8Num11z0"/>
    <w:rsid w:val="009866CA"/>
    <w:rPr>
      <w:rFonts w:ascii="Symbol" w:hAnsi="Symbol"/>
    </w:rPr>
  </w:style>
  <w:style w:type="character" w:customStyle="1" w:styleId="WW8Num12z0">
    <w:name w:val="WW8Num12z0"/>
    <w:rsid w:val="009866CA"/>
    <w:rPr>
      <w:rFonts w:ascii="Symbol" w:hAnsi="Symbol"/>
    </w:rPr>
  </w:style>
  <w:style w:type="character" w:customStyle="1" w:styleId="WW8Num13z0">
    <w:name w:val="WW8Num13z0"/>
    <w:rsid w:val="009866CA"/>
    <w:rPr>
      <w:rFonts w:ascii="StarSymbol" w:hAnsi="StarSymbol"/>
      <w:color w:val="auto"/>
    </w:rPr>
  </w:style>
  <w:style w:type="character" w:customStyle="1" w:styleId="WW8Num15z0">
    <w:name w:val="WW8Num15z0"/>
    <w:rsid w:val="009866CA"/>
    <w:rPr>
      <w:rFonts w:ascii="Symbol" w:hAnsi="Symbol"/>
    </w:rPr>
  </w:style>
  <w:style w:type="character" w:customStyle="1" w:styleId="WW8Num15z1">
    <w:name w:val="WW8Num15z1"/>
    <w:rsid w:val="009866CA"/>
    <w:rPr>
      <w:rFonts w:ascii="Courier New" w:hAnsi="Courier New"/>
    </w:rPr>
  </w:style>
  <w:style w:type="character" w:customStyle="1" w:styleId="WW8Num15z2">
    <w:name w:val="WW8Num15z2"/>
    <w:rsid w:val="009866CA"/>
    <w:rPr>
      <w:rFonts w:ascii="Wingdings" w:hAnsi="Wingdings"/>
    </w:rPr>
  </w:style>
  <w:style w:type="character" w:customStyle="1" w:styleId="WW8Num17z0">
    <w:name w:val="WW8Num17z0"/>
    <w:rsid w:val="009866CA"/>
    <w:rPr>
      <w:rFonts w:ascii="Symbol" w:hAnsi="Symbol"/>
    </w:rPr>
  </w:style>
  <w:style w:type="character" w:customStyle="1" w:styleId="WW8Num17z1">
    <w:name w:val="WW8Num17z1"/>
    <w:rsid w:val="009866CA"/>
    <w:rPr>
      <w:rFonts w:ascii="Courier New" w:hAnsi="Courier New"/>
    </w:rPr>
  </w:style>
  <w:style w:type="character" w:customStyle="1" w:styleId="WW8Num17z2">
    <w:name w:val="WW8Num17z2"/>
    <w:rsid w:val="009866CA"/>
    <w:rPr>
      <w:rFonts w:ascii="Wingdings" w:hAnsi="Wingdings"/>
    </w:rPr>
  </w:style>
  <w:style w:type="character" w:customStyle="1" w:styleId="WW8Num18z0">
    <w:name w:val="WW8Num18z0"/>
    <w:rsid w:val="009866CA"/>
    <w:rPr>
      <w:rFonts w:ascii="Symbol" w:hAnsi="Symbol"/>
    </w:rPr>
  </w:style>
  <w:style w:type="character" w:customStyle="1" w:styleId="WW8Num18z1">
    <w:name w:val="WW8Num18z1"/>
    <w:rsid w:val="009866CA"/>
    <w:rPr>
      <w:rFonts w:ascii="Courier New" w:hAnsi="Courier New"/>
    </w:rPr>
  </w:style>
  <w:style w:type="character" w:customStyle="1" w:styleId="WW8Num18z2">
    <w:name w:val="WW8Num18z2"/>
    <w:rsid w:val="009866CA"/>
    <w:rPr>
      <w:rFonts w:ascii="Wingdings" w:hAnsi="Wingdings"/>
    </w:rPr>
  </w:style>
  <w:style w:type="character" w:customStyle="1" w:styleId="WW8Num19z0">
    <w:name w:val="WW8Num19z0"/>
    <w:rsid w:val="009866CA"/>
    <w:rPr>
      <w:rFonts w:ascii="Symbol" w:hAnsi="Symbol"/>
      <w:color w:val="FF0000"/>
    </w:rPr>
  </w:style>
  <w:style w:type="character" w:customStyle="1" w:styleId="WW8Num19z1">
    <w:name w:val="WW8Num19z1"/>
    <w:rsid w:val="009866CA"/>
    <w:rPr>
      <w:rFonts w:ascii="Courier New" w:hAnsi="Courier New"/>
    </w:rPr>
  </w:style>
  <w:style w:type="character" w:customStyle="1" w:styleId="WW8Num19z2">
    <w:name w:val="WW8Num19z2"/>
    <w:rsid w:val="009866CA"/>
    <w:rPr>
      <w:rFonts w:ascii="Wingdings" w:hAnsi="Wingdings"/>
    </w:rPr>
  </w:style>
  <w:style w:type="character" w:customStyle="1" w:styleId="WW8Num19z3">
    <w:name w:val="WW8Num19z3"/>
    <w:rsid w:val="009866CA"/>
    <w:rPr>
      <w:rFonts w:ascii="Symbol" w:hAnsi="Symbol"/>
    </w:rPr>
  </w:style>
  <w:style w:type="character" w:customStyle="1" w:styleId="WW8Num20z0">
    <w:name w:val="WW8Num20z0"/>
    <w:rsid w:val="009866CA"/>
    <w:rPr>
      <w:rFonts w:ascii="Symbol" w:hAnsi="Symbol"/>
    </w:rPr>
  </w:style>
  <w:style w:type="character" w:customStyle="1" w:styleId="WW8Num20z1">
    <w:name w:val="WW8Num20z1"/>
    <w:rsid w:val="009866CA"/>
    <w:rPr>
      <w:rFonts w:ascii="Courier New" w:hAnsi="Courier New"/>
    </w:rPr>
  </w:style>
  <w:style w:type="character" w:customStyle="1" w:styleId="WW8Num20z2">
    <w:name w:val="WW8Num20z2"/>
    <w:rsid w:val="009866CA"/>
    <w:rPr>
      <w:rFonts w:ascii="Wingdings" w:hAnsi="Wingdings"/>
    </w:rPr>
  </w:style>
  <w:style w:type="character" w:customStyle="1" w:styleId="WW8Num22z0">
    <w:name w:val="WW8Num22z0"/>
    <w:rsid w:val="009866CA"/>
    <w:rPr>
      <w:rFonts w:ascii="Symbol" w:hAnsi="Symbol"/>
    </w:rPr>
  </w:style>
  <w:style w:type="character" w:customStyle="1" w:styleId="WW8Num22z1">
    <w:name w:val="WW8Num22z1"/>
    <w:rsid w:val="009866CA"/>
    <w:rPr>
      <w:rFonts w:ascii="Courier New" w:hAnsi="Courier New"/>
    </w:rPr>
  </w:style>
  <w:style w:type="character" w:customStyle="1" w:styleId="WW8Num22z2">
    <w:name w:val="WW8Num22z2"/>
    <w:rsid w:val="009866CA"/>
    <w:rPr>
      <w:rFonts w:ascii="Wingdings" w:hAnsi="Wingdings"/>
    </w:rPr>
  </w:style>
  <w:style w:type="character" w:customStyle="1" w:styleId="WW8Num23z0">
    <w:name w:val="WW8Num23z0"/>
    <w:rsid w:val="009866CA"/>
    <w:rPr>
      <w:rFonts w:ascii="Arial" w:eastAsia="PMingLiU" w:hAnsi="Arial"/>
    </w:rPr>
  </w:style>
  <w:style w:type="character" w:customStyle="1" w:styleId="WW8Num23z1">
    <w:name w:val="WW8Num23z1"/>
    <w:rsid w:val="009866CA"/>
    <w:rPr>
      <w:rFonts w:ascii="Courier New" w:hAnsi="Courier New"/>
    </w:rPr>
  </w:style>
  <w:style w:type="character" w:customStyle="1" w:styleId="WW8Num23z2">
    <w:name w:val="WW8Num23z2"/>
    <w:rsid w:val="009866CA"/>
    <w:rPr>
      <w:rFonts w:ascii="Wingdings" w:hAnsi="Wingdings"/>
    </w:rPr>
  </w:style>
  <w:style w:type="character" w:customStyle="1" w:styleId="WW8Num23z3">
    <w:name w:val="WW8Num23z3"/>
    <w:rsid w:val="009866CA"/>
    <w:rPr>
      <w:rFonts w:ascii="Symbol" w:hAnsi="Symbol"/>
    </w:rPr>
  </w:style>
  <w:style w:type="character" w:customStyle="1" w:styleId="WW8Num24z0">
    <w:name w:val="WW8Num24z0"/>
    <w:rsid w:val="009866CA"/>
    <w:rPr>
      <w:color w:val="auto"/>
    </w:rPr>
  </w:style>
  <w:style w:type="character" w:customStyle="1" w:styleId="WW8Num25z0">
    <w:name w:val="WW8Num25z0"/>
    <w:rsid w:val="009866CA"/>
    <w:rPr>
      <w:rFonts w:ascii="Symbol" w:hAnsi="Symbol"/>
    </w:rPr>
  </w:style>
  <w:style w:type="character" w:customStyle="1" w:styleId="WW8Num25z1">
    <w:name w:val="WW8Num25z1"/>
    <w:rsid w:val="009866CA"/>
    <w:rPr>
      <w:rFonts w:ascii="Courier New" w:hAnsi="Courier New"/>
    </w:rPr>
  </w:style>
  <w:style w:type="character" w:customStyle="1" w:styleId="WW8Num25z2">
    <w:name w:val="WW8Num25z2"/>
    <w:rsid w:val="009866CA"/>
    <w:rPr>
      <w:rFonts w:ascii="Wingdings" w:hAnsi="Wingdings"/>
    </w:rPr>
  </w:style>
  <w:style w:type="character" w:customStyle="1" w:styleId="WW8Num26z0">
    <w:name w:val="WW8Num26z0"/>
    <w:rsid w:val="009866CA"/>
    <w:rPr>
      <w:rFonts w:ascii="Symbol" w:hAnsi="Symbol"/>
    </w:rPr>
  </w:style>
  <w:style w:type="character" w:customStyle="1" w:styleId="WW8Num26z1">
    <w:name w:val="WW8Num26z1"/>
    <w:rsid w:val="009866CA"/>
    <w:rPr>
      <w:rFonts w:ascii="Courier New" w:hAnsi="Courier New"/>
    </w:rPr>
  </w:style>
  <w:style w:type="character" w:customStyle="1" w:styleId="WW8Num26z2">
    <w:name w:val="WW8Num26z2"/>
    <w:rsid w:val="009866CA"/>
    <w:rPr>
      <w:rFonts w:ascii="Wingdings" w:hAnsi="Wingdings"/>
    </w:rPr>
  </w:style>
  <w:style w:type="character" w:customStyle="1" w:styleId="WW8Num27z0">
    <w:name w:val="WW8Num27z0"/>
    <w:rsid w:val="009866CA"/>
    <w:rPr>
      <w:rFonts w:eastAsia="PMingLiU"/>
    </w:rPr>
  </w:style>
  <w:style w:type="character" w:customStyle="1" w:styleId="WW8Num27z1">
    <w:name w:val="WW8Num27z1"/>
    <w:rsid w:val="009866CA"/>
    <w:rPr>
      <w:rFonts w:eastAsia="PMingLiU"/>
      <w:b/>
    </w:rPr>
  </w:style>
  <w:style w:type="character" w:customStyle="1" w:styleId="WW8Num28z0">
    <w:name w:val="WW8Num28z0"/>
    <w:rsid w:val="009866CA"/>
    <w:rPr>
      <w:rFonts w:ascii="Symbol" w:hAnsi="Symbol"/>
    </w:rPr>
  </w:style>
  <w:style w:type="character" w:customStyle="1" w:styleId="WW8Num28z1">
    <w:name w:val="WW8Num28z1"/>
    <w:rsid w:val="009866CA"/>
    <w:rPr>
      <w:rFonts w:ascii="Courier New" w:hAnsi="Courier New"/>
    </w:rPr>
  </w:style>
  <w:style w:type="character" w:customStyle="1" w:styleId="WW8Num28z2">
    <w:name w:val="WW8Num28z2"/>
    <w:rsid w:val="009866CA"/>
    <w:rPr>
      <w:rFonts w:ascii="Wingdings" w:hAnsi="Wingdings"/>
    </w:rPr>
  </w:style>
  <w:style w:type="character" w:customStyle="1" w:styleId="WW8Num30z0">
    <w:name w:val="WW8Num30z0"/>
    <w:rsid w:val="009866CA"/>
    <w:rPr>
      <w:rFonts w:eastAsia="Times New Roman"/>
    </w:rPr>
  </w:style>
  <w:style w:type="character" w:customStyle="1" w:styleId="WW8Num30z1">
    <w:name w:val="WW8Num30z1"/>
    <w:rsid w:val="009866CA"/>
    <w:rPr>
      <w:rFonts w:eastAsia="Times New Roman"/>
      <w:b/>
      <w:i/>
    </w:rPr>
  </w:style>
  <w:style w:type="character" w:customStyle="1" w:styleId="WW8Num31z0">
    <w:name w:val="WW8Num31z0"/>
    <w:rsid w:val="009866CA"/>
    <w:rPr>
      <w:rFonts w:ascii="Symbol" w:hAnsi="Symbol"/>
    </w:rPr>
  </w:style>
  <w:style w:type="character" w:customStyle="1" w:styleId="WW8Num31z1">
    <w:name w:val="WW8Num31z1"/>
    <w:rsid w:val="009866CA"/>
    <w:rPr>
      <w:rFonts w:ascii="Courier New" w:hAnsi="Courier New"/>
    </w:rPr>
  </w:style>
  <w:style w:type="character" w:customStyle="1" w:styleId="WW8Num31z2">
    <w:name w:val="WW8Num31z2"/>
    <w:rsid w:val="009866CA"/>
    <w:rPr>
      <w:rFonts w:ascii="Wingdings" w:hAnsi="Wingdings"/>
    </w:rPr>
  </w:style>
  <w:style w:type="character" w:customStyle="1" w:styleId="WW8Num32z1">
    <w:name w:val="WW8Num32z1"/>
    <w:rsid w:val="009866CA"/>
    <w:rPr>
      <w:rFonts w:ascii="Courier New" w:hAnsi="Courier New"/>
    </w:rPr>
  </w:style>
  <w:style w:type="character" w:customStyle="1" w:styleId="WW8Num32z2">
    <w:name w:val="WW8Num32z2"/>
    <w:rsid w:val="009866CA"/>
    <w:rPr>
      <w:rFonts w:ascii="Wingdings" w:hAnsi="Wingdings"/>
    </w:rPr>
  </w:style>
  <w:style w:type="character" w:customStyle="1" w:styleId="WW8Num32z3">
    <w:name w:val="WW8Num32z3"/>
    <w:rsid w:val="009866CA"/>
    <w:rPr>
      <w:rFonts w:ascii="Symbol" w:hAnsi="Symbol"/>
    </w:rPr>
  </w:style>
  <w:style w:type="character" w:customStyle="1" w:styleId="WW8Num36z0">
    <w:name w:val="WW8Num36z0"/>
    <w:rsid w:val="009866CA"/>
    <w:rPr>
      <w:rFonts w:ascii="Arial" w:hAnsi="Arial"/>
    </w:rPr>
  </w:style>
  <w:style w:type="character" w:customStyle="1" w:styleId="WW8Num36z1">
    <w:name w:val="WW8Num36z1"/>
    <w:rsid w:val="009866CA"/>
    <w:rPr>
      <w:rFonts w:ascii="Courier New" w:hAnsi="Courier New"/>
    </w:rPr>
  </w:style>
  <w:style w:type="character" w:customStyle="1" w:styleId="WW8Num36z2">
    <w:name w:val="WW8Num36z2"/>
    <w:rsid w:val="009866CA"/>
    <w:rPr>
      <w:rFonts w:ascii="Wingdings" w:hAnsi="Wingdings"/>
    </w:rPr>
  </w:style>
  <w:style w:type="character" w:customStyle="1" w:styleId="WW8Num36z3">
    <w:name w:val="WW8Num36z3"/>
    <w:rsid w:val="009866CA"/>
    <w:rPr>
      <w:rFonts w:ascii="Symbol" w:hAnsi="Symbol"/>
    </w:rPr>
  </w:style>
  <w:style w:type="character" w:customStyle="1" w:styleId="WW8Num37z0">
    <w:name w:val="WW8Num37z0"/>
    <w:rsid w:val="009866CA"/>
    <w:rPr>
      <w:rFonts w:ascii="Symbol" w:hAnsi="Symbol"/>
    </w:rPr>
  </w:style>
  <w:style w:type="character" w:customStyle="1" w:styleId="WW8Num37z1">
    <w:name w:val="WW8Num37z1"/>
    <w:rsid w:val="009866CA"/>
    <w:rPr>
      <w:rFonts w:ascii="Courier New" w:hAnsi="Courier New"/>
    </w:rPr>
  </w:style>
  <w:style w:type="character" w:customStyle="1" w:styleId="WW8Num37z2">
    <w:name w:val="WW8Num37z2"/>
    <w:rsid w:val="009866CA"/>
    <w:rPr>
      <w:rFonts w:ascii="Wingdings" w:hAnsi="Wingdings"/>
    </w:rPr>
  </w:style>
  <w:style w:type="character" w:customStyle="1" w:styleId="WW8Num38z0">
    <w:name w:val="WW8Num38z0"/>
    <w:rsid w:val="009866CA"/>
    <w:rPr>
      <w:rFonts w:ascii="Symbol" w:hAnsi="Symbol"/>
    </w:rPr>
  </w:style>
  <w:style w:type="character" w:customStyle="1" w:styleId="WW8Num38z1">
    <w:name w:val="WW8Num38z1"/>
    <w:rsid w:val="009866CA"/>
    <w:rPr>
      <w:rFonts w:ascii="Courier New" w:hAnsi="Courier New"/>
    </w:rPr>
  </w:style>
  <w:style w:type="character" w:customStyle="1" w:styleId="WW8Num38z2">
    <w:name w:val="WW8Num38z2"/>
    <w:rsid w:val="009866CA"/>
    <w:rPr>
      <w:rFonts w:ascii="Wingdings" w:hAnsi="Wingdings"/>
    </w:rPr>
  </w:style>
  <w:style w:type="character" w:customStyle="1" w:styleId="WW8Num39z0">
    <w:name w:val="WW8Num39z0"/>
    <w:rsid w:val="009866CA"/>
    <w:rPr>
      <w:rFonts w:ascii="Arial" w:eastAsia="PMingLiU" w:hAnsi="Arial"/>
    </w:rPr>
  </w:style>
  <w:style w:type="character" w:customStyle="1" w:styleId="WW8Num39z1">
    <w:name w:val="WW8Num39z1"/>
    <w:rsid w:val="009866CA"/>
    <w:rPr>
      <w:rFonts w:ascii="Courier New" w:hAnsi="Courier New"/>
    </w:rPr>
  </w:style>
  <w:style w:type="character" w:customStyle="1" w:styleId="WW8Num39z2">
    <w:name w:val="WW8Num39z2"/>
    <w:rsid w:val="009866CA"/>
    <w:rPr>
      <w:rFonts w:ascii="Wingdings" w:hAnsi="Wingdings"/>
    </w:rPr>
  </w:style>
  <w:style w:type="character" w:customStyle="1" w:styleId="WW8Num39z3">
    <w:name w:val="WW8Num39z3"/>
    <w:rsid w:val="009866CA"/>
    <w:rPr>
      <w:rFonts w:ascii="Symbol" w:hAnsi="Symbol"/>
    </w:rPr>
  </w:style>
  <w:style w:type="character" w:customStyle="1" w:styleId="WW8Num41z0">
    <w:name w:val="WW8Num41z0"/>
    <w:rsid w:val="009866CA"/>
    <w:rPr>
      <w:rFonts w:ascii="Symbol" w:hAnsi="Symbol"/>
    </w:rPr>
  </w:style>
  <w:style w:type="character" w:customStyle="1" w:styleId="WW8Num41z1">
    <w:name w:val="WW8Num41z1"/>
    <w:rsid w:val="009866CA"/>
    <w:rPr>
      <w:rFonts w:ascii="Courier New" w:hAnsi="Courier New"/>
    </w:rPr>
  </w:style>
  <w:style w:type="character" w:customStyle="1" w:styleId="WW8Num41z2">
    <w:name w:val="WW8Num41z2"/>
    <w:rsid w:val="009866CA"/>
    <w:rPr>
      <w:rFonts w:ascii="Wingdings" w:hAnsi="Wingdings"/>
    </w:rPr>
  </w:style>
  <w:style w:type="character" w:customStyle="1" w:styleId="WW8Num43z0">
    <w:name w:val="WW8Num43z0"/>
    <w:rsid w:val="009866CA"/>
    <w:rPr>
      <w:rFonts w:ascii="Symbol" w:hAnsi="Symbol"/>
      <w:color w:val="auto"/>
    </w:rPr>
  </w:style>
  <w:style w:type="character" w:customStyle="1" w:styleId="WW8Num43z1">
    <w:name w:val="WW8Num43z1"/>
    <w:rsid w:val="009866CA"/>
    <w:rPr>
      <w:rFonts w:ascii="Courier New" w:hAnsi="Courier New"/>
    </w:rPr>
  </w:style>
  <w:style w:type="character" w:customStyle="1" w:styleId="WW8Num43z2">
    <w:name w:val="WW8Num43z2"/>
    <w:rsid w:val="009866CA"/>
    <w:rPr>
      <w:rFonts w:ascii="Wingdings" w:hAnsi="Wingdings"/>
    </w:rPr>
  </w:style>
  <w:style w:type="character" w:customStyle="1" w:styleId="WW8Num43z3">
    <w:name w:val="WW8Num43z3"/>
    <w:rsid w:val="009866CA"/>
    <w:rPr>
      <w:rFonts w:ascii="Symbol" w:hAnsi="Symbol"/>
    </w:rPr>
  </w:style>
  <w:style w:type="character" w:customStyle="1" w:styleId="WW8Num44z0">
    <w:name w:val="WW8Num44z0"/>
    <w:rsid w:val="009866CA"/>
    <w:rPr>
      <w:rFonts w:ascii="Arial" w:hAnsi="Arial"/>
    </w:rPr>
  </w:style>
  <w:style w:type="character" w:customStyle="1" w:styleId="WW8Num44z1">
    <w:name w:val="WW8Num44z1"/>
    <w:rsid w:val="009866CA"/>
    <w:rPr>
      <w:rFonts w:ascii="Courier New" w:hAnsi="Courier New"/>
    </w:rPr>
  </w:style>
  <w:style w:type="character" w:customStyle="1" w:styleId="WW8Num44z2">
    <w:name w:val="WW8Num44z2"/>
    <w:rsid w:val="009866CA"/>
    <w:rPr>
      <w:rFonts w:ascii="Wingdings" w:hAnsi="Wingdings"/>
    </w:rPr>
  </w:style>
  <w:style w:type="character" w:customStyle="1" w:styleId="WW8Num44z3">
    <w:name w:val="WW8Num44z3"/>
    <w:rsid w:val="009866CA"/>
    <w:rPr>
      <w:rFonts w:ascii="Symbol" w:hAnsi="Symbol"/>
    </w:rPr>
  </w:style>
  <w:style w:type="character" w:customStyle="1" w:styleId="WW8Num47z0">
    <w:name w:val="WW8Num47z0"/>
    <w:rsid w:val="009866CA"/>
    <w:rPr>
      <w:rFonts w:ascii="Symbol" w:hAnsi="Symbol"/>
    </w:rPr>
  </w:style>
  <w:style w:type="character" w:customStyle="1" w:styleId="WW8Num47z1">
    <w:name w:val="WW8Num47z1"/>
    <w:rsid w:val="009866CA"/>
    <w:rPr>
      <w:rFonts w:ascii="Courier New" w:hAnsi="Courier New"/>
    </w:rPr>
  </w:style>
  <w:style w:type="character" w:customStyle="1" w:styleId="WW8Num47z2">
    <w:name w:val="WW8Num47z2"/>
    <w:rsid w:val="009866CA"/>
    <w:rPr>
      <w:rFonts w:ascii="Wingdings" w:hAnsi="Wingdings"/>
    </w:rPr>
  </w:style>
  <w:style w:type="character" w:customStyle="1" w:styleId="WW8Num49z0">
    <w:name w:val="WW8Num49z0"/>
    <w:rsid w:val="009866CA"/>
    <w:rPr>
      <w:rFonts w:ascii="Symbol" w:hAnsi="Symbol"/>
    </w:rPr>
  </w:style>
  <w:style w:type="character" w:customStyle="1" w:styleId="WW8Num49z1">
    <w:name w:val="WW8Num49z1"/>
    <w:rsid w:val="009866CA"/>
    <w:rPr>
      <w:rFonts w:ascii="Courier New" w:hAnsi="Courier New"/>
    </w:rPr>
  </w:style>
  <w:style w:type="character" w:customStyle="1" w:styleId="WW8Num49z2">
    <w:name w:val="WW8Num49z2"/>
    <w:rsid w:val="009866CA"/>
    <w:rPr>
      <w:rFonts w:ascii="Wingdings" w:hAnsi="Wingdings"/>
    </w:rPr>
  </w:style>
  <w:style w:type="character" w:customStyle="1" w:styleId="WW8Num50z0">
    <w:name w:val="WW8Num50z0"/>
    <w:rsid w:val="009866CA"/>
    <w:rPr>
      <w:rFonts w:ascii="Symbol" w:hAnsi="Symbol"/>
    </w:rPr>
  </w:style>
  <w:style w:type="character" w:customStyle="1" w:styleId="WW8Num50z1">
    <w:name w:val="WW8Num50z1"/>
    <w:rsid w:val="009866CA"/>
    <w:rPr>
      <w:rFonts w:ascii="Courier New" w:hAnsi="Courier New"/>
    </w:rPr>
  </w:style>
  <w:style w:type="character" w:customStyle="1" w:styleId="WW8Num50z2">
    <w:name w:val="WW8Num50z2"/>
    <w:rsid w:val="009866CA"/>
    <w:rPr>
      <w:rFonts w:ascii="Wingdings" w:hAnsi="Wingdings"/>
    </w:rPr>
  </w:style>
  <w:style w:type="character" w:customStyle="1" w:styleId="WW8Num51z0">
    <w:name w:val="WW8Num51z0"/>
    <w:rsid w:val="009866CA"/>
    <w:rPr>
      <w:rFonts w:ascii="Symbol" w:hAnsi="Symbol"/>
    </w:rPr>
  </w:style>
  <w:style w:type="character" w:customStyle="1" w:styleId="WW8Num51z1">
    <w:name w:val="WW8Num51z1"/>
    <w:rsid w:val="009866CA"/>
    <w:rPr>
      <w:rFonts w:ascii="Courier New" w:hAnsi="Courier New"/>
    </w:rPr>
  </w:style>
  <w:style w:type="character" w:customStyle="1" w:styleId="WW8Num51z2">
    <w:name w:val="WW8Num51z2"/>
    <w:rsid w:val="009866CA"/>
    <w:rPr>
      <w:rFonts w:ascii="Wingdings" w:hAnsi="Wingdings"/>
    </w:rPr>
  </w:style>
  <w:style w:type="character" w:customStyle="1" w:styleId="WW8Num52z1">
    <w:name w:val="WW8Num52z1"/>
    <w:rsid w:val="009866CA"/>
    <w:rPr>
      <w:b/>
      <w:i/>
      <w:color w:val="auto"/>
    </w:rPr>
  </w:style>
  <w:style w:type="character" w:customStyle="1" w:styleId="WW8Num54z1">
    <w:name w:val="WW8Num54z1"/>
    <w:rsid w:val="009866CA"/>
    <w:rPr>
      <w:b/>
    </w:rPr>
  </w:style>
  <w:style w:type="paragraph" w:customStyle="1" w:styleId="Intestazione1">
    <w:name w:val="Intestazione1"/>
    <w:basedOn w:val="Normale"/>
    <w:next w:val="Corpodeltesto"/>
    <w:rsid w:val="009866C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9866CA"/>
    <w:pPr>
      <w:spacing w:after="120"/>
    </w:pPr>
  </w:style>
  <w:style w:type="paragraph" w:styleId="Elenco">
    <w:name w:val="List"/>
    <w:basedOn w:val="Corpodeltesto"/>
    <w:rsid w:val="009866CA"/>
    <w:rPr>
      <w:rFonts w:cs="Tahoma"/>
    </w:rPr>
  </w:style>
  <w:style w:type="paragraph" w:customStyle="1" w:styleId="Didascalia1">
    <w:name w:val="Didascalia1"/>
    <w:basedOn w:val="Normale"/>
    <w:rsid w:val="009866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rsid w:val="009866CA"/>
    <w:pPr>
      <w:suppressLineNumbers/>
    </w:pPr>
    <w:rPr>
      <w:rFonts w:cs="Tahoma"/>
    </w:rPr>
  </w:style>
  <w:style w:type="paragraph" w:styleId="Testonotaapidipagina">
    <w:name w:val="footnote text"/>
    <w:basedOn w:val="Normale"/>
    <w:link w:val="TestonotaapidipaginaCarattere"/>
    <w:semiHidden/>
    <w:rsid w:val="009866CA"/>
  </w:style>
  <w:style w:type="paragraph" w:customStyle="1" w:styleId="testonotaapidipagina0">
    <w:name w:val="testo nota a piè di pagina"/>
    <w:basedOn w:val="Testonotaapidipagina"/>
    <w:rsid w:val="009866CA"/>
    <w:rPr>
      <w:sz w:val="20"/>
    </w:rPr>
  </w:style>
  <w:style w:type="paragraph" w:customStyle="1" w:styleId="areteelimpianto">
    <w:name w:val="a rete e l'impianto"/>
    <w:basedOn w:val="Normale"/>
    <w:rsid w:val="009866CA"/>
    <w:pPr>
      <w:widowControl/>
      <w:overflowPunct w:val="0"/>
      <w:spacing w:line="240" w:lineRule="auto"/>
      <w:textAlignment w:val="baseline"/>
    </w:pPr>
    <w:rPr>
      <w:rFonts w:cs="Times New Roman"/>
      <w:sz w:val="28"/>
      <w:szCs w:val="20"/>
    </w:rPr>
  </w:style>
  <w:style w:type="paragraph" w:styleId="Pidipagina">
    <w:name w:val="footer"/>
    <w:basedOn w:val="Normale"/>
    <w:link w:val="PidipaginaCarattere"/>
    <w:uiPriority w:val="99"/>
    <w:rsid w:val="00BC7EC5"/>
    <w:pPr>
      <w:widowControl/>
      <w:tabs>
        <w:tab w:val="center" w:pos="4819"/>
        <w:tab w:val="right" w:pos="9638"/>
      </w:tabs>
      <w:suppressAutoHyphens w:val="0"/>
      <w:autoSpaceDE/>
      <w:spacing w:line="240" w:lineRule="auto"/>
      <w:jc w:val="left"/>
    </w:pPr>
    <w:rPr>
      <w:rFonts w:cs="Times New Roman"/>
      <w:sz w:val="28"/>
      <w:szCs w:val="20"/>
      <w:lang w:eastAsia="it-IT"/>
    </w:rPr>
  </w:style>
  <w:style w:type="character" w:styleId="Numeropagina">
    <w:name w:val="page number"/>
    <w:basedOn w:val="Carpredefinitoparagrafo"/>
    <w:rsid w:val="00BC7EC5"/>
  </w:style>
  <w:style w:type="paragraph" w:styleId="Intestazione">
    <w:name w:val="header"/>
    <w:basedOn w:val="Normale"/>
    <w:link w:val="IntestazioneCarattere"/>
    <w:uiPriority w:val="99"/>
    <w:rsid w:val="00BC7EC5"/>
    <w:pPr>
      <w:widowControl/>
      <w:tabs>
        <w:tab w:val="center" w:pos="4819"/>
        <w:tab w:val="right" w:pos="9638"/>
      </w:tabs>
      <w:suppressAutoHyphens w:val="0"/>
      <w:autoSpaceDE/>
      <w:spacing w:line="240" w:lineRule="auto"/>
      <w:jc w:val="left"/>
    </w:pPr>
    <w:rPr>
      <w:rFonts w:cs="Times New Roman"/>
      <w:sz w:val="28"/>
      <w:szCs w:val="20"/>
      <w:lang w:eastAsia="it-IT"/>
    </w:rPr>
  </w:style>
  <w:style w:type="table" w:styleId="Grigliatabella">
    <w:name w:val="Table Grid"/>
    <w:basedOn w:val="Tabellanormale"/>
    <w:rsid w:val="00BC7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rsid w:val="0056298F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rsid w:val="006655D0"/>
    <w:rPr>
      <w:rFonts w:cs="Arial"/>
      <w:sz w:val="24"/>
      <w:szCs w:val="22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655D0"/>
    <w:rPr>
      <w:rFonts w:cs="Arial"/>
      <w:sz w:val="24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5D0"/>
    <w:rPr>
      <w:sz w:val="28"/>
    </w:rPr>
  </w:style>
  <w:style w:type="character" w:customStyle="1" w:styleId="IntestazioneCarattere">
    <w:name w:val="Intestazione Carattere"/>
    <w:basedOn w:val="Carpredefinitoparagrafo"/>
    <w:link w:val="Intestazione"/>
    <w:rsid w:val="006655D0"/>
    <w:rPr>
      <w:sz w:val="2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655D0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1"/>
    <w:qFormat/>
    <w:rsid w:val="001234BD"/>
    <w:pPr>
      <w:widowControl/>
      <w:suppressAutoHyphens w:val="0"/>
      <w:autoSpaceDE/>
      <w:spacing w:line="240" w:lineRule="auto"/>
      <w:ind w:left="720"/>
      <w:jc w:val="left"/>
    </w:pPr>
  </w:style>
  <w:style w:type="character" w:styleId="Collegamentoipertestuale">
    <w:name w:val="Hyperlink"/>
    <w:basedOn w:val="Carpredefinitoparagrafo"/>
    <w:uiPriority w:val="99"/>
    <w:unhideWhenUsed/>
    <w:rsid w:val="003E6FDF"/>
    <w:rPr>
      <w:color w:val="0000FF" w:themeColor="hyperlink"/>
      <w:u w:val="single"/>
    </w:rPr>
  </w:style>
  <w:style w:type="paragraph" w:customStyle="1" w:styleId="Default">
    <w:name w:val="Default"/>
    <w:rsid w:val="00FE3A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ommario2">
    <w:name w:val="toc 2"/>
    <w:basedOn w:val="Normale"/>
    <w:autoRedefine/>
    <w:uiPriority w:val="39"/>
    <w:unhideWhenUsed/>
    <w:rsid w:val="00E229DE"/>
    <w:pPr>
      <w:widowControl/>
      <w:suppressLineNumbers/>
      <w:tabs>
        <w:tab w:val="right" w:leader="dot" w:pos="9355"/>
      </w:tabs>
      <w:suppressAutoHyphens w:val="0"/>
      <w:autoSpaceDE/>
      <w:spacing w:line="240" w:lineRule="auto"/>
      <w:ind w:left="283"/>
      <w:jc w:val="left"/>
    </w:pPr>
    <w:rPr>
      <w:rFonts w:cs="Mangal"/>
    </w:rPr>
  </w:style>
  <w:style w:type="paragraph" w:styleId="Titolo">
    <w:name w:val="Title"/>
    <w:basedOn w:val="Normale"/>
    <w:next w:val="Normale"/>
    <w:link w:val="TitoloCarattere"/>
    <w:qFormat/>
    <w:rsid w:val="00E229DE"/>
    <w:pPr>
      <w:widowControl/>
      <w:suppressAutoHyphens w:val="0"/>
      <w:autoSpaceDE/>
      <w:spacing w:line="240" w:lineRule="auto"/>
      <w:jc w:val="center"/>
    </w:pPr>
    <w:rPr>
      <w:b/>
      <w:bCs/>
      <w:u w:val="single"/>
    </w:rPr>
  </w:style>
  <w:style w:type="character" w:customStyle="1" w:styleId="TitoloCarattere">
    <w:name w:val="Titolo Carattere"/>
    <w:basedOn w:val="Carpredefinitoparagrafo"/>
    <w:link w:val="Titolo"/>
    <w:rsid w:val="00E229DE"/>
    <w:rPr>
      <w:rFonts w:cs="Arial"/>
      <w:b/>
      <w:bCs/>
      <w:sz w:val="24"/>
      <w:szCs w:val="22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588B-EF3A-490D-B7E1-BEE5CF30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INDICE</vt:lpstr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</dc:title>
  <dc:creator>Utente della copia di valutazione di Office 2004</dc:creator>
  <cp:lastModifiedBy>Livia</cp:lastModifiedBy>
  <cp:revision>6</cp:revision>
  <cp:lastPrinted>2021-01-02T09:54:00Z</cp:lastPrinted>
  <dcterms:created xsi:type="dcterms:W3CDTF">2020-12-28T09:55:00Z</dcterms:created>
  <dcterms:modified xsi:type="dcterms:W3CDTF">2023-03-30T15:26:00Z</dcterms:modified>
</cp:coreProperties>
</file>