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1DCD5B" w14:textId="577F5784" w:rsidR="004C4A02" w:rsidRDefault="004C4A02" w:rsidP="004C4A02">
      <w:pPr>
        <w:jc w:val="center"/>
      </w:pPr>
      <w:r w:rsidRPr="00C37D2E">
        <w:rPr>
          <w:noProof/>
        </w:rPr>
        <w:drawing>
          <wp:inline distT="0" distB="0" distL="0" distR="0" wp14:anchorId="3BD0962B" wp14:editId="51DBD16E">
            <wp:extent cx="676275" cy="847725"/>
            <wp:effectExtent l="0" t="0" r="9525" b="9525"/>
            <wp:docPr id="1187380110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5BFED1" w14:textId="77777777" w:rsidR="004C4A02" w:rsidRPr="00C37D2E" w:rsidRDefault="004C4A02" w:rsidP="004C4A02">
      <w:pPr>
        <w:jc w:val="center"/>
        <w:rPr>
          <w:sz w:val="28"/>
          <w:szCs w:val="28"/>
        </w:rPr>
      </w:pPr>
      <w:r w:rsidRPr="00C37D2E">
        <w:rPr>
          <w:sz w:val="28"/>
          <w:szCs w:val="28"/>
        </w:rPr>
        <w:t>COMUNE DI ROVETTA</w:t>
      </w:r>
      <w:r>
        <w:rPr>
          <w:sz w:val="28"/>
          <w:szCs w:val="28"/>
        </w:rPr>
        <w:t xml:space="preserve"> </w:t>
      </w:r>
    </w:p>
    <w:p w14:paraId="1A4B5AD7" w14:textId="77777777" w:rsidR="004C4A02" w:rsidRDefault="004C4A02" w:rsidP="004C4A02">
      <w:pPr>
        <w:pBdr>
          <w:bottom w:val="single" w:sz="12" w:space="1" w:color="auto"/>
        </w:pBdr>
        <w:jc w:val="center"/>
      </w:pPr>
      <w:r>
        <w:t>Provincia di Bergamo</w:t>
      </w:r>
    </w:p>
    <w:p w14:paraId="60E6BD6E" w14:textId="77777777" w:rsidR="00EB7040" w:rsidRPr="000039C7" w:rsidRDefault="00EB7040" w:rsidP="00EB7040">
      <w:pPr>
        <w:ind w:right="424"/>
        <w:jc w:val="both"/>
        <w:rPr>
          <w:rFonts w:ascii="Arial" w:hAnsi="Arial" w:cs="Arial"/>
        </w:rPr>
      </w:pPr>
    </w:p>
    <w:p w14:paraId="6D69E62F" w14:textId="1E5B3EDA" w:rsidR="004C4A02" w:rsidRDefault="004C4A02" w:rsidP="004C4A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426" w:right="424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NUOVO </w:t>
      </w:r>
      <w:r w:rsidR="00EB7040" w:rsidRPr="000039C7">
        <w:rPr>
          <w:rFonts w:ascii="Arial" w:hAnsi="Arial" w:cs="Arial"/>
          <w:b/>
          <w:bCs/>
          <w:sz w:val="20"/>
          <w:szCs w:val="20"/>
        </w:rPr>
        <w:t>CENTRO SOVRACOMUNALE RACCOLTA DIFFERENZIATA DEI RIFIUTI</w:t>
      </w:r>
    </w:p>
    <w:p w14:paraId="2B2BA22E" w14:textId="607D672D" w:rsidR="00B02E78" w:rsidRPr="000039C7" w:rsidRDefault="00B02E78" w:rsidP="004C4A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426" w:right="424"/>
        <w:jc w:val="center"/>
        <w:rPr>
          <w:rFonts w:ascii="Arial" w:hAnsi="Arial" w:cs="Arial"/>
          <w:b/>
          <w:bCs/>
          <w:sz w:val="20"/>
          <w:szCs w:val="20"/>
        </w:rPr>
      </w:pPr>
      <w:proofErr w:type="gramStart"/>
      <w:r>
        <w:rPr>
          <w:rFonts w:ascii="Arial" w:hAnsi="Arial" w:cs="Arial"/>
          <w:b/>
          <w:bCs/>
          <w:sz w:val="20"/>
          <w:szCs w:val="20"/>
        </w:rPr>
        <w:t>APERTURA</w:t>
      </w:r>
      <w:r w:rsidR="00CF6044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 xml:space="preserve"> DAL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 3 GIUGNO 2026</w:t>
      </w:r>
    </w:p>
    <w:p w14:paraId="65EB2467" w14:textId="77777777" w:rsidR="00EB7040" w:rsidRDefault="00EB7040" w:rsidP="00EB7040">
      <w:pPr>
        <w:ind w:left="426" w:right="424"/>
        <w:jc w:val="both"/>
        <w:rPr>
          <w:rFonts w:ascii="Arial" w:hAnsi="Arial" w:cs="Arial"/>
          <w:sz w:val="18"/>
          <w:szCs w:val="18"/>
        </w:rPr>
      </w:pPr>
    </w:p>
    <w:p w14:paraId="3E96AA2F" w14:textId="77777777" w:rsidR="0095672C" w:rsidRDefault="00EB7040" w:rsidP="00EB7040">
      <w:pPr>
        <w:ind w:left="426" w:right="424"/>
        <w:jc w:val="both"/>
        <w:rPr>
          <w:rFonts w:ascii="Arial" w:hAnsi="Arial" w:cs="Arial"/>
          <w:sz w:val="18"/>
          <w:szCs w:val="18"/>
        </w:rPr>
      </w:pPr>
      <w:r w:rsidRPr="000039C7">
        <w:rPr>
          <w:rFonts w:ascii="Arial" w:hAnsi="Arial" w:cs="Arial"/>
          <w:sz w:val="18"/>
          <w:szCs w:val="18"/>
        </w:rPr>
        <w:t xml:space="preserve">Il </w:t>
      </w:r>
      <w:r w:rsidR="004C4A02">
        <w:rPr>
          <w:rFonts w:ascii="Arial" w:hAnsi="Arial" w:cs="Arial"/>
          <w:sz w:val="18"/>
          <w:szCs w:val="18"/>
        </w:rPr>
        <w:t xml:space="preserve">nuovo </w:t>
      </w:r>
      <w:r w:rsidRPr="000039C7">
        <w:rPr>
          <w:rFonts w:ascii="Arial" w:hAnsi="Arial" w:cs="Arial"/>
          <w:sz w:val="18"/>
          <w:szCs w:val="18"/>
        </w:rPr>
        <w:t xml:space="preserve">centro di raccolta sovracomunale (da ora in poi CDR) si trova in </w:t>
      </w:r>
      <w:r w:rsidR="004C4A02" w:rsidRPr="004C4A02">
        <w:rPr>
          <w:rFonts w:ascii="Arial" w:hAnsi="Arial" w:cs="Arial"/>
          <w:b/>
          <w:bCs/>
          <w:sz w:val="18"/>
          <w:szCs w:val="18"/>
        </w:rPr>
        <w:t xml:space="preserve">VIA VOGNO </w:t>
      </w:r>
      <w:r w:rsidR="004C4A02">
        <w:rPr>
          <w:rFonts w:ascii="Arial" w:hAnsi="Arial" w:cs="Arial"/>
          <w:b/>
          <w:bCs/>
          <w:sz w:val="18"/>
          <w:szCs w:val="18"/>
        </w:rPr>
        <w:t xml:space="preserve">N. </w:t>
      </w:r>
      <w:r w:rsidR="004C4A02" w:rsidRPr="004C4A02">
        <w:rPr>
          <w:rFonts w:ascii="Arial" w:hAnsi="Arial" w:cs="Arial"/>
          <w:b/>
          <w:bCs/>
          <w:sz w:val="18"/>
          <w:szCs w:val="18"/>
        </w:rPr>
        <w:t>6 A ROVETTA</w:t>
      </w:r>
      <w:r w:rsidRPr="000039C7">
        <w:rPr>
          <w:rFonts w:ascii="Arial" w:hAnsi="Arial" w:cs="Arial"/>
          <w:sz w:val="18"/>
          <w:szCs w:val="18"/>
        </w:rPr>
        <w:t xml:space="preserve">. </w:t>
      </w:r>
    </w:p>
    <w:p w14:paraId="08E0626E" w14:textId="11BA9945" w:rsidR="00EB7040" w:rsidRPr="000039C7" w:rsidRDefault="00EB7040" w:rsidP="00EB7040">
      <w:pPr>
        <w:ind w:left="426" w:right="424"/>
        <w:jc w:val="both"/>
        <w:rPr>
          <w:rFonts w:ascii="Arial" w:hAnsi="Arial" w:cs="Arial"/>
          <w:sz w:val="18"/>
          <w:szCs w:val="18"/>
        </w:rPr>
      </w:pPr>
      <w:r w:rsidRPr="000039C7">
        <w:rPr>
          <w:rFonts w:ascii="Arial" w:hAnsi="Arial" w:cs="Arial"/>
          <w:sz w:val="18"/>
          <w:szCs w:val="18"/>
        </w:rPr>
        <w:t xml:space="preserve">Possono accedere al CdR e conferire i rifiuti gli utenti che sono </w:t>
      </w:r>
      <w:r w:rsidR="004C4A02" w:rsidRPr="000039C7">
        <w:rPr>
          <w:rFonts w:ascii="Arial" w:hAnsi="Arial" w:cs="Arial"/>
          <w:b/>
          <w:bCs/>
          <w:sz w:val="18"/>
          <w:szCs w:val="18"/>
        </w:rPr>
        <w:t>ISCRITTI A RUOLO PER LA TASSA RIFIUTI (TARI).</w:t>
      </w:r>
    </w:p>
    <w:p w14:paraId="232CD5BA" w14:textId="77777777" w:rsidR="00EB7040" w:rsidRPr="000039C7" w:rsidRDefault="00EB7040" w:rsidP="00EB7040">
      <w:pPr>
        <w:ind w:left="426" w:right="424"/>
        <w:jc w:val="both"/>
        <w:rPr>
          <w:rFonts w:ascii="Arial" w:hAnsi="Arial" w:cs="Arial"/>
          <w:sz w:val="18"/>
          <w:szCs w:val="18"/>
        </w:rPr>
      </w:pPr>
    </w:p>
    <w:p w14:paraId="0A100A27" w14:textId="77777777" w:rsidR="00EB7040" w:rsidRPr="000039C7" w:rsidRDefault="00EB7040" w:rsidP="00EB7040">
      <w:pPr>
        <w:ind w:left="426" w:right="424"/>
        <w:jc w:val="center"/>
        <w:rPr>
          <w:rFonts w:ascii="Arial" w:hAnsi="Arial" w:cs="Arial"/>
          <w:b/>
          <w:bCs/>
          <w:sz w:val="20"/>
          <w:szCs w:val="20"/>
        </w:rPr>
      </w:pPr>
      <w:r w:rsidRPr="000039C7">
        <w:rPr>
          <w:rFonts w:ascii="Arial" w:hAnsi="Arial" w:cs="Arial"/>
          <w:b/>
          <w:bCs/>
          <w:sz w:val="20"/>
          <w:szCs w:val="20"/>
        </w:rPr>
        <w:t>UTENZE DOMESTICHE</w:t>
      </w:r>
    </w:p>
    <w:p w14:paraId="24623BE2" w14:textId="77777777" w:rsidR="00EB7040" w:rsidRDefault="00EB7040" w:rsidP="00EB7040">
      <w:pPr>
        <w:ind w:left="426" w:right="424"/>
        <w:jc w:val="both"/>
        <w:rPr>
          <w:rFonts w:ascii="Arial" w:hAnsi="Arial" w:cs="Arial"/>
          <w:sz w:val="18"/>
          <w:szCs w:val="18"/>
        </w:rPr>
      </w:pPr>
    </w:p>
    <w:p w14:paraId="67A00C0A" w14:textId="77777777" w:rsidR="00EB7040" w:rsidRPr="000039C7" w:rsidRDefault="00EB7040" w:rsidP="00EB7040">
      <w:pPr>
        <w:ind w:left="426" w:right="424"/>
        <w:jc w:val="both"/>
        <w:rPr>
          <w:rFonts w:ascii="Arial" w:hAnsi="Arial" w:cs="Arial"/>
          <w:sz w:val="18"/>
          <w:szCs w:val="18"/>
        </w:rPr>
      </w:pPr>
      <w:r w:rsidRPr="000039C7">
        <w:rPr>
          <w:rFonts w:ascii="Arial" w:hAnsi="Arial" w:cs="Arial"/>
          <w:sz w:val="18"/>
          <w:szCs w:val="18"/>
        </w:rPr>
        <w:t xml:space="preserve">Per accedere al CdR è indispensabile essere in possesso della </w:t>
      </w:r>
      <w:r w:rsidRPr="000039C7">
        <w:rPr>
          <w:rFonts w:ascii="Arial" w:hAnsi="Arial" w:cs="Arial"/>
          <w:b/>
          <w:bCs/>
          <w:sz w:val="18"/>
          <w:szCs w:val="18"/>
        </w:rPr>
        <w:t>CRS/CNS “carta regionale/nazionale dei servizi” (Tessera Sanitaria).</w:t>
      </w:r>
      <w:r w:rsidRPr="000039C7">
        <w:rPr>
          <w:rFonts w:ascii="Arial" w:hAnsi="Arial" w:cs="Arial"/>
          <w:sz w:val="18"/>
          <w:szCs w:val="18"/>
        </w:rPr>
        <w:t xml:space="preserve"> Per gli utenti TARI residenti verranno abilitate anche le tessere dei conviventi maggiorenni. Per i non residenti l’accesso ai famigliari dovrà essere richiesto all’Ufficio Tributi.</w:t>
      </w:r>
    </w:p>
    <w:p w14:paraId="01FACBA8" w14:textId="77777777" w:rsidR="00EB7040" w:rsidRPr="000039C7" w:rsidRDefault="00EB7040" w:rsidP="00EB7040">
      <w:pPr>
        <w:ind w:left="426" w:right="424"/>
        <w:jc w:val="both"/>
        <w:rPr>
          <w:rFonts w:ascii="Arial" w:hAnsi="Arial" w:cs="Arial"/>
          <w:b/>
          <w:bCs/>
          <w:sz w:val="18"/>
          <w:szCs w:val="18"/>
        </w:rPr>
      </w:pPr>
    </w:p>
    <w:p w14:paraId="0D638E5A" w14:textId="18A52C7D" w:rsidR="00EB7040" w:rsidRDefault="00EB7040" w:rsidP="00EB7040">
      <w:pPr>
        <w:ind w:left="426" w:right="424"/>
        <w:jc w:val="center"/>
        <w:rPr>
          <w:rFonts w:ascii="Arial" w:hAnsi="Arial" w:cs="Arial"/>
          <w:b/>
          <w:bCs/>
          <w:sz w:val="20"/>
          <w:szCs w:val="20"/>
        </w:rPr>
      </w:pPr>
      <w:r w:rsidRPr="000039C7">
        <w:rPr>
          <w:rFonts w:ascii="Arial" w:hAnsi="Arial" w:cs="Arial"/>
          <w:b/>
          <w:bCs/>
          <w:sz w:val="20"/>
          <w:szCs w:val="20"/>
        </w:rPr>
        <w:t>RIFIUTI CONFERIBILI</w:t>
      </w:r>
      <w:r w:rsidR="004C4A02">
        <w:rPr>
          <w:rFonts w:ascii="Arial" w:hAnsi="Arial" w:cs="Arial"/>
          <w:b/>
          <w:bCs/>
          <w:sz w:val="20"/>
          <w:szCs w:val="20"/>
        </w:rPr>
        <w:t xml:space="preserve"> DALL</w:t>
      </w:r>
      <w:r w:rsidR="0095672C">
        <w:rPr>
          <w:rFonts w:ascii="Arial" w:hAnsi="Arial" w:cs="Arial"/>
          <w:b/>
          <w:bCs/>
          <w:sz w:val="20"/>
          <w:szCs w:val="20"/>
        </w:rPr>
        <w:t>E</w:t>
      </w:r>
      <w:r w:rsidR="004C4A02">
        <w:rPr>
          <w:rFonts w:ascii="Arial" w:hAnsi="Arial" w:cs="Arial"/>
          <w:b/>
          <w:bCs/>
          <w:sz w:val="20"/>
          <w:szCs w:val="20"/>
        </w:rPr>
        <w:t xml:space="preserve"> UTENZE DOMESTICHE</w:t>
      </w:r>
    </w:p>
    <w:p w14:paraId="3F58CD84" w14:textId="77777777" w:rsidR="00EB7040" w:rsidRPr="000039C7" w:rsidRDefault="00EB7040" w:rsidP="00EB7040">
      <w:pPr>
        <w:ind w:left="426" w:right="424"/>
        <w:rPr>
          <w:rFonts w:ascii="Arial" w:hAnsi="Arial" w:cs="Arial"/>
          <w:b/>
          <w:bCs/>
          <w:sz w:val="20"/>
          <w:szCs w:val="20"/>
        </w:rPr>
      </w:pPr>
    </w:p>
    <w:p w14:paraId="4CD121FC" w14:textId="77777777" w:rsidR="00EB7040" w:rsidRPr="000039C7" w:rsidRDefault="00EB7040" w:rsidP="00EB7040">
      <w:pPr>
        <w:ind w:left="426" w:right="424"/>
        <w:jc w:val="both"/>
        <w:rPr>
          <w:rFonts w:ascii="Arial" w:hAnsi="Arial" w:cs="Arial"/>
          <w:sz w:val="18"/>
          <w:szCs w:val="18"/>
        </w:rPr>
      </w:pPr>
      <w:r w:rsidRPr="000039C7">
        <w:rPr>
          <w:rFonts w:ascii="Arial" w:hAnsi="Arial" w:cs="Arial"/>
          <w:sz w:val="18"/>
          <w:szCs w:val="18"/>
        </w:rPr>
        <w:t>Il CDR può accogliere diverse tipologie di rifiuto. L’elenco tassativo dei rifiuti per i quali è contemplata la quantità conferibile ad ogni accesso presso il CDR è il seguente:</w:t>
      </w:r>
    </w:p>
    <w:p w14:paraId="0E11A302" w14:textId="77777777" w:rsidR="00EB7040" w:rsidRPr="000039C7" w:rsidRDefault="00EB7040" w:rsidP="00EB7040">
      <w:pPr>
        <w:ind w:left="426" w:right="424"/>
        <w:jc w:val="both"/>
        <w:rPr>
          <w:rFonts w:ascii="Arial" w:hAnsi="Arial" w:cs="Arial"/>
          <w:b/>
          <w:bCs/>
          <w:sz w:val="18"/>
          <w:szCs w:val="18"/>
        </w:rPr>
      </w:pPr>
    </w:p>
    <w:p w14:paraId="55A72AC3" w14:textId="77777777" w:rsidR="00EB7040" w:rsidRPr="000039C7" w:rsidRDefault="00EB7040" w:rsidP="00EB7040">
      <w:pPr>
        <w:ind w:left="426" w:right="424"/>
        <w:jc w:val="both"/>
        <w:rPr>
          <w:rFonts w:ascii="Arial" w:hAnsi="Arial" w:cs="Arial"/>
          <w:b/>
          <w:bCs/>
          <w:sz w:val="18"/>
          <w:szCs w:val="18"/>
        </w:rPr>
      </w:pPr>
      <w:r w:rsidRPr="000039C7">
        <w:rPr>
          <w:rFonts w:ascii="Arial" w:hAnsi="Arial" w:cs="Arial"/>
          <w:b/>
          <w:bCs/>
          <w:sz w:val="18"/>
          <w:szCs w:val="18"/>
        </w:rPr>
        <w:t>RIFIUTO CER</w:t>
      </w:r>
    </w:p>
    <w:p w14:paraId="16EBA9E5" w14:textId="2D8703FE" w:rsidR="00EB7040" w:rsidRDefault="00EB7040" w:rsidP="004C4A02">
      <w:pPr>
        <w:ind w:left="426" w:right="424"/>
        <w:jc w:val="both"/>
        <w:rPr>
          <w:rFonts w:ascii="Arial" w:hAnsi="Arial" w:cs="Arial"/>
          <w:sz w:val="18"/>
          <w:szCs w:val="18"/>
        </w:rPr>
      </w:pPr>
      <w:r w:rsidRPr="000039C7">
        <w:rPr>
          <w:rFonts w:ascii="Arial" w:hAnsi="Arial" w:cs="Arial"/>
          <w:sz w:val="18"/>
          <w:szCs w:val="18"/>
        </w:rPr>
        <w:t>Toner 5 pezzi/colli mese - Imballaggi in carta e cartone 1 metro cubo al giorno - Plastica 1 metro cubo al giorno – Vetro 1 metro cubo al giorno - Rifiuti in plastica (non imballaggi)1 metro cubo al giorno - Rifiuti legnosi 1 metro cubo al mese - Rifiuti metallici 1 metro cubo al giorno - Imballaggi con residui di sostanze pericolose 1 pezzo al mese - Vernici, inchiostri, adesivi e resine 1 pezzo al mese - Pneumatici fuori uso 4 pezzi all’anno - Rifiuti misti dell’attività di costruzione e demolizione: Oggetti in ceramica lettiere inerti e rifiuti provenienti da lavori di ordinaria manutenzione domestica 100 kg a settimana.</w:t>
      </w:r>
    </w:p>
    <w:p w14:paraId="69E16984" w14:textId="77777777" w:rsidR="00EB7040" w:rsidRPr="000039C7" w:rsidRDefault="00EB7040" w:rsidP="00EB7040">
      <w:pPr>
        <w:ind w:left="426" w:right="424"/>
        <w:jc w:val="both"/>
        <w:rPr>
          <w:rFonts w:ascii="Arial" w:hAnsi="Arial" w:cs="Arial"/>
          <w:sz w:val="18"/>
          <w:szCs w:val="18"/>
        </w:rPr>
      </w:pPr>
      <w:r w:rsidRPr="000039C7">
        <w:rPr>
          <w:rFonts w:ascii="Arial" w:hAnsi="Arial" w:cs="Arial"/>
          <w:sz w:val="18"/>
          <w:szCs w:val="18"/>
        </w:rPr>
        <w:t>Oli e grassi commestibili   Lt. 5 a settimana</w:t>
      </w:r>
    </w:p>
    <w:p w14:paraId="0799D70E" w14:textId="77777777" w:rsidR="00EB7040" w:rsidRPr="000039C7" w:rsidRDefault="00EB7040" w:rsidP="00EB7040">
      <w:pPr>
        <w:ind w:left="426" w:right="424"/>
        <w:jc w:val="both"/>
        <w:rPr>
          <w:rFonts w:ascii="Arial" w:hAnsi="Arial" w:cs="Arial"/>
          <w:sz w:val="18"/>
          <w:szCs w:val="18"/>
        </w:rPr>
      </w:pPr>
      <w:r w:rsidRPr="000039C7">
        <w:rPr>
          <w:rFonts w:ascii="Arial" w:hAnsi="Arial" w:cs="Arial"/>
          <w:sz w:val="18"/>
          <w:szCs w:val="18"/>
        </w:rPr>
        <w:t>Oli minerali esausti   Lt. 5 al mese</w:t>
      </w:r>
    </w:p>
    <w:p w14:paraId="33DBEF5B" w14:textId="77777777" w:rsidR="00EB7040" w:rsidRPr="000039C7" w:rsidRDefault="00EB7040" w:rsidP="00EB7040">
      <w:pPr>
        <w:ind w:left="426" w:right="424"/>
        <w:jc w:val="both"/>
        <w:rPr>
          <w:rFonts w:ascii="Arial" w:hAnsi="Arial" w:cs="Arial"/>
          <w:sz w:val="18"/>
          <w:szCs w:val="18"/>
        </w:rPr>
      </w:pPr>
      <w:r w:rsidRPr="000039C7">
        <w:rPr>
          <w:rFonts w:ascii="Arial" w:hAnsi="Arial" w:cs="Arial"/>
          <w:sz w:val="18"/>
          <w:szCs w:val="18"/>
        </w:rPr>
        <w:t>Farmaci 10 pezzi/colli al mese</w:t>
      </w:r>
    </w:p>
    <w:p w14:paraId="177A438A" w14:textId="77777777" w:rsidR="00EB7040" w:rsidRPr="000039C7" w:rsidRDefault="00EB7040" w:rsidP="00EB7040">
      <w:pPr>
        <w:ind w:left="426" w:right="424"/>
        <w:jc w:val="both"/>
        <w:rPr>
          <w:rFonts w:ascii="Arial" w:hAnsi="Arial" w:cs="Arial"/>
          <w:sz w:val="18"/>
          <w:szCs w:val="18"/>
        </w:rPr>
      </w:pPr>
      <w:r w:rsidRPr="000039C7">
        <w:rPr>
          <w:rFonts w:ascii="Arial" w:hAnsi="Arial" w:cs="Arial"/>
          <w:sz w:val="18"/>
          <w:szCs w:val="18"/>
        </w:rPr>
        <w:t xml:space="preserve">Batterie al piombo </w:t>
      </w:r>
      <w:proofErr w:type="gramStart"/>
      <w:r w:rsidRPr="000039C7">
        <w:rPr>
          <w:rFonts w:ascii="Arial" w:hAnsi="Arial" w:cs="Arial"/>
          <w:sz w:val="18"/>
          <w:szCs w:val="18"/>
        </w:rPr>
        <w:t>2</w:t>
      </w:r>
      <w:proofErr w:type="gramEnd"/>
      <w:r w:rsidRPr="000039C7">
        <w:rPr>
          <w:rFonts w:ascii="Arial" w:hAnsi="Arial" w:cs="Arial"/>
          <w:sz w:val="18"/>
          <w:szCs w:val="18"/>
        </w:rPr>
        <w:t xml:space="preserve"> pezzi/colli all’anno</w:t>
      </w:r>
    </w:p>
    <w:p w14:paraId="487DB191" w14:textId="77777777" w:rsidR="00EB7040" w:rsidRPr="000039C7" w:rsidRDefault="00EB7040" w:rsidP="00EB7040">
      <w:pPr>
        <w:ind w:left="426" w:right="424"/>
        <w:jc w:val="both"/>
        <w:rPr>
          <w:rFonts w:ascii="Arial" w:hAnsi="Arial" w:cs="Arial"/>
          <w:sz w:val="18"/>
          <w:szCs w:val="18"/>
        </w:rPr>
      </w:pPr>
      <w:r w:rsidRPr="000039C7">
        <w:rPr>
          <w:rFonts w:ascii="Arial" w:hAnsi="Arial" w:cs="Arial"/>
          <w:sz w:val="18"/>
          <w:szCs w:val="18"/>
        </w:rPr>
        <w:t>Pile scariche</w:t>
      </w:r>
      <w:r>
        <w:rPr>
          <w:rFonts w:ascii="Arial" w:hAnsi="Arial" w:cs="Arial"/>
          <w:sz w:val="18"/>
          <w:szCs w:val="18"/>
        </w:rPr>
        <w:t xml:space="preserve"> </w:t>
      </w:r>
      <w:proofErr w:type="gramStart"/>
      <w:r w:rsidRPr="000039C7">
        <w:rPr>
          <w:rFonts w:ascii="Arial" w:hAnsi="Arial" w:cs="Arial"/>
          <w:sz w:val="18"/>
          <w:szCs w:val="18"/>
        </w:rPr>
        <w:t>10</w:t>
      </w:r>
      <w:proofErr w:type="gramEnd"/>
      <w:r w:rsidRPr="000039C7">
        <w:rPr>
          <w:rFonts w:ascii="Arial" w:hAnsi="Arial" w:cs="Arial"/>
          <w:sz w:val="18"/>
          <w:szCs w:val="18"/>
        </w:rPr>
        <w:t xml:space="preserve"> pezzi/colli al mese</w:t>
      </w:r>
    </w:p>
    <w:p w14:paraId="1911D681" w14:textId="77777777" w:rsidR="00EB7040" w:rsidRPr="000039C7" w:rsidRDefault="00EB7040" w:rsidP="00EB7040">
      <w:pPr>
        <w:ind w:left="426" w:right="424"/>
        <w:jc w:val="both"/>
        <w:rPr>
          <w:rFonts w:ascii="Arial" w:hAnsi="Arial" w:cs="Arial"/>
          <w:sz w:val="18"/>
          <w:szCs w:val="18"/>
        </w:rPr>
      </w:pPr>
      <w:r w:rsidRPr="000039C7">
        <w:rPr>
          <w:rFonts w:ascii="Arial" w:hAnsi="Arial" w:cs="Arial"/>
          <w:sz w:val="18"/>
          <w:szCs w:val="18"/>
        </w:rPr>
        <w:t>Sfalci e potature 1 metri cubi / giorno max 2</w:t>
      </w:r>
      <w:r>
        <w:rPr>
          <w:rFonts w:ascii="Arial" w:hAnsi="Arial" w:cs="Arial"/>
          <w:sz w:val="18"/>
          <w:szCs w:val="18"/>
        </w:rPr>
        <w:t xml:space="preserve"> m</w:t>
      </w:r>
      <w:r w:rsidRPr="000039C7">
        <w:rPr>
          <w:rFonts w:ascii="Arial" w:hAnsi="Arial" w:cs="Arial"/>
          <w:sz w:val="18"/>
          <w:szCs w:val="18"/>
        </w:rPr>
        <w:t xml:space="preserve"> sett.</w:t>
      </w:r>
    </w:p>
    <w:p w14:paraId="004D030C" w14:textId="2FB0F619" w:rsidR="00EB7040" w:rsidRPr="000039C7" w:rsidRDefault="00EB7040" w:rsidP="004C4A02">
      <w:pPr>
        <w:ind w:left="426" w:right="424"/>
        <w:jc w:val="both"/>
        <w:rPr>
          <w:rFonts w:ascii="Arial" w:hAnsi="Arial" w:cs="Arial"/>
          <w:sz w:val="18"/>
          <w:szCs w:val="18"/>
        </w:rPr>
      </w:pPr>
      <w:r w:rsidRPr="000039C7">
        <w:rPr>
          <w:rFonts w:ascii="Arial" w:hAnsi="Arial" w:cs="Arial"/>
          <w:sz w:val="18"/>
          <w:szCs w:val="18"/>
        </w:rPr>
        <w:t>Ingombranti 1 metri cubi al mese</w:t>
      </w:r>
    </w:p>
    <w:p w14:paraId="16BCA87D" w14:textId="77777777" w:rsidR="00EB7040" w:rsidRPr="000039C7" w:rsidRDefault="00EB7040" w:rsidP="00EB7040">
      <w:pPr>
        <w:ind w:left="426" w:right="424"/>
        <w:jc w:val="both"/>
        <w:rPr>
          <w:rFonts w:ascii="Arial" w:hAnsi="Arial" w:cs="Arial"/>
          <w:b/>
          <w:bCs/>
          <w:sz w:val="18"/>
          <w:szCs w:val="18"/>
        </w:rPr>
      </w:pPr>
      <w:r w:rsidRPr="000039C7">
        <w:rPr>
          <w:rFonts w:ascii="Arial" w:hAnsi="Arial" w:cs="Arial"/>
          <w:b/>
          <w:bCs/>
          <w:sz w:val="18"/>
          <w:szCs w:val="18"/>
        </w:rPr>
        <w:t>RAEE</w:t>
      </w:r>
    </w:p>
    <w:p w14:paraId="5E988F50" w14:textId="77777777" w:rsidR="00EB7040" w:rsidRPr="000039C7" w:rsidRDefault="00EB7040" w:rsidP="00EB7040">
      <w:pPr>
        <w:ind w:left="426" w:right="424"/>
        <w:jc w:val="both"/>
        <w:rPr>
          <w:rFonts w:ascii="Arial" w:hAnsi="Arial" w:cs="Arial"/>
          <w:sz w:val="18"/>
          <w:szCs w:val="18"/>
        </w:rPr>
      </w:pPr>
      <w:r w:rsidRPr="000039C7">
        <w:rPr>
          <w:rFonts w:ascii="Arial" w:hAnsi="Arial" w:cs="Arial"/>
          <w:sz w:val="18"/>
          <w:szCs w:val="18"/>
        </w:rPr>
        <w:t>Raggruppamento 1 (frigoriferi, congelatori, condizionatori) 1 pezzi/colli al mese</w:t>
      </w:r>
    </w:p>
    <w:p w14:paraId="1DBEE0FB" w14:textId="77777777" w:rsidR="00EB7040" w:rsidRPr="000039C7" w:rsidRDefault="00EB7040" w:rsidP="00EB7040">
      <w:pPr>
        <w:ind w:left="426" w:right="424"/>
        <w:jc w:val="both"/>
        <w:rPr>
          <w:rFonts w:ascii="Arial" w:hAnsi="Arial" w:cs="Arial"/>
          <w:sz w:val="18"/>
          <w:szCs w:val="18"/>
        </w:rPr>
      </w:pPr>
      <w:r w:rsidRPr="000039C7">
        <w:rPr>
          <w:rFonts w:ascii="Arial" w:hAnsi="Arial" w:cs="Arial"/>
          <w:sz w:val="18"/>
          <w:szCs w:val="18"/>
        </w:rPr>
        <w:t>Raggruppamento 2 (lavatrici, fornelli, lavastoviglie) 1 pezzi/colli al mese</w:t>
      </w:r>
    </w:p>
    <w:p w14:paraId="3EC9CCC2" w14:textId="77777777" w:rsidR="00EB7040" w:rsidRPr="000039C7" w:rsidRDefault="00EB7040" w:rsidP="00EB7040">
      <w:pPr>
        <w:ind w:left="426" w:right="424"/>
        <w:jc w:val="both"/>
        <w:rPr>
          <w:rFonts w:ascii="Arial" w:hAnsi="Arial" w:cs="Arial"/>
          <w:sz w:val="18"/>
          <w:szCs w:val="18"/>
        </w:rPr>
      </w:pPr>
      <w:r w:rsidRPr="000039C7">
        <w:rPr>
          <w:rFonts w:ascii="Arial" w:hAnsi="Arial" w:cs="Arial"/>
          <w:sz w:val="18"/>
          <w:szCs w:val="18"/>
        </w:rPr>
        <w:t>Raggruppamento 3 (tv e monitor) 2 pezzi/colli al mese</w:t>
      </w:r>
    </w:p>
    <w:p w14:paraId="5EC10491" w14:textId="77777777" w:rsidR="00EB7040" w:rsidRPr="000039C7" w:rsidRDefault="00EB7040" w:rsidP="00EB7040">
      <w:pPr>
        <w:ind w:left="426" w:right="424"/>
        <w:jc w:val="both"/>
        <w:rPr>
          <w:rFonts w:ascii="Arial" w:hAnsi="Arial" w:cs="Arial"/>
          <w:sz w:val="18"/>
          <w:szCs w:val="18"/>
        </w:rPr>
      </w:pPr>
      <w:r w:rsidRPr="000039C7">
        <w:rPr>
          <w:rFonts w:ascii="Arial" w:hAnsi="Arial" w:cs="Arial"/>
          <w:sz w:val="18"/>
          <w:szCs w:val="18"/>
        </w:rPr>
        <w:t>Raggruppamento 4 (piccoli elettrodomestici) 5 pezzi/colli al mese</w:t>
      </w:r>
    </w:p>
    <w:p w14:paraId="2DD92391" w14:textId="77777777" w:rsidR="00EB7040" w:rsidRPr="000039C7" w:rsidRDefault="00EB7040" w:rsidP="00EB7040">
      <w:pPr>
        <w:ind w:left="426" w:right="424"/>
        <w:jc w:val="both"/>
        <w:rPr>
          <w:rFonts w:ascii="Arial" w:hAnsi="Arial" w:cs="Arial"/>
          <w:sz w:val="18"/>
          <w:szCs w:val="18"/>
        </w:rPr>
      </w:pPr>
      <w:r w:rsidRPr="000039C7">
        <w:rPr>
          <w:rFonts w:ascii="Arial" w:hAnsi="Arial" w:cs="Arial"/>
          <w:sz w:val="18"/>
          <w:szCs w:val="18"/>
        </w:rPr>
        <w:t>Raggruppamento 5 (lampadine e neon) 5 pezzi/colli al mese</w:t>
      </w:r>
    </w:p>
    <w:p w14:paraId="4DCDDC38" w14:textId="77777777" w:rsidR="00EB7040" w:rsidRDefault="00EB7040" w:rsidP="00EB7040">
      <w:pPr>
        <w:ind w:right="424"/>
        <w:jc w:val="both"/>
        <w:rPr>
          <w:rFonts w:ascii="Arial" w:hAnsi="Arial" w:cs="Arial"/>
          <w:b/>
          <w:bCs/>
          <w:sz w:val="18"/>
          <w:szCs w:val="18"/>
        </w:rPr>
      </w:pPr>
    </w:p>
    <w:p w14:paraId="6D8640F5" w14:textId="77777777" w:rsidR="00EB7040" w:rsidRDefault="00EB7040" w:rsidP="00EB7040">
      <w:pPr>
        <w:ind w:left="426" w:right="424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UTENZE NON DOMESTICHE</w:t>
      </w:r>
    </w:p>
    <w:p w14:paraId="5276F76E" w14:textId="77777777" w:rsidR="00EB7040" w:rsidRPr="00EB7040" w:rsidRDefault="00EB7040" w:rsidP="00EB7040">
      <w:pPr>
        <w:ind w:left="426" w:right="424"/>
        <w:jc w:val="center"/>
        <w:rPr>
          <w:rFonts w:ascii="Arial" w:hAnsi="Arial" w:cs="Arial"/>
          <w:sz w:val="18"/>
          <w:szCs w:val="18"/>
        </w:rPr>
      </w:pPr>
    </w:p>
    <w:p w14:paraId="38FF1DB0" w14:textId="22AB1E7F" w:rsidR="00EB7040" w:rsidRPr="009C6CDF" w:rsidRDefault="00EB7040" w:rsidP="00EB7040">
      <w:pPr>
        <w:ind w:left="426" w:right="424"/>
        <w:jc w:val="both"/>
        <w:rPr>
          <w:rFonts w:ascii="Arial" w:hAnsi="Arial" w:cs="Arial"/>
          <w:sz w:val="18"/>
          <w:szCs w:val="18"/>
        </w:rPr>
      </w:pPr>
      <w:r w:rsidRPr="009C6CDF">
        <w:rPr>
          <w:rFonts w:ascii="Arial" w:hAnsi="Arial" w:cs="Arial"/>
          <w:sz w:val="18"/>
          <w:szCs w:val="18"/>
        </w:rPr>
        <w:t xml:space="preserve">Per accedere al CdR è indispensabile essere iscritti all’Albo Nazionale Gestori Ambientali in cat. </w:t>
      </w:r>
      <w:proofErr w:type="gramStart"/>
      <w:r w:rsidRPr="009C6CDF">
        <w:rPr>
          <w:rFonts w:ascii="Arial" w:hAnsi="Arial" w:cs="Arial"/>
          <w:sz w:val="18"/>
          <w:szCs w:val="18"/>
        </w:rPr>
        <w:t>2</w:t>
      </w:r>
      <w:proofErr w:type="gramEnd"/>
      <w:r w:rsidRPr="009C6CDF">
        <w:rPr>
          <w:rFonts w:ascii="Arial" w:hAnsi="Arial" w:cs="Arial"/>
          <w:sz w:val="18"/>
          <w:szCs w:val="18"/>
        </w:rPr>
        <w:t xml:space="preserve"> bis</w:t>
      </w:r>
      <w:r>
        <w:rPr>
          <w:rFonts w:ascii="Arial" w:hAnsi="Arial" w:cs="Arial"/>
          <w:sz w:val="18"/>
          <w:szCs w:val="18"/>
        </w:rPr>
        <w:t xml:space="preserve"> e richiedere all’Ufficio tributi apposita tessera, </w:t>
      </w:r>
      <w:r w:rsidRPr="009C6CDF">
        <w:rPr>
          <w:rFonts w:ascii="Arial" w:hAnsi="Arial" w:cs="Arial"/>
          <w:sz w:val="18"/>
          <w:szCs w:val="18"/>
        </w:rPr>
        <w:t>possono essere conferiti i soli rifiuti urbani da avviare a recupero/riciclaggio</w:t>
      </w:r>
      <w:r>
        <w:rPr>
          <w:rFonts w:ascii="Arial" w:hAnsi="Arial" w:cs="Arial"/>
          <w:sz w:val="18"/>
          <w:szCs w:val="18"/>
        </w:rPr>
        <w:t xml:space="preserve"> come da </w:t>
      </w:r>
      <w:r w:rsidRPr="00EB7040">
        <w:rPr>
          <w:rFonts w:ascii="Arial" w:hAnsi="Arial" w:cs="Arial"/>
          <w:sz w:val="18"/>
          <w:szCs w:val="18"/>
        </w:rPr>
        <w:t>elenco tassativo dei rifiuti per i quali è contemplata la</w:t>
      </w:r>
      <w:r>
        <w:rPr>
          <w:rFonts w:ascii="Arial" w:hAnsi="Arial" w:cs="Arial"/>
          <w:sz w:val="18"/>
          <w:szCs w:val="18"/>
        </w:rPr>
        <w:t xml:space="preserve"> </w:t>
      </w:r>
      <w:r w:rsidRPr="00EB7040">
        <w:rPr>
          <w:rFonts w:ascii="Arial" w:hAnsi="Arial" w:cs="Arial"/>
          <w:sz w:val="18"/>
          <w:szCs w:val="18"/>
        </w:rPr>
        <w:t xml:space="preserve">quantità conferibile ad ogni accesso presso il CDR </w:t>
      </w:r>
      <w:r>
        <w:rPr>
          <w:rFonts w:ascii="Arial" w:hAnsi="Arial" w:cs="Arial"/>
          <w:sz w:val="18"/>
          <w:szCs w:val="18"/>
        </w:rPr>
        <w:t>presente nell’apposito regolamento.</w:t>
      </w:r>
    </w:p>
    <w:p w14:paraId="2E22C3E7" w14:textId="77777777" w:rsidR="00EB7040" w:rsidRPr="000039C7" w:rsidRDefault="00EB7040" w:rsidP="00EB7040">
      <w:pPr>
        <w:ind w:left="426" w:right="424"/>
        <w:rPr>
          <w:rFonts w:ascii="Arial" w:hAnsi="Arial" w:cs="Arial"/>
          <w:b/>
          <w:bCs/>
          <w:sz w:val="18"/>
          <w:szCs w:val="18"/>
        </w:rPr>
      </w:pPr>
    </w:p>
    <w:p w14:paraId="5044C7AE" w14:textId="77777777" w:rsidR="00EB7040" w:rsidRDefault="00EB7040" w:rsidP="00EB7040">
      <w:pPr>
        <w:ind w:left="426" w:right="424"/>
        <w:jc w:val="both"/>
        <w:rPr>
          <w:rFonts w:ascii="Arial" w:hAnsi="Arial" w:cs="Arial"/>
          <w:b/>
          <w:bCs/>
          <w:sz w:val="18"/>
          <w:szCs w:val="18"/>
        </w:rPr>
      </w:pPr>
      <w:r w:rsidRPr="000039C7">
        <w:rPr>
          <w:rFonts w:ascii="Arial" w:hAnsi="Arial" w:cs="Arial"/>
          <w:b/>
          <w:bCs/>
          <w:sz w:val="18"/>
          <w:szCs w:val="18"/>
        </w:rPr>
        <w:t>Al fine di consentire il corretto funzionamento del CdR, i rifiuti saranno accettati compatibilmente con le capacità di ricezione dell’impianto stesso e della volumetria dei contenitori predisposti.</w:t>
      </w:r>
    </w:p>
    <w:p w14:paraId="06C23C07" w14:textId="77777777" w:rsidR="00EB7040" w:rsidRPr="000039C7" w:rsidRDefault="00EB7040" w:rsidP="00EB7040">
      <w:pPr>
        <w:ind w:left="426" w:right="424"/>
        <w:jc w:val="both"/>
        <w:rPr>
          <w:rFonts w:ascii="Arial" w:hAnsi="Arial" w:cs="Arial"/>
          <w:b/>
          <w:bCs/>
          <w:sz w:val="18"/>
          <w:szCs w:val="18"/>
        </w:rPr>
      </w:pPr>
    </w:p>
    <w:p w14:paraId="64859A7A" w14:textId="77777777" w:rsidR="00EB7040" w:rsidRPr="000039C7" w:rsidRDefault="00EB7040" w:rsidP="00EB7040">
      <w:pPr>
        <w:ind w:left="426" w:right="424"/>
        <w:jc w:val="center"/>
        <w:rPr>
          <w:rFonts w:ascii="Arial" w:hAnsi="Arial" w:cs="Arial"/>
          <w:b/>
          <w:bCs/>
          <w:sz w:val="20"/>
          <w:szCs w:val="20"/>
        </w:rPr>
      </w:pPr>
      <w:r w:rsidRPr="000039C7">
        <w:rPr>
          <w:rFonts w:ascii="Arial" w:hAnsi="Arial" w:cs="Arial"/>
          <w:b/>
          <w:bCs/>
          <w:sz w:val="20"/>
          <w:szCs w:val="20"/>
        </w:rPr>
        <w:t>ORARI DI APERTURA</w:t>
      </w:r>
    </w:p>
    <w:p w14:paraId="74843487" w14:textId="77777777" w:rsidR="00EB7040" w:rsidRPr="000039C7" w:rsidRDefault="00EB7040" w:rsidP="00EB7040">
      <w:pPr>
        <w:ind w:left="426" w:right="424"/>
        <w:jc w:val="both"/>
        <w:rPr>
          <w:rFonts w:ascii="Arial" w:hAnsi="Arial" w:cs="Arial"/>
          <w:b/>
          <w:bCs/>
          <w:sz w:val="18"/>
          <w:szCs w:val="18"/>
        </w:rPr>
      </w:pPr>
    </w:p>
    <w:p w14:paraId="0EE002B3" w14:textId="77777777" w:rsidR="00EB7040" w:rsidRPr="000039C7" w:rsidRDefault="00EB7040" w:rsidP="00EB70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426" w:right="424"/>
        <w:jc w:val="center"/>
        <w:rPr>
          <w:rFonts w:ascii="Arial" w:hAnsi="Arial" w:cs="Arial"/>
          <w:b/>
          <w:bCs/>
          <w:sz w:val="18"/>
          <w:szCs w:val="18"/>
        </w:rPr>
      </w:pPr>
      <w:r w:rsidRPr="000039C7">
        <w:rPr>
          <w:rFonts w:ascii="Arial" w:hAnsi="Arial" w:cs="Arial"/>
          <w:b/>
          <w:bCs/>
          <w:sz w:val="18"/>
          <w:szCs w:val="18"/>
        </w:rPr>
        <w:t>Orario periodo invernale (dal 16 settembre al 31 maggio)</w:t>
      </w:r>
    </w:p>
    <w:p w14:paraId="42D456FB" w14:textId="77777777" w:rsidR="00EB7040" w:rsidRDefault="00EB7040" w:rsidP="00EB7040">
      <w:pPr>
        <w:ind w:left="426" w:right="424"/>
        <w:jc w:val="both"/>
        <w:rPr>
          <w:rFonts w:ascii="Arial" w:hAnsi="Arial" w:cs="Arial"/>
          <w:b/>
          <w:bCs/>
          <w:sz w:val="18"/>
          <w:szCs w:val="18"/>
        </w:rPr>
      </w:pPr>
    </w:p>
    <w:p w14:paraId="6719BFBC" w14:textId="77777777" w:rsidR="00EB7040" w:rsidRPr="000039C7" w:rsidRDefault="00EB7040" w:rsidP="00EB7040">
      <w:pPr>
        <w:ind w:left="426" w:right="424"/>
        <w:jc w:val="both"/>
        <w:rPr>
          <w:rFonts w:ascii="Arial" w:hAnsi="Arial" w:cs="Arial"/>
          <w:b/>
          <w:bCs/>
          <w:sz w:val="18"/>
          <w:szCs w:val="18"/>
        </w:rPr>
      </w:pPr>
      <w:r w:rsidRPr="000039C7">
        <w:rPr>
          <w:rFonts w:ascii="Arial" w:hAnsi="Arial" w:cs="Arial"/>
          <w:b/>
          <w:bCs/>
          <w:sz w:val="18"/>
          <w:szCs w:val="18"/>
        </w:rPr>
        <w:t>CHIUSO IL LUNEDI’ E LA DOMENICA</w:t>
      </w:r>
    </w:p>
    <w:p w14:paraId="61DD865B" w14:textId="77777777" w:rsidR="00EB7040" w:rsidRPr="000039C7" w:rsidRDefault="00EB7040" w:rsidP="00EB7040">
      <w:pPr>
        <w:ind w:left="426" w:right="424"/>
        <w:jc w:val="both"/>
        <w:rPr>
          <w:rFonts w:ascii="Arial" w:hAnsi="Arial" w:cs="Arial"/>
          <w:b/>
          <w:bCs/>
          <w:sz w:val="18"/>
          <w:szCs w:val="18"/>
        </w:rPr>
      </w:pPr>
      <w:r w:rsidRPr="000039C7">
        <w:rPr>
          <w:rFonts w:ascii="Arial" w:hAnsi="Arial" w:cs="Arial"/>
          <w:b/>
          <w:bCs/>
          <w:sz w:val="18"/>
          <w:szCs w:val="18"/>
        </w:rPr>
        <w:t>Martedì, mercoledì, giovedì, venerdì.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ab/>
      </w:r>
      <w:r w:rsidRPr="000039C7">
        <w:rPr>
          <w:rFonts w:ascii="Arial" w:hAnsi="Arial" w:cs="Arial"/>
          <w:b/>
          <w:bCs/>
          <w:sz w:val="18"/>
          <w:szCs w:val="18"/>
        </w:rPr>
        <w:t>Dalle ore 14.00 alle ore 16.30</w:t>
      </w:r>
    </w:p>
    <w:p w14:paraId="0A7842F4" w14:textId="77777777" w:rsidR="00EB7040" w:rsidRPr="000039C7" w:rsidRDefault="00EB7040" w:rsidP="00EB7040">
      <w:pPr>
        <w:ind w:left="426" w:right="424"/>
        <w:jc w:val="both"/>
        <w:rPr>
          <w:rFonts w:ascii="Arial" w:hAnsi="Arial" w:cs="Arial"/>
          <w:b/>
          <w:bCs/>
          <w:sz w:val="18"/>
          <w:szCs w:val="18"/>
        </w:rPr>
      </w:pPr>
      <w:r w:rsidRPr="000039C7">
        <w:rPr>
          <w:rFonts w:ascii="Arial" w:hAnsi="Arial" w:cs="Arial"/>
          <w:b/>
          <w:bCs/>
          <w:sz w:val="18"/>
          <w:szCs w:val="18"/>
        </w:rPr>
        <w:t>Sabato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 w:rsidRPr="000039C7">
        <w:rPr>
          <w:rFonts w:ascii="Arial" w:hAnsi="Arial" w:cs="Arial"/>
          <w:b/>
          <w:bCs/>
          <w:sz w:val="18"/>
          <w:szCs w:val="18"/>
        </w:rPr>
        <w:t>Dalle ore 09.00 alle 12.00 e dalle ore 14.00 alle 17.00</w:t>
      </w:r>
    </w:p>
    <w:p w14:paraId="42AD41B7" w14:textId="77777777" w:rsidR="00EB7040" w:rsidRPr="000039C7" w:rsidRDefault="00EB7040" w:rsidP="00EB7040">
      <w:pPr>
        <w:ind w:left="426" w:right="424"/>
        <w:jc w:val="both"/>
        <w:rPr>
          <w:rFonts w:ascii="Arial" w:hAnsi="Arial" w:cs="Arial"/>
          <w:b/>
          <w:bCs/>
          <w:sz w:val="18"/>
          <w:szCs w:val="18"/>
        </w:rPr>
      </w:pPr>
    </w:p>
    <w:p w14:paraId="6537ADFB" w14:textId="77777777" w:rsidR="00EB7040" w:rsidRPr="000039C7" w:rsidRDefault="00EB7040" w:rsidP="00EB70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426" w:right="424"/>
        <w:jc w:val="center"/>
        <w:rPr>
          <w:rFonts w:ascii="Arial" w:hAnsi="Arial" w:cs="Arial"/>
          <w:b/>
          <w:bCs/>
          <w:sz w:val="18"/>
          <w:szCs w:val="18"/>
        </w:rPr>
      </w:pPr>
      <w:r w:rsidRPr="000039C7">
        <w:rPr>
          <w:rFonts w:ascii="Arial" w:hAnsi="Arial" w:cs="Arial"/>
          <w:b/>
          <w:bCs/>
          <w:sz w:val="18"/>
          <w:szCs w:val="18"/>
        </w:rPr>
        <w:t>Orario periodo estivo (dal 1° giugno al 15 settembre)</w:t>
      </w:r>
    </w:p>
    <w:p w14:paraId="241A54AC" w14:textId="77777777" w:rsidR="00EB7040" w:rsidRPr="000039C7" w:rsidRDefault="00EB7040" w:rsidP="00EB7040">
      <w:pPr>
        <w:ind w:left="426" w:right="424"/>
        <w:jc w:val="both"/>
        <w:rPr>
          <w:rFonts w:ascii="Arial" w:hAnsi="Arial" w:cs="Arial"/>
          <w:b/>
          <w:bCs/>
          <w:sz w:val="18"/>
          <w:szCs w:val="18"/>
        </w:rPr>
      </w:pPr>
    </w:p>
    <w:p w14:paraId="212EFFD6" w14:textId="77777777" w:rsidR="00EB7040" w:rsidRPr="000039C7" w:rsidRDefault="00EB7040" w:rsidP="00EB7040">
      <w:pPr>
        <w:ind w:left="426" w:right="424"/>
        <w:jc w:val="both"/>
        <w:rPr>
          <w:rFonts w:ascii="Arial" w:hAnsi="Arial" w:cs="Arial"/>
          <w:b/>
          <w:bCs/>
          <w:sz w:val="18"/>
          <w:szCs w:val="18"/>
        </w:rPr>
      </w:pPr>
      <w:r w:rsidRPr="000039C7">
        <w:rPr>
          <w:rFonts w:ascii="Arial" w:hAnsi="Arial" w:cs="Arial"/>
          <w:b/>
          <w:bCs/>
          <w:sz w:val="18"/>
          <w:szCs w:val="18"/>
        </w:rPr>
        <w:t>CHIUSO IL LUNEDI’ E LA DOMENICA</w:t>
      </w:r>
    </w:p>
    <w:p w14:paraId="231974CF" w14:textId="77777777" w:rsidR="00EB7040" w:rsidRPr="000039C7" w:rsidRDefault="00EB7040" w:rsidP="00EB7040">
      <w:pPr>
        <w:ind w:left="426" w:right="424"/>
        <w:jc w:val="both"/>
        <w:rPr>
          <w:rFonts w:ascii="Arial" w:hAnsi="Arial" w:cs="Arial"/>
          <w:b/>
          <w:bCs/>
          <w:sz w:val="18"/>
          <w:szCs w:val="18"/>
        </w:rPr>
      </w:pPr>
      <w:r w:rsidRPr="000039C7">
        <w:rPr>
          <w:rFonts w:ascii="Arial" w:hAnsi="Arial" w:cs="Arial"/>
          <w:b/>
          <w:bCs/>
          <w:sz w:val="18"/>
          <w:szCs w:val="18"/>
        </w:rPr>
        <w:t xml:space="preserve">Martedì, mercoledì, giovedì, </w:t>
      </w:r>
      <w:r>
        <w:rPr>
          <w:rFonts w:ascii="Arial" w:hAnsi="Arial" w:cs="Arial"/>
          <w:b/>
          <w:bCs/>
          <w:sz w:val="18"/>
          <w:szCs w:val="18"/>
        </w:rPr>
        <w:t>v</w:t>
      </w:r>
      <w:r w:rsidRPr="000039C7">
        <w:rPr>
          <w:rFonts w:ascii="Arial" w:hAnsi="Arial" w:cs="Arial"/>
          <w:b/>
          <w:bCs/>
          <w:sz w:val="18"/>
          <w:szCs w:val="18"/>
        </w:rPr>
        <w:t>enerdì.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ab/>
      </w:r>
      <w:r w:rsidRPr="000039C7">
        <w:rPr>
          <w:rFonts w:ascii="Arial" w:hAnsi="Arial" w:cs="Arial"/>
          <w:b/>
          <w:bCs/>
          <w:sz w:val="18"/>
          <w:szCs w:val="18"/>
        </w:rPr>
        <w:t>Dalle ore 14.00 alle ore 18.00</w:t>
      </w:r>
    </w:p>
    <w:p w14:paraId="3EAACECA" w14:textId="6144E493" w:rsidR="00C078F3" w:rsidRDefault="00EB7040" w:rsidP="00D94CF4">
      <w:pPr>
        <w:ind w:left="426" w:right="424"/>
        <w:jc w:val="both"/>
      </w:pPr>
      <w:r w:rsidRPr="000039C7">
        <w:rPr>
          <w:rFonts w:ascii="Arial" w:hAnsi="Arial" w:cs="Arial"/>
          <w:b/>
          <w:bCs/>
          <w:sz w:val="18"/>
          <w:szCs w:val="18"/>
        </w:rPr>
        <w:t>Sabato</w:t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 w:rsidRPr="000039C7">
        <w:rPr>
          <w:rFonts w:ascii="Arial" w:hAnsi="Arial" w:cs="Arial"/>
          <w:b/>
          <w:bCs/>
          <w:sz w:val="18"/>
          <w:szCs w:val="18"/>
        </w:rPr>
        <w:t>Dalle ore 09.00 alle 12.00 e dalle ore 14.00 alle 18.00</w:t>
      </w:r>
    </w:p>
    <w:sectPr w:rsidR="00C078F3" w:rsidSect="00EB704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040"/>
    <w:rsid w:val="0000098A"/>
    <w:rsid w:val="00016138"/>
    <w:rsid w:val="00226BBF"/>
    <w:rsid w:val="00337EAA"/>
    <w:rsid w:val="00374F10"/>
    <w:rsid w:val="004C4A02"/>
    <w:rsid w:val="005D247C"/>
    <w:rsid w:val="007A2F86"/>
    <w:rsid w:val="008375BD"/>
    <w:rsid w:val="008957DE"/>
    <w:rsid w:val="0095672C"/>
    <w:rsid w:val="009967C4"/>
    <w:rsid w:val="009D2E10"/>
    <w:rsid w:val="00A54338"/>
    <w:rsid w:val="00AA7AFB"/>
    <w:rsid w:val="00B02E78"/>
    <w:rsid w:val="00B400CA"/>
    <w:rsid w:val="00C078F3"/>
    <w:rsid w:val="00C308F5"/>
    <w:rsid w:val="00C5500D"/>
    <w:rsid w:val="00C814D0"/>
    <w:rsid w:val="00CF6044"/>
    <w:rsid w:val="00D94CF4"/>
    <w:rsid w:val="00DD24CA"/>
    <w:rsid w:val="00DD629E"/>
    <w:rsid w:val="00EB7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B7084"/>
  <w15:chartTrackingRefBased/>
  <w15:docId w15:val="{5A9697E8-60BE-4392-A810-7A2231466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B7040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B704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B704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B704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B704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B704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B704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B704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B704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B704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B70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B70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B70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B704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B704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B704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B704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B704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B704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B704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EB70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B704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B70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B704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B704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B704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EB704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B70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B704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B704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486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Antonietta Ferrari</dc:creator>
  <cp:keywords/>
  <dc:description/>
  <cp:lastModifiedBy>Mirella Savoldelli</cp:lastModifiedBy>
  <cp:revision>6</cp:revision>
  <dcterms:created xsi:type="dcterms:W3CDTF">2026-05-07T06:10:00Z</dcterms:created>
  <dcterms:modified xsi:type="dcterms:W3CDTF">2026-05-13T09:26:00Z</dcterms:modified>
</cp:coreProperties>
</file>