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7B" w:rsidRPr="00A02A7B" w:rsidRDefault="00A02A7B" w:rsidP="00A02A7B">
      <w:pPr>
        <w:jc w:val="right"/>
        <w:rPr>
          <w:sz w:val="24"/>
          <w:szCs w:val="26"/>
          <w:lang w:val="it-IT"/>
        </w:rPr>
      </w:pPr>
      <w:r w:rsidRPr="00A02A7B">
        <w:rPr>
          <w:i/>
          <w:sz w:val="24"/>
          <w:szCs w:val="26"/>
          <w:lang w:val="it-IT"/>
        </w:rPr>
        <w:t xml:space="preserve">  Spett.le</w:t>
      </w:r>
      <w:r w:rsidRPr="00A02A7B">
        <w:rPr>
          <w:sz w:val="24"/>
          <w:szCs w:val="26"/>
          <w:lang w:val="it-IT"/>
        </w:rPr>
        <w:t xml:space="preserve"> </w:t>
      </w:r>
      <w:r w:rsidRPr="00A02A7B">
        <w:rPr>
          <w:sz w:val="24"/>
          <w:szCs w:val="26"/>
          <w:lang w:val="it-IT"/>
        </w:rPr>
        <w:tab/>
        <w:t xml:space="preserve">COMUNE DI SASSOCORVARO AUDITORE </w:t>
      </w:r>
    </w:p>
    <w:p w:rsidR="00A02A7B" w:rsidRPr="00A02A7B" w:rsidRDefault="00A02A7B" w:rsidP="00A02A7B">
      <w:pPr>
        <w:ind w:left="6372"/>
        <w:jc w:val="right"/>
        <w:rPr>
          <w:sz w:val="24"/>
          <w:szCs w:val="26"/>
          <w:lang w:val="it-IT"/>
        </w:rPr>
      </w:pPr>
      <w:r w:rsidRPr="00A02A7B">
        <w:rPr>
          <w:sz w:val="24"/>
          <w:szCs w:val="26"/>
          <w:lang w:val="it-IT"/>
        </w:rPr>
        <w:t>Via Roma Capoluogo, 2</w:t>
      </w:r>
    </w:p>
    <w:p w:rsidR="00A02A7B" w:rsidRPr="00A02A7B" w:rsidRDefault="00A02A7B" w:rsidP="00A02A7B">
      <w:pPr>
        <w:ind w:left="10" w:right="47" w:hanging="10"/>
        <w:jc w:val="right"/>
        <w:rPr>
          <w:sz w:val="24"/>
          <w:szCs w:val="26"/>
          <w:lang w:val="it-IT"/>
        </w:rPr>
      </w:pPr>
      <w:r w:rsidRPr="00A02A7B">
        <w:rPr>
          <w:sz w:val="24"/>
          <w:szCs w:val="26"/>
          <w:lang w:val="it-IT"/>
        </w:rPr>
        <w:t xml:space="preserve">61028 Sassocorvaro Auditore (PU) </w:t>
      </w:r>
    </w:p>
    <w:p w:rsidR="00A02A7B" w:rsidRPr="002A04B7" w:rsidRDefault="00A02A7B" w:rsidP="00A02A7B">
      <w:pPr>
        <w:ind w:left="10" w:right="47" w:hanging="10"/>
        <w:jc w:val="right"/>
        <w:rPr>
          <w:szCs w:val="26"/>
          <w:lang w:val="it-IT"/>
        </w:rPr>
      </w:pPr>
    </w:p>
    <w:p w:rsidR="00A02A7B" w:rsidRPr="00A02A7B" w:rsidRDefault="00B811A1" w:rsidP="00A02A7B">
      <w:pPr>
        <w:ind w:left="11" w:right="45" w:hanging="11"/>
        <w:jc w:val="right"/>
        <w:rPr>
          <w:i/>
          <w:sz w:val="24"/>
          <w:szCs w:val="26"/>
          <w:lang w:val="it-IT"/>
        </w:rPr>
      </w:pPr>
      <w:hyperlink r:id="rId6" w:history="1">
        <w:r w:rsidR="00A02A7B" w:rsidRPr="00A02A7B">
          <w:rPr>
            <w:rStyle w:val="Collegamentoipertestuale"/>
            <w:i/>
            <w:sz w:val="24"/>
            <w:szCs w:val="26"/>
            <w:lang w:val="it-IT"/>
          </w:rPr>
          <w:t>comune.sassocorvaroauditore@provincia.ps.it</w:t>
        </w:r>
      </w:hyperlink>
    </w:p>
    <w:p w:rsidR="00A02A7B" w:rsidRPr="00A02A7B" w:rsidRDefault="00B811A1" w:rsidP="00A02A7B">
      <w:pPr>
        <w:ind w:left="11" w:right="45" w:hanging="11"/>
        <w:jc w:val="right"/>
        <w:rPr>
          <w:i/>
          <w:sz w:val="24"/>
          <w:szCs w:val="26"/>
          <w:lang w:val="it-IT"/>
        </w:rPr>
      </w:pPr>
      <w:hyperlink r:id="rId7" w:history="1">
        <w:r w:rsidR="00A02A7B" w:rsidRPr="00A02A7B">
          <w:rPr>
            <w:rStyle w:val="Collegamentoipertestuale"/>
            <w:i/>
            <w:sz w:val="24"/>
            <w:szCs w:val="26"/>
            <w:lang w:val="it-IT"/>
          </w:rPr>
          <w:t>comune.sassocorvaroauditore@legalmail.it</w:t>
        </w:r>
      </w:hyperlink>
    </w:p>
    <w:p w:rsidR="00A02A7B" w:rsidRDefault="00A02A7B" w:rsidP="00A02A7B">
      <w:pPr>
        <w:rPr>
          <w:sz w:val="26"/>
          <w:szCs w:val="26"/>
          <w:lang w:val="it-IT"/>
        </w:rPr>
      </w:pPr>
    </w:p>
    <w:p w:rsidR="00A02A7B" w:rsidRPr="002A04B7" w:rsidRDefault="00A02A7B" w:rsidP="00A02A7B">
      <w:pPr>
        <w:rPr>
          <w:sz w:val="26"/>
          <w:szCs w:val="26"/>
          <w:lang w:val="it-IT"/>
        </w:rPr>
      </w:pPr>
    </w:p>
    <w:p w:rsidR="00A02A7B" w:rsidRPr="00FC3F1B" w:rsidRDefault="00A02A7B" w:rsidP="00A02A7B">
      <w:pPr>
        <w:jc w:val="both"/>
        <w:rPr>
          <w:b/>
          <w:color w:val="000000"/>
          <w:sz w:val="28"/>
          <w:szCs w:val="24"/>
          <w:lang w:val="it-IT"/>
        </w:rPr>
      </w:pPr>
      <w:r w:rsidRPr="00FC3F1B">
        <w:rPr>
          <w:b/>
          <w:sz w:val="28"/>
          <w:szCs w:val="24"/>
          <w:lang w:val="it-IT"/>
        </w:rPr>
        <w:t>Oggetto:</w:t>
      </w:r>
      <w:r w:rsidRPr="00FC3F1B">
        <w:rPr>
          <w:sz w:val="28"/>
          <w:szCs w:val="24"/>
          <w:lang w:val="it-IT"/>
        </w:rPr>
        <w:t xml:space="preserve"> </w:t>
      </w:r>
      <w:r w:rsidRPr="00FC3F1B">
        <w:rPr>
          <w:b/>
          <w:sz w:val="28"/>
          <w:szCs w:val="24"/>
          <w:lang w:val="it-IT"/>
        </w:rPr>
        <w:t>DOMANDA di ISCRIZIONE all’Asilo Nido per l’A.E. 2026-2027 e RICHIESTA di AMMISSIONE alle</w:t>
      </w:r>
      <w:bookmarkStart w:id="0" w:name="_GoBack"/>
      <w:bookmarkEnd w:id="0"/>
      <w:r w:rsidRPr="00FC3F1B">
        <w:rPr>
          <w:b/>
          <w:sz w:val="28"/>
          <w:szCs w:val="24"/>
          <w:lang w:val="it-IT"/>
        </w:rPr>
        <w:t xml:space="preserve"> AGEVOLAZIONI ECONOMICHE previste per la fruizione del servizio approvate con deliberazione di G.C. n. 86/2025 </w:t>
      </w:r>
      <w:r w:rsidRPr="00B811A1">
        <w:rPr>
          <w:b/>
          <w:color w:val="000000"/>
          <w:sz w:val="28"/>
          <w:szCs w:val="24"/>
          <w:lang w:val="it-IT"/>
        </w:rPr>
        <w:t xml:space="preserve">(SCADENZA </w:t>
      </w:r>
      <w:r w:rsidR="00B811A1" w:rsidRPr="00B811A1">
        <w:rPr>
          <w:b/>
          <w:color w:val="000000"/>
          <w:sz w:val="28"/>
          <w:szCs w:val="24"/>
          <w:lang w:val="it-IT"/>
        </w:rPr>
        <w:t>LUNEDI’ 29/06</w:t>
      </w:r>
      <w:r w:rsidRPr="00B811A1">
        <w:rPr>
          <w:b/>
          <w:color w:val="000000"/>
          <w:sz w:val="28"/>
          <w:szCs w:val="24"/>
          <w:lang w:val="it-IT"/>
        </w:rPr>
        <w:t>/2026).</w:t>
      </w:r>
    </w:p>
    <w:p w:rsidR="00FC3F1B" w:rsidRPr="00FC3F1B" w:rsidRDefault="00FC3F1B" w:rsidP="00A02A7B">
      <w:pPr>
        <w:jc w:val="both"/>
        <w:rPr>
          <w:color w:val="000000"/>
          <w:sz w:val="26"/>
          <w:szCs w:val="26"/>
          <w:lang w:val="it-IT"/>
        </w:rPr>
      </w:pPr>
    </w:p>
    <w:tbl>
      <w:tblPr>
        <w:tblStyle w:val="Grigliatabella"/>
        <w:tblW w:w="0" w:type="auto"/>
        <w:tblInd w:w="-5" w:type="dxa"/>
        <w:tblLook w:val="04A0" w:firstRow="1" w:lastRow="0" w:firstColumn="1" w:lastColumn="0" w:noHBand="0" w:noVBand="1"/>
      </w:tblPr>
      <w:tblGrid>
        <w:gridCol w:w="1560"/>
        <w:gridCol w:w="1842"/>
        <w:gridCol w:w="1843"/>
        <w:gridCol w:w="4383"/>
      </w:tblGrid>
      <w:tr w:rsidR="00FC3F1B" w:rsidTr="00D86C8B">
        <w:trPr>
          <w:trHeight w:val="567"/>
        </w:trPr>
        <w:tc>
          <w:tcPr>
            <w:tcW w:w="9628" w:type="dxa"/>
            <w:gridSpan w:val="4"/>
            <w:tcBorders>
              <w:top w:val="nil"/>
              <w:left w:val="nil"/>
              <w:bottom w:val="nil"/>
              <w:right w:val="nil"/>
            </w:tcBorders>
            <w:vAlign w:val="bottom"/>
          </w:tcPr>
          <w:p w:rsidR="00FC3F1B" w:rsidRDefault="00FC3F1B" w:rsidP="00A02A7B">
            <w:pPr>
              <w:jc w:val="both"/>
              <w:rPr>
                <w:sz w:val="26"/>
                <w:szCs w:val="26"/>
                <w:lang w:val="it-IT"/>
              </w:rPr>
            </w:pPr>
            <w:r>
              <w:rPr>
                <w:sz w:val="26"/>
                <w:szCs w:val="26"/>
                <w:lang w:val="it-IT"/>
              </w:rPr>
              <w:t>Il/La sottoscritto/a</w:t>
            </w:r>
          </w:p>
        </w:tc>
      </w:tr>
      <w:tr w:rsidR="00A02A7B" w:rsidTr="00BC5D7D">
        <w:trPr>
          <w:trHeight w:val="567"/>
        </w:trPr>
        <w:tc>
          <w:tcPr>
            <w:tcW w:w="9628" w:type="dxa"/>
            <w:gridSpan w:val="4"/>
            <w:tcBorders>
              <w:left w:val="nil"/>
              <w:right w:val="nil"/>
            </w:tcBorders>
            <w:vAlign w:val="bottom"/>
          </w:tcPr>
          <w:p w:rsidR="00A02A7B" w:rsidRDefault="00A02A7B" w:rsidP="00A02A7B">
            <w:pPr>
              <w:jc w:val="both"/>
              <w:rPr>
                <w:sz w:val="26"/>
                <w:szCs w:val="26"/>
                <w:lang w:val="it-IT"/>
              </w:rPr>
            </w:pPr>
            <w:proofErr w:type="gramStart"/>
            <w:r>
              <w:rPr>
                <w:sz w:val="26"/>
                <w:szCs w:val="26"/>
                <w:lang w:val="it-IT"/>
              </w:rPr>
              <w:t>nato</w:t>
            </w:r>
            <w:proofErr w:type="gramEnd"/>
            <w:r>
              <w:rPr>
                <w:sz w:val="26"/>
                <w:szCs w:val="26"/>
                <w:lang w:val="it-IT"/>
              </w:rPr>
              <w:t>/a il                                            a</w:t>
            </w:r>
          </w:p>
        </w:tc>
      </w:tr>
      <w:tr w:rsidR="00A02A7B" w:rsidTr="00BC5D7D">
        <w:trPr>
          <w:trHeight w:val="567"/>
        </w:trPr>
        <w:tc>
          <w:tcPr>
            <w:tcW w:w="9628" w:type="dxa"/>
            <w:gridSpan w:val="4"/>
            <w:tcBorders>
              <w:left w:val="nil"/>
              <w:right w:val="nil"/>
            </w:tcBorders>
            <w:vAlign w:val="bottom"/>
          </w:tcPr>
          <w:p w:rsidR="00A02A7B" w:rsidRDefault="00A02A7B" w:rsidP="00A02A7B">
            <w:pPr>
              <w:jc w:val="both"/>
              <w:rPr>
                <w:sz w:val="26"/>
                <w:szCs w:val="26"/>
                <w:lang w:val="it-IT"/>
              </w:rPr>
            </w:pPr>
            <w:proofErr w:type="spellStart"/>
            <w:r>
              <w:rPr>
                <w:sz w:val="26"/>
                <w:szCs w:val="26"/>
                <w:lang w:val="it-IT"/>
              </w:rPr>
              <w:t>Prov</w:t>
            </w:r>
            <w:proofErr w:type="spellEnd"/>
            <w:r>
              <w:rPr>
                <w:sz w:val="26"/>
                <w:szCs w:val="26"/>
                <w:lang w:val="it-IT"/>
              </w:rPr>
              <w:t xml:space="preserve">. </w:t>
            </w:r>
            <w:proofErr w:type="gramStart"/>
            <w:r>
              <w:rPr>
                <w:sz w:val="26"/>
                <w:szCs w:val="26"/>
                <w:lang w:val="it-IT"/>
              </w:rPr>
              <w:t xml:space="preserve">(  </w:t>
            </w:r>
            <w:proofErr w:type="gramEnd"/>
            <w:r>
              <w:rPr>
                <w:sz w:val="26"/>
                <w:szCs w:val="26"/>
                <w:lang w:val="it-IT"/>
              </w:rPr>
              <w:t xml:space="preserve">              )   Stato</w:t>
            </w:r>
          </w:p>
        </w:tc>
      </w:tr>
      <w:tr w:rsidR="00A02A7B" w:rsidTr="00BC5D7D">
        <w:trPr>
          <w:trHeight w:val="567"/>
        </w:trPr>
        <w:tc>
          <w:tcPr>
            <w:tcW w:w="9628" w:type="dxa"/>
            <w:gridSpan w:val="4"/>
            <w:tcBorders>
              <w:left w:val="nil"/>
              <w:right w:val="nil"/>
            </w:tcBorders>
            <w:vAlign w:val="bottom"/>
          </w:tcPr>
          <w:p w:rsidR="00A02A7B" w:rsidRDefault="00A02A7B" w:rsidP="00A02A7B">
            <w:pPr>
              <w:jc w:val="both"/>
              <w:rPr>
                <w:sz w:val="26"/>
                <w:szCs w:val="26"/>
                <w:lang w:val="it-IT"/>
              </w:rPr>
            </w:pPr>
            <w:proofErr w:type="gramStart"/>
            <w:r>
              <w:rPr>
                <w:sz w:val="26"/>
                <w:szCs w:val="26"/>
                <w:lang w:val="it-IT"/>
              </w:rPr>
              <w:t>e</w:t>
            </w:r>
            <w:proofErr w:type="gramEnd"/>
            <w:r>
              <w:rPr>
                <w:sz w:val="26"/>
                <w:szCs w:val="26"/>
                <w:lang w:val="it-IT"/>
              </w:rPr>
              <w:t xml:space="preserve"> residente in                                                                                                    n.</w:t>
            </w:r>
          </w:p>
        </w:tc>
      </w:tr>
      <w:tr w:rsidR="00A02A7B" w:rsidTr="00BC5D7D">
        <w:trPr>
          <w:trHeight w:val="567"/>
        </w:trPr>
        <w:tc>
          <w:tcPr>
            <w:tcW w:w="9628" w:type="dxa"/>
            <w:gridSpan w:val="4"/>
            <w:tcBorders>
              <w:left w:val="nil"/>
              <w:right w:val="nil"/>
            </w:tcBorders>
            <w:vAlign w:val="bottom"/>
          </w:tcPr>
          <w:p w:rsidR="00A02A7B" w:rsidRDefault="00A02A7B" w:rsidP="00A02A7B">
            <w:pPr>
              <w:jc w:val="both"/>
              <w:rPr>
                <w:sz w:val="26"/>
                <w:szCs w:val="26"/>
                <w:lang w:val="it-IT"/>
              </w:rPr>
            </w:pPr>
            <w:r>
              <w:rPr>
                <w:sz w:val="26"/>
                <w:szCs w:val="26"/>
                <w:lang w:val="it-IT"/>
              </w:rPr>
              <w:t xml:space="preserve">CAP                       Città                                                                                  </w:t>
            </w:r>
            <w:r w:rsidR="00FC3F1B">
              <w:rPr>
                <w:sz w:val="26"/>
                <w:szCs w:val="26"/>
                <w:lang w:val="it-IT"/>
              </w:rPr>
              <w:t xml:space="preserve">   </w:t>
            </w:r>
            <w:proofErr w:type="spellStart"/>
            <w:proofErr w:type="gramStart"/>
            <w:r>
              <w:rPr>
                <w:sz w:val="26"/>
                <w:szCs w:val="26"/>
                <w:lang w:val="it-IT"/>
              </w:rPr>
              <w:t>Prov</w:t>
            </w:r>
            <w:proofErr w:type="spellEnd"/>
            <w:r>
              <w:rPr>
                <w:sz w:val="26"/>
                <w:szCs w:val="26"/>
                <w:lang w:val="it-IT"/>
              </w:rPr>
              <w:t xml:space="preserve">.(  </w:t>
            </w:r>
            <w:proofErr w:type="gramEnd"/>
            <w:r>
              <w:rPr>
                <w:sz w:val="26"/>
                <w:szCs w:val="26"/>
                <w:lang w:val="it-IT"/>
              </w:rPr>
              <w:t xml:space="preserve">           ) </w:t>
            </w:r>
          </w:p>
        </w:tc>
      </w:tr>
      <w:tr w:rsidR="00A02A7B" w:rsidTr="00BC5D7D">
        <w:trPr>
          <w:trHeight w:val="567"/>
        </w:trPr>
        <w:tc>
          <w:tcPr>
            <w:tcW w:w="9628" w:type="dxa"/>
            <w:gridSpan w:val="4"/>
            <w:tcBorders>
              <w:left w:val="nil"/>
              <w:right w:val="nil"/>
            </w:tcBorders>
            <w:vAlign w:val="bottom"/>
          </w:tcPr>
          <w:p w:rsidR="00A02A7B" w:rsidRDefault="00A02A7B" w:rsidP="00A02A7B">
            <w:pPr>
              <w:jc w:val="both"/>
              <w:rPr>
                <w:sz w:val="26"/>
                <w:szCs w:val="26"/>
                <w:lang w:val="it-IT"/>
              </w:rPr>
            </w:pPr>
            <w:r>
              <w:rPr>
                <w:sz w:val="26"/>
                <w:szCs w:val="26"/>
                <w:lang w:val="it-IT"/>
              </w:rPr>
              <w:t xml:space="preserve">Telefono                                            Cellulare     </w:t>
            </w:r>
          </w:p>
        </w:tc>
      </w:tr>
      <w:tr w:rsidR="00A02A7B" w:rsidTr="00BC5D7D">
        <w:trPr>
          <w:trHeight w:val="567"/>
        </w:trPr>
        <w:tc>
          <w:tcPr>
            <w:tcW w:w="9628" w:type="dxa"/>
            <w:gridSpan w:val="4"/>
            <w:tcBorders>
              <w:left w:val="nil"/>
              <w:right w:val="nil"/>
            </w:tcBorders>
            <w:vAlign w:val="bottom"/>
          </w:tcPr>
          <w:p w:rsidR="00A02A7B" w:rsidRDefault="00BC5D7D" w:rsidP="00A02A7B">
            <w:pPr>
              <w:jc w:val="both"/>
              <w:rPr>
                <w:sz w:val="26"/>
                <w:szCs w:val="26"/>
                <w:lang w:val="it-IT"/>
              </w:rPr>
            </w:pPr>
            <w:proofErr w:type="gramStart"/>
            <w:r>
              <w:rPr>
                <w:sz w:val="26"/>
                <w:szCs w:val="26"/>
                <w:lang w:val="it-IT"/>
              </w:rPr>
              <w:t>e</w:t>
            </w:r>
            <w:proofErr w:type="gramEnd"/>
            <w:r>
              <w:rPr>
                <w:sz w:val="26"/>
                <w:szCs w:val="26"/>
                <w:lang w:val="it-IT"/>
              </w:rPr>
              <w:t>/mail (anche PEC)</w:t>
            </w:r>
          </w:p>
        </w:tc>
      </w:tr>
      <w:tr w:rsidR="00A02A7B" w:rsidTr="00BC5D7D">
        <w:trPr>
          <w:trHeight w:val="567"/>
        </w:trPr>
        <w:tc>
          <w:tcPr>
            <w:tcW w:w="9628" w:type="dxa"/>
            <w:gridSpan w:val="4"/>
            <w:tcBorders>
              <w:left w:val="nil"/>
              <w:bottom w:val="single" w:sz="4" w:space="0" w:color="auto"/>
              <w:right w:val="nil"/>
            </w:tcBorders>
            <w:vAlign w:val="bottom"/>
          </w:tcPr>
          <w:p w:rsidR="00A02A7B" w:rsidRDefault="00BC5D7D" w:rsidP="00A02A7B">
            <w:pPr>
              <w:jc w:val="both"/>
              <w:rPr>
                <w:sz w:val="26"/>
                <w:szCs w:val="26"/>
                <w:lang w:val="it-IT"/>
              </w:rPr>
            </w:pPr>
            <w:r>
              <w:rPr>
                <w:sz w:val="26"/>
                <w:szCs w:val="26"/>
                <w:lang w:val="it-IT"/>
              </w:rPr>
              <w:t>C.F.</w:t>
            </w:r>
          </w:p>
        </w:tc>
      </w:tr>
      <w:tr w:rsidR="00BC5D7D" w:rsidTr="00BC5D7D">
        <w:trPr>
          <w:trHeight w:val="567"/>
        </w:trPr>
        <w:tc>
          <w:tcPr>
            <w:tcW w:w="1560" w:type="dxa"/>
            <w:tcBorders>
              <w:left w:val="nil"/>
              <w:bottom w:val="nil"/>
              <w:right w:val="nil"/>
            </w:tcBorders>
            <w:vAlign w:val="bottom"/>
          </w:tcPr>
          <w:p w:rsidR="00BC5D7D" w:rsidRDefault="00BC5D7D" w:rsidP="00A02A7B">
            <w:pPr>
              <w:jc w:val="both"/>
              <w:rPr>
                <w:sz w:val="26"/>
                <w:szCs w:val="26"/>
                <w:lang w:val="it-IT"/>
              </w:rPr>
            </w:pPr>
            <w:proofErr w:type="gramStart"/>
            <w:r>
              <w:rPr>
                <w:sz w:val="26"/>
                <w:szCs w:val="26"/>
                <w:lang w:val="it-IT"/>
              </w:rPr>
              <w:t>in</w:t>
            </w:r>
            <w:proofErr w:type="gramEnd"/>
            <w:r>
              <w:rPr>
                <w:sz w:val="26"/>
                <w:szCs w:val="26"/>
                <w:lang w:val="it-IT"/>
              </w:rPr>
              <w:t xml:space="preserve"> qualità di </w:t>
            </w:r>
          </w:p>
        </w:tc>
        <w:tc>
          <w:tcPr>
            <w:tcW w:w="1842" w:type="dxa"/>
            <w:tcBorders>
              <w:left w:val="nil"/>
              <w:bottom w:val="nil"/>
              <w:right w:val="nil"/>
            </w:tcBorders>
            <w:vAlign w:val="bottom"/>
          </w:tcPr>
          <w:p w:rsidR="00BC5D7D" w:rsidRDefault="00BC5D7D" w:rsidP="00A02A7B">
            <w:pPr>
              <w:jc w:val="both"/>
              <w:rPr>
                <w:sz w:val="26"/>
                <w:szCs w:val="26"/>
                <w:lang w:val="it-IT"/>
              </w:rPr>
            </w:pPr>
            <w:r w:rsidRPr="002A04B7">
              <w:rPr>
                <w:sz w:val="26"/>
                <w:szCs w:val="26"/>
                <w:lang w:val="it-IT"/>
              </w:rPr>
              <w:t>□</w:t>
            </w:r>
            <w:r>
              <w:rPr>
                <w:sz w:val="26"/>
                <w:szCs w:val="26"/>
                <w:lang w:val="it-IT"/>
              </w:rPr>
              <w:t xml:space="preserve"> madre          /</w:t>
            </w:r>
          </w:p>
        </w:tc>
        <w:tc>
          <w:tcPr>
            <w:tcW w:w="1843" w:type="dxa"/>
            <w:tcBorders>
              <w:left w:val="nil"/>
              <w:bottom w:val="nil"/>
              <w:right w:val="nil"/>
            </w:tcBorders>
            <w:vAlign w:val="bottom"/>
          </w:tcPr>
          <w:p w:rsidR="00BC5D7D" w:rsidRDefault="00BC5D7D" w:rsidP="00A02A7B">
            <w:pPr>
              <w:jc w:val="both"/>
              <w:rPr>
                <w:sz w:val="26"/>
                <w:szCs w:val="26"/>
                <w:lang w:val="it-IT"/>
              </w:rPr>
            </w:pPr>
            <w:r w:rsidRPr="002A04B7">
              <w:rPr>
                <w:sz w:val="26"/>
                <w:szCs w:val="26"/>
                <w:lang w:val="it-IT"/>
              </w:rPr>
              <w:t>□</w:t>
            </w:r>
            <w:r>
              <w:rPr>
                <w:sz w:val="26"/>
                <w:szCs w:val="26"/>
                <w:lang w:val="it-IT"/>
              </w:rPr>
              <w:t xml:space="preserve"> padre          /</w:t>
            </w:r>
          </w:p>
        </w:tc>
        <w:tc>
          <w:tcPr>
            <w:tcW w:w="4383" w:type="dxa"/>
            <w:tcBorders>
              <w:left w:val="nil"/>
              <w:bottom w:val="nil"/>
              <w:right w:val="nil"/>
            </w:tcBorders>
            <w:vAlign w:val="bottom"/>
          </w:tcPr>
          <w:p w:rsidR="00BC5D7D" w:rsidRDefault="00BC5D7D" w:rsidP="00BC5D7D">
            <w:pPr>
              <w:jc w:val="both"/>
              <w:rPr>
                <w:sz w:val="26"/>
                <w:szCs w:val="26"/>
                <w:lang w:val="it-IT"/>
              </w:rPr>
            </w:pPr>
            <w:r w:rsidRPr="002A04B7">
              <w:rPr>
                <w:sz w:val="26"/>
                <w:szCs w:val="26"/>
                <w:lang w:val="it-IT"/>
              </w:rPr>
              <w:t>□</w:t>
            </w:r>
            <w:r>
              <w:rPr>
                <w:sz w:val="26"/>
                <w:szCs w:val="26"/>
                <w:lang w:val="it-IT"/>
              </w:rPr>
              <w:t xml:space="preserve"> esercente la potestà genitoriale</w:t>
            </w:r>
          </w:p>
        </w:tc>
      </w:tr>
    </w:tbl>
    <w:p w:rsidR="00A02A7B" w:rsidRDefault="00A02A7B" w:rsidP="00A02A7B">
      <w:pPr>
        <w:ind w:left="-5" w:hanging="10"/>
        <w:jc w:val="both"/>
        <w:rPr>
          <w:sz w:val="26"/>
          <w:szCs w:val="26"/>
          <w:lang w:val="it-IT"/>
        </w:rPr>
      </w:pPr>
    </w:p>
    <w:p w:rsidR="00A02A7B" w:rsidRPr="00FC3F1B" w:rsidRDefault="00A02A7B" w:rsidP="00A02A7B">
      <w:pPr>
        <w:ind w:left="-5" w:hanging="10"/>
        <w:jc w:val="both"/>
        <w:rPr>
          <w:sz w:val="26"/>
          <w:szCs w:val="26"/>
          <w:lang w:val="it-IT"/>
        </w:rPr>
      </w:pPr>
    </w:p>
    <w:p w:rsidR="00A02A7B" w:rsidRPr="002A04B7" w:rsidRDefault="00A02A7B" w:rsidP="00A02A7B">
      <w:pPr>
        <w:shd w:val="clear" w:color="auto" w:fill="F2F2F2"/>
        <w:ind w:left="93" w:right="3" w:firstLine="15"/>
        <w:jc w:val="center"/>
        <w:rPr>
          <w:b/>
          <w:color w:val="0000FF"/>
          <w:sz w:val="26"/>
          <w:szCs w:val="26"/>
          <w:lang w:val="it-IT"/>
        </w:rPr>
      </w:pPr>
      <w:r w:rsidRPr="002A04B7">
        <w:rPr>
          <w:b/>
          <w:color w:val="0000FF"/>
          <w:sz w:val="26"/>
          <w:szCs w:val="26"/>
          <w:lang w:val="it-IT"/>
        </w:rPr>
        <w:t>DATI DELL’ALTRO GENITORE</w:t>
      </w:r>
    </w:p>
    <w:tbl>
      <w:tblPr>
        <w:tblStyle w:val="Grigliatabella"/>
        <w:tblW w:w="0" w:type="auto"/>
        <w:tblInd w:w="-5" w:type="dxa"/>
        <w:tblLook w:val="04A0" w:firstRow="1" w:lastRow="0" w:firstColumn="1" w:lastColumn="0" w:noHBand="0" w:noVBand="1"/>
      </w:tblPr>
      <w:tblGrid>
        <w:gridCol w:w="9628"/>
      </w:tblGrid>
      <w:tr w:rsidR="00FC3F1B" w:rsidTr="00777B87">
        <w:trPr>
          <w:trHeight w:val="567"/>
        </w:trPr>
        <w:tc>
          <w:tcPr>
            <w:tcW w:w="9628" w:type="dxa"/>
            <w:tcBorders>
              <w:top w:val="nil"/>
              <w:left w:val="nil"/>
              <w:bottom w:val="nil"/>
              <w:right w:val="nil"/>
            </w:tcBorders>
            <w:vAlign w:val="bottom"/>
          </w:tcPr>
          <w:p w:rsidR="00FC3F1B" w:rsidRDefault="00FC3F1B" w:rsidP="00777B87">
            <w:pPr>
              <w:jc w:val="both"/>
              <w:rPr>
                <w:sz w:val="26"/>
                <w:szCs w:val="26"/>
                <w:lang w:val="it-IT"/>
              </w:rPr>
            </w:pPr>
            <w:r>
              <w:rPr>
                <w:sz w:val="26"/>
                <w:szCs w:val="26"/>
                <w:lang w:val="it-IT"/>
              </w:rPr>
              <w:t>Cognome                                                            Nome</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proofErr w:type="gramStart"/>
            <w:r>
              <w:rPr>
                <w:sz w:val="26"/>
                <w:szCs w:val="26"/>
                <w:lang w:val="it-IT"/>
              </w:rPr>
              <w:t>nato</w:t>
            </w:r>
            <w:proofErr w:type="gramEnd"/>
            <w:r>
              <w:rPr>
                <w:sz w:val="26"/>
                <w:szCs w:val="26"/>
                <w:lang w:val="it-IT"/>
              </w:rPr>
              <w:t>/a il                                            a</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proofErr w:type="spellStart"/>
            <w:r>
              <w:rPr>
                <w:sz w:val="26"/>
                <w:szCs w:val="26"/>
                <w:lang w:val="it-IT"/>
              </w:rPr>
              <w:t>Prov</w:t>
            </w:r>
            <w:proofErr w:type="spellEnd"/>
            <w:r>
              <w:rPr>
                <w:sz w:val="26"/>
                <w:szCs w:val="26"/>
                <w:lang w:val="it-IT"/>
              </w:rPr>
              <w:t xml:space="preserve">. </w:t>
            </w:r>
            <w:proofErr w:type="gramStart"/>
            <w:r>
              <w:rPr>
                <w:sz w:val="26"/>
                <w:szCs w:val="26"/>
                <w:lang w:val="it-IT"/>
              </w:rPr>
              <w:t xml:space="preserve">(  </w:t>
            </w:r>
            <w:proofErr w:type="gramEnd"/>
            <w:r>
              <w:rPr>
                <w:sz w:val="26"/>
                <w:szCs w:val="26"/>
                <w:lang w:val="it-IT"/>
              </w:rPr>
              <w:t xml:space="preserve">              )   Stato</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proofErr w:type="gramStart"/>
            <w:r>
              <w:rPr>
                <w:sz w:val="26"/>
                <w:szCs w:val="26"/>
                <w:lang w:val="it-IT"/>
              </w:rPr>
              <w:t>e</w:t>
            </w:r>
            <w:proofErr w:type="gramEnd"/>
            <w:r>
              <w:rPr>
                <w:sz w:val="26"/>
                <w:szCs w:val="26"/>
                <w:lang w:val="it-IT"/>
              </w:rPr>
              <w:t xml:space="preserve"> residente in                                                                                                    n.</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r>
              <w:rPr>
                <w:sz w:val="26"/>
                <w:szCs w:val="26"/>
                <w:lang w:val="it-IT"/>
              </w:rPr>
              <w:t xml:space="preserve">CAP                       Città                                                                                       </w:t>
            </w:r>
            <w:proofErr w:type="spellStart"/>
            <w:proofErr w:type="gramStart"/>
            <w:r>
              <w:rPr>
                <w:sz w:val="26"/>
                <w:szCs w:val="26"/>
                <w:lang w:val="it-IT"/>
              </w:rPr>
              <w:t>Prov</w:t>
            </w:r>
            <w:proofErr w:type="spellEnd"/>
            <w:r>
              <w:rPr>
                <w:sz w:val="26"/>
                <w:szCs w:val="26"/>
                <w:lang w:val="it-IT"/>
              </w:rPr>
              <w:t xml:space="preserve">.(  </w:t>
            </w:r>
            <w:proofErr w:type="gramEnd"/>
            <w:r>
              <w:rPr>
                <w:sz w:val="26"/>
                <w:szCs w:val="26"/>
                <w:lang w:val="it-IT"/>
              </w:rPr>
              <w:t xml:space="preserve">           ) </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r>
              <w:rPr>
                <w:sz w:val="26"/>
                <w:szCs w:val="26"/>
                <w:lang w:val="it-IT"/>
              </w:rPr>
              <w:t xml:space="preserve">Telefono                                            Cellulare     </w:t>
            </w:r>
          </w:p>
        </w:tc>
      </w:tr>
    </w:tbl>
    <w:p w:rsidR="00A02A7B" w:rsidRDefault="00A02A7B" w:rsidP="00A02A7B">
      <w:pPr>
        <w:ind w:left="93" w:right="3" w:firstLine="15"/>
        <w:rPr>
          <w:sz w:val="26"/>
          <w:szCs w:val="26"/>
          <w:lang w:val="it-IT"/>
        </w:rPr>
      </w:pPr>
    </w:p>
    <w:p w:rsidR="00FC3F1B" w:rsidRDefault="00FC3F1B" w:rsidP="00A02A7B">
      <w:pPr>
        <w:ind w:left="93" w:right="3" w:firstLine="15"/>
        <w:rPr>
          <w:sz w:val="26"/>
          <w:szCs w:val="26"/>
          <w:lang w:val="it-IT"/>
        </w:rPr>
      </w:pPr>
    </w:p>
    <w:p w:rsidR="00FC3F1B" w:rsidRDefault="00FC3F1B" w:rsidP="00A02A7B">
      <w:pPr>
        <w:ind w:left="93" w:right="3" w:firstLine="15"/>
        <w:rPr>
          <w:sz w:val="26"/>
          <w:szCs w:val="26"/>
          <w:lang w:val="it-IT"/>
        </w:rPr>
      </w:pPr>
    </w:p>
    <w:p w:rsidR="00A02A7B" w:rsidRPr="002A04B7" w:rsidRDefault="00A02A7B" w:rsidP="00A02A7B">
      <w:pPr>
        <w:shd w:val="clear" w:color="auto" w:fill="F2F2F2"/>
        <w:ind w:left="93" w:right="3" w:firstLine="15"/>
        <w:jc w:val="center"/>
        <w:rPr>
          <w:b/>
          <w:color w:val="0000FF"/>
          <w:sz w:val="26"/>
          <w:szCs w:val="26"/>
          <w:lang w:val="it-IT"/>
        </w:rPr>
      </w:pPr>
      <w:r w:rsidRPr="002A04B7">
        <w:rPr>
          <w:b/>
          <w:color w:val="0000FF"/>
          <w:sz w:val="26"/>
          <w:szCs w:val="26"/>
          <w:lang w:val="it-IT"/>
        </w:rPr>
        <w:lastRenderedPageBreak/>
        <w:t>CHIEDE L’ISCRIZIONE per l’A.E. 202</w:t>
      </w:r>
      <w:r>
        <w:rPr>
          <w:b/>
          <w:color w:val="0000FF"/>
          <w:sz w:val="26"/>
          <w:szCs w:val="26"/>
          <w:lang w:val="it-IT"/>
        </w:rPr>
        <w:t>6</w:t>
      </w:r>
      <w:r w:rsidRPr="002A04B7">
        <w:rPr>
          <w:b/>
          <w:color w:val="0000FF"/>
          <w:sz w:val="26"/>
          <w:szCs w:val="26"/>
          <w:lang w:val="it-IT"/>
        </w:rPr>
        <w:t>/202</w:t>
      </w:r>
      <w:r>
        <w:rPr>
          <w:b/>
          <w:color w:val="0000FF"/>
          <w:sz w:val="26"/>
          <w:szCs w:val="26"/>
          <w:lang w:val="it-IT"/>
        </w:rPr>
        <w:t>7</w:t>
      </w:r>
      <w:r w:rsidRPr="002A04B7">
        <w:rPr>
          <w:b/>
          <w:color w:val="0000FF"/>
          <w:sz w:val="26"/>
          <w:szCs w:val="26"/>
          <w:lang w:val="it-IT"/>
        </w:rPr>
        <w:t xml:space="preserve"> DEL PROPRIO FIGLIO </w:t>
      </w:r>
    </w:p>
    <w:p w:rsidR="00A02A7B" w:rsidRPr="002A04B7" w:rsidRDefault="00A02A7B" w:rsidP="00A02A7B">
      <w:pPr>
        <w:shd w:val="clear" w:color="auto" w:fill="F2F2F2"/>
        <w:ind w:left="93" w:right="3" w:firstLine="15"/>
        <w:jc w:val="center"/>
        <w:rPr>
          <w:b/>
          <w:color w:val="0000FF"/>
          <w:sz w:val="26"/>
          <w:szCs w:val="26"/>
          <w:lang w:val="it-IT"/>
        </w:rPr>
      </w:pPr>
      <w:r w:rsidRPr="002A04B7">
        <w:rPr>
          <w:b/>
          <w:color w:val="0000FF"/>
          <w:sz w:val="26"/>
          <w:szCs w:val="26"/>
          <w:lang w:val="it-IT"/>
        </w:rPr>
        <w:t>ALL’ASILO NIDO DI (barrare la casella che interessa):</w:t>
      </w:r>
    </w:p>
    <w:p w:rsidR="00A02A7B" w:rsidRPr="002A04B7" w:rsidRDefault="00A02A7B" w:rsidP="00A02A7B">
      <w:pPr>
        <w:rPr>
          <w:sz w:val="26"/>
          <w:szCs w:val="26"/>
          <w:lang w:val="it-IT"/>
        </w:rPr>
      </w:pPr>
    </w:p>
    <w:p w:rsidR="00A02A7B" w:rsidRPr="002A04B7" w:rsidRDefault="00A02A7B" w:rsidP="00A02A7B">
      <w:pPr>
        <w:rPr>
          <w:sz w:val="12"/>
          <w:szCs w:val="26"/>
          <w:lang w:val="it-IT"/>
        </w:rPr>
      </w:pPr>
      <w:proofErr w:type="gramStart"/>
      <w:r w:rsidRPr="002A04B7">
        <w:rPr>
          <w:sz w:val="26"/>
          <w:szCs w:val="26"/>
          <w:lang w:val="it-IT"/>
        </w:rPr>
        <w:t>[ ]</w:t>
      </w:r>
      <w:proofErr w:type="gramEnd"/>
      <w:r w:rsidRPr="002A04B7">
        <w:rPr>
          <w:sz w:val="26"/>
          <w:szCs w:val="26"/>
          <w:lang w:val="it-IT"/>
        </w:rPr>
        <w:t xml:space="preserve"> </w:t>
      </w:r>
      <w:r w:rsidRPr="002A04B7">
        <w:rPr>
          <w:b/>
          <w:sz w:val="26"/>
          <w:szCs w:val="26"/>
          <w:lang w:val="it-IT"/>
        </w:rPr>
        <w:t>CAPRAZZINO</w:t>
      </w:r>
      <w:r w:rsidRPr="002A04B7">
        <w:rPr>
          <w:sz w:val="26"/>
          <w:szCs w:val="26"/>
          <w:lang w:val="it-IT"/>
        </w:rPr>
        <w:t xml:space="preserve"> “PINOCCHIO”</w:t>
      </w:r>
      <w:r w:rsidRPr="002A04B7">
        <w:rPr>
          <w:sz w:val="26"/>
          <w:szCs w:val="26"/>
          <w:lang w:val="it-IT"/>
        </w:rPr>
        <w:tab/>
      </w:r>
      <w:r>
        <w:rPr>
          <w:sz w:val="26"/>
          <w:szCs w:val="26"/>
          <w:lang w:val="it-IT"/>
        </w:rPr>
        <w:tab/>
      </w:r>
      <w:r w:rsidRPr="002A04B7">
        <w:rPr>
          <w:sz w:val="26"/>
          <w:szCs w:val="26"/>
          <w:lang w:val="it-IT"/>
        </w:rPr>
        <w:t xml:space="preserve">[ ] barrare se SEZIONE PRIMAVERA </w:t>
      </w:r>
      <w:r w:rsidRPr="002A04B7">
        <w:rPr>
          <w:i/>
          <w:sz w:val="26"/>
          <w:szCs w:val="26"/>
          <w:lang w:val="it-IT"/>
        </w:rPr>
        <w:t>*)</w:t>
      </w:r>
    </w:p>
    <w:p w:rsidR="00A02A7B" w:rsidRPr="002A04B7" w:rsidRDefault="00A02A7B" w:rsidP="00A02A7B">
      <w:pPr>
        <w:rPr>
          <w:sz w:val="26"/>
          <w:szCs w:val="26"/>
          <w:lang w:val="it-IT"/>
        </w:rPr>
      </w:pPr>
      <w:proofErr w:type="gramStart"/>
      <w:r w:rsidRPr="002A04B7">
        <w:rPr>
          <w:sz w:val="26"/>
          <w:szCs w:val="26"/>
          <w:lang w:val="it-IT"/>
        </w:rPr>
        <w:t>[ ]</w:t>
      </w:r>
      <w:proofErr w:type="gramEnd"/>
      <w:r w:rsidRPr="002A04B7">
        <w:rPr>
          <w:sz w:val="26"/>
          <w:szCs w:val="26"/>
          <w:lang w:val="it-IT"/>
        </w:rPr>
        <w:t xml:space="preserve"> </w:t>
      </w:r>
      <w:r w:rsidRPr="002A04B7">
        <w:rPr>
          <w:b/>
          <w:sz w:val="26"/>
          <w:szCs w:val="26"/>
          <w:lang w:val="it-IT"/>
        </w:rPr>
        <w:t>CASININA</w:t>
      </w:r>
      <w:r w:rsidRPr="002A04B7">
        <w:rPr>
          <w:sz w:val="26"/>
          <w:szCs w:val="26"/>
          <w:lang w:val="it-IT"/>
        </w:rPr>
        <w:t xml:space="preserve"> “IL PAESE DEI BALOCCHI”</w:t>
      </w:r>
    </w:p>
    <w:p w:rsidR="00A02A7B" w:rsidRPr="002A04B7" w:rsidRDefault="00A02A7B" w:rsidP="00A02A7B">
      <w:pPr>
        <w:rPr>
          <w:sz w:val="26"/>
          <w:szCs w:val="26"/>
          <w:lang w:val="it-IT"/>
        </w:rPr>
      </w:pPr>
    </w:p>
    <w:p w:rsidR="00A02A7B" w:rsidRPr="00BE1CDA" w:rsidRDefault="00A02A7B" w:rsidP="00A02A7B">
      <w:pPr>
        <w:jc w:val="both"/>
        <w:rPr>
          <w:i/>
          <w:sz w:val="24"/>
          <w:szCs w:val="26"/>
          <w:lang w:val="it-IT"/>
        </w:rPr>
      </w:pPr>
      <w:r w:rsidRPr="00BE1CDA">
        <w:rPr>
          <w:i/>
          <w:sz w:val="24"/>
          <w:szCs w:val="26"/>
          <w:lang w:val="it-IT"/>
        </w:rPr>
        <w:t>*) Bambini di età compresa tra i 24 e i 36 mesi che compiano i 2 anni di età in una data compresa tra il 1 gennaio ed il 31 dicembre dell'anno educativo di riferimento. Per i bambini che compiono i 24 mesi d'età tra il 1 settembre ed il 31 dicembre, l'ammissione alla frequenza della Sezione Primavera viene fissata al compimento dei due anni di età.</w:t>
      </w:r>
    </w:p>
    <w:p w:rsidR="00A02A7B" w:rsidRDefault="00A02A7B" w:rsidP="00A02A7B">
      <w:pPr>
        <w:jc w:val="both"/>
        <w:rPr>
          <w:i/>
          <w:sz w:val="26"/>
          <w:szCs w:val="26"/>
          <w:lang w:val="it-IT"/>
        </w:rPr>
      </w:pPr>
    </w:p>
    <w:p w:rsidR="00DD165A" w:rsidRPr="002A04B7" w:rsidRDefault="00DD165A" w:rsidP="00A02A7B">
      <w:pPr>
        <w:jc w:val="both"/>
        <w:rPr>
          <w:i/>
          <w:sz w:val="26"/>
          <w:szCs w:val="26"/>
          <w:lang w:val="it-IT"/>
        </w:rPr>
      </w:pPr>
    </w:p>
    <w:p w:rsidR="00A02A7B" w:rsidRPr="002A04B7" w:rsidRDefault="00A02A7B" w:rsidP="00A02A7B">
      <w:pPr>
        <w:shd w:val="clear" w:color="auto" w:fill="F2F2F2"/>
        <w:ind w:left="93" w:right="3" w:firstLine="15"/>
        <w:jc w:val="center"/>
        <w:rPr>
          <w:b/>
          <w:color w:val="0000FF"/>
          <w:sz w:val="26"/>
          <w:szCs w:val="26"/>
          <w:lang w:val="it-IT"/>
        </w:rPr>
      </w:pPr>
      <w:r w:rsidRPr="002A04B7">
        <w:rPr>
          <w:b/>
          <w:color w:val="0000FF"/>
          <w:sz w:val="26"/>
          <w:szCs w:val="26"/>
          <w:lang w:val="it-IT"/>
        </w:rPr>
        <w:t>DATI DEL</w:t>
      </w:r>
      <w:r>
        <w:rPr>
          <w:b/>
          <w:color w:val="0000FF"/>
          <w:sz w:val="26"/>
          <w:szCs w:val="26"/>
          <w:lang w:val="it-IT"/>
        </w:rPr>
        <w:t>/DELLA</w:t>
      </w:r>
      <w:r w:rsidRPr="002A04B7">
        <w:rPr>
          <w:b/>
          <w:color w:val="0000FF"/>
          <w:sz w:val="26"/>
          <w:szCs w:val="26"/>
          <w:lang w:val="it-IT"/>
        </w:rPr>
        <w:t xml:space="preserve"> FIGLIO/A:</w:t>
      </w:r>
    </w:p>
    <w:tbl>
      <w:tblPr>
        <w:tblStyle w:val="Grigliatabella"/>
        <w:tblW w:w="0" w:type="auto"/>
        <w:tblInd w:w="-5" w:type="dxa"/>
        <w:tblLook w:val="04A0" w:firstRow="1" w:lastRow="0" w:firstColumn="1" w:lastColumn="0" w:noHBand="0" w:noVBand="1"/>
      </w:tblPr>
      <w:tblGrid>
        <w:gridCol w:w="9628"/>
      </w:tblGrid>
      <w:tr w:rsidR="00FC3F1B" w:rsidTr="00777B87">
        <w:trPr>
          <w:trHeight w:val="567"/>
        </w:trPr>
        <w:tc>
          <w:tcPr>
            <w:tcW w:w="9628" w:type="dxa"/>
            <w:tcBorders>
              <w:top w:val="nil"/>
              <w:left w:val="nil"/>
              <w:bottom w:val="nil"/>
              <w:right w:val="nil"/>
            </w:tcBorders>
            <w:vAlign w:val="bottom"/>
          </w:tcPr>
          <w:p w:rsidR="00FC3F1B" w:rsidRDefault="00FC3F1B" w:rsidP="00777B87">
            <w:pPr>
              <w:jc w:val="both"/>
              <w:rPr>
                <w:sz w:val="26"/>
                <w:szCs w:val="26"/>
                <w:lang w:val="it-IT"/>
              </w:rPr>
            </w:pPr>
            <w:r>
              <w:rPr>
                <w:sz w:val="26"/>
                <w:szCs w:val="26"/>
                <w:lang w:val="it-IT"/>
              </w:rPr>
              <w:t>Cognome                                                            Nome</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proofErr w:type="gramStart"/>
            <w:r>
              <w:rPr>
                <w:sz w:val="26"/>
                <w:szCs w:val="26"/>
                <w:lang w:val="it-IT"/>
              </w:rPr>
              <w:t>nato</w:t>
            </w:r>
            <w:proofErr w:type="gramEnd"/>
            <w:r>
              <w:rPr>
                <w:sz w:val="26"/>
                <w:szCs w:val="26"/>
                <w:lang w:val="it-IT"/>
              </w:rPr>
              <w:t>/a il                                            a</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proofErr w:type="spellStart"/>
            <w:r>
              <w:rPr>
                <w:sz w:val="26"/>
                <w:szCs w:val="26"/>
                <w:lang w:val="it-IT"/>
              </w:rPr>
              <w:t>Prov</w:t>
            </w:r>
            <w:proofErr w:type="spellEnd"/>
            <w:r>
              <w:rPr>
                <w:sz w:val="26"/>
                <w:szCs w:val="26"/>
                <w:lang w:val="it-IT"/>
              </w:rPr>
              <w:t xml:space="preserve">. </w:t>
            </w:r>
            <w:proofErr w:type="gramStart"/>
            <w:r>
              <w:rPr>
                <w:sz w:val="26"/>
                <w:szCs w:val="26"/>
                <w:lang w:val="it-IT"/>
              </w:rPr>
              <w:t xml:space="preserve">(  </w:t>
            </w:r>
            <w:proofErr w:type="gramEnd"/>
            <w:r>
              <w:rPr>
                <w:sz w:val="26"/>
                <w:szCs w:val="26"/>
                <w:lang w:val="it-IT"/>
              </w:rPr>
              <w:t xml:space="preserve">              )   Stato</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proofErr w:type="gramStart"/>
            <w:r>
              <w:rPr>
                <w:sz w:val="26"/>
                <w:szCs w:val="26"/>
                <w:lang w:val="it-IT"/>
              </w:rPr>
              <w:t>e</w:t>
            </w:r>
            <w:proofErr w:type="gramEnd"/>
            <w:r>
              <w:rPr>
                <w:sz w:val="26"/>
                <w:szCs w:val="26"/>
                <w:lang w:val="it-IT"/>
              </w:rPr>
              <w:t xml:space="preserve"> residente in                                                                                                    n.</w:t>
            </w:r>
          </w:p>
        </w:tc>
      </w:tr>
      <w:tr w:rsidR="00FC3F1B" w:rsidTr="00777B87">
        <w:trPr>
          <w:trHeight w:val="567"/>
        </w:trPr>
        <w:tc>
          <w:tcPr>
            <w:tcW w:w="9628" w:type="dxa"/>
            <w:tcBorders>
              <w:left w:val="nil"/>
              <w:right w:val="nil"/>
            </w:tcBorders>
            <w:vAlign w:val="bottom"/>
          </w:tcPr>
          <w:p w:rsidR="00FC3F1B" w:rsidRDefault="00FC3F1B" w:rsidP="00777B87">
            <w:pPr>
              <w:jc w:val="both"/>
              <w:rPr>
                <w:sz w:val="26"/>
                <w:szCs w:val="26"/>
                <w:lang w:val="it-IT"/>
              </w:rPr>
            </w:pPr>
            <w:r>
              <w:rPr>
                <w:sz w:val="26"/>
                <w:szCs w:val="26"/>
                <w:lang w:val="it-IT"/>
              </w:rPr>
              <w:t xml:space="preserve">CAP                       Città                                                                                       </w:t>
            </w:r>
            <w:proofErr w:type="spellStart"/>
            <w:proofErr w:type="gramStart"/>
            <w:r>
              <w:rPr>
                <w:sz w:val="26"/>
                <w:szCs w:val="26"/>
                <w:lang w:val="it-IT"/>
              </w:rPr>
              <w:t>Prov</w:t>
            </w:r>
            <w:proofErr w:type="spellEnd"/>
            <w:r>
              <w:rPr>
                <w:sz w:val="26"/>
                <w:szCs w:val="26"/>
                <w:lang w:val="it-IT"/>
              </w:rPr>
              <w:t xml:space="preserve">.(  </w:t>
            </w:r>
            <w:proofErr w:type="gramEnd"/>
            <w:r>
              <w:rPr>
                <w:sz w:val="26"/>
                <w:szCs w:val="26"/>
                <w:lang w:val="it-IT"/>
              </w:rPr>
              <w:t xml:space="preserve">           ) </w:t>
            </w:r>
          </w:p>
        </w:tc>
      </w:tr>
    </w:tbl>
    <w:p w:rsidR="00A02A7B" w:rsidRDefault="00A02A7B" w:rsidP="00A02A7B">
      <w:pPr>
        <w:ind w:left="-5" w:hanging="10"/>
        <w:jc w:val="both"/>
        <w:rPr>
          <w:sz w:val="26"/>
          <w:szCs w:val="26"/>
          <w:lang w:val="it-IT"/>
        </w:rPr>
      </w:pPr>
    </w:p>
    <w:p w:rsidR="00A02A7B" w:rsidRDefault="00A02A7B" w:rsidP="00A02A7B">
      <w:pPr>
        <w:ind w:left="-5" w:hanging="10"/>
        <w:jc w:val="both"/>
        <w:rPr>
          <w:sz w:val="26"/>
          <w:szCs w:val="26"/>
          <w:lang w:val="it-IT"/>
        </w:rPr>
      </w:pPr>
    </w:p>
    <w:p w:rsidR="00A02A7B" w:rsidRPr="002A04B7" w:rsidRDefault="00A02A7B" w:rsidP="00A02A7B">
      <w:pPr>
        <w:shd w:val="clear" w:color="auto" w:fill="F2F2F2"/>
        <w:ind w:left="93" w:right="3" w:firstLine="15"/>
        <w:jc w:val="center"/>
        <w:rPr>
          <w:b/>
          <w:color w:val="0000FF"/>
          <w:sz w:val="26"/>
          <w:szCs w:val="26"/>
          <w:lang w:val="it-IT"/>
        </w:rPr>
      </w:pPr>
      <w:r w:rsidRPr="002A04B7">
        <w:rPr>
          <w:b/>
          <w:color w:val="0000FF"/>
          <w:sz w:val="26"/>
          <w:szCs w:val="26"/>
          <w:lang w:val="it-IT"/>
        </w:rPr>
        <w:t xml:space="preserve">PER IL PERIODO: </w:t>
      </w:r>
    </w:p>
    <w:p w:rsidR="00A02A7B" w:rsidRPr="002A04B7" w:rsidRDefault="00A02A7B" w:rsidP="00A02A7B">
      <w:pPr>
        <w:ind w:left="-5" w:hanging="10"/>
        <w:jc w:val="both"/>
        <w:rPr>
          <w:sz w:val="2"/>
          <w:szCs w:val="26"/>
          <w:lang w:val="it-IT"/>
        </w:rPr>
      </w:pPr>
    </w:p>
    <w:p w:rsidR="00A02A7B" w:rsidRPr="002A04B7" w:rsidRDefault="00A02A7B" w:rsidP="00A02A7B">
      <w:pPr>
        <w:ind w:left="-5" w:hanging="10"/>
        <w:jc w:val="both"/>
        <w:rPr>
          <w:sz w:val="26"/>
          <w:szCs w:val="26"/>
          <w:lang w:val="it-IT"/>
        </w:rPr>
      </w:pPr>
    </w:p>
    <w:p w:rsidR="00A02A7B" w:rsidRDefault="00A02A7B" w:rsidP="00A02A7B">
      <w:pPr>
        <w:ind w:left="-5" w:hanging="10"/>
        <w:jc w:val="center"/>
        <w:rPr>
          <w:sz w:val="26"/>
          <w:szCs w:val="26"/>
          <w:lang w:val="it-IT"/>
        </w:rPr>
      </w:pPr>
      <w:proofErr w:type="gramStart"/>
      <w:r w:rsidRPr="002A04B7">
        <w:rPr>
          <w:sz w:val="26"/>
          <w:szCs w:val="26"/>
          <w:lang w:val="it-IT"/>
        </w:rPr>
        <w:t>dal</w:t>
      </w:r>
      <w:proofErr w:type="gramEnd"/>
      <w:r w:rsidRPr="002A04B7">
        <w:rPr>
          <w:sz w:val="26"/>
          <w:szCs w:val="26"/>
          <w:lang w:val="it-IT"/>
        </w:rPr>
        <w:t xml:space="preserve"> mese di </w:t>
      </w:r>
      <w:r w:rsidRPr="00BE1CDA">
        <w:rPr>
          <w:i/>
          <w:sz w:val="26"/>
          <w:szCs w:val="26"/>
          <w:lang w:val="it-IT"/>
        </w:rPr>
        <w:t>*)</w:t>
      </w:r>
      <w:r w:rsidRPr="002A04B7">
        <w:rPr>
          <w:sz w:val="26"/>
          <w:szCs w:val="26"/>
          <w:lang w:val="it-IT"/>
        </w:rPr>
        <w:t xml:space="preserve"> ________________</w:t>
      </w:r>
      <w:r>
        <w:rPr>
          <w:sz w:val="26"/>
          <w:szCs w:val="26"/>
          <w:lang w:val="it-IT"/>
        </w:rPr>
        <w:t xml:space="preserve"> </w:t>
      </w:r>
      <w:r w:rsidRPr="002A04B7">
        <w:rPr>
          <w:sz w:val="26"/>
          <w:szCs w:val="26"/>
          <w:lang w:val="it-IT"/>
        </w:rPr>
        <w:t xml:space="preserve">al mese di </w:t>
      </w:r>
      <w:r>
        <w:rPr>
          <w:sz w:val="26"/>
          <w:szCs w:val="26"/>
          <w:lang w:val="it-IT"/>
        </w:rPr>
        <w:t>_</w:t>
      </w:r>
      <w:r w:rsidRPr="002A04B7">
        <w:rPr>
          <w:sz w:val="26"/>
          <w:szCs w:val="26"/>
          <w:lang w:val="it-IT"/>
        </w:rPr>
        <w:t>________________</w:t>
      </w:r>
      <w:r>
        <w:rPr>
          <w:sz w:val="26"/>
          <w:szCs w:val="26"/>
          <w:lang w:val="it-IT"/>
        </w:rPr>
        <w:t xml:space="preserve"> .</w:t>
      </w:r>
    </w:p>
    <w:p w:rsidR="00A02A7B" w:rsidRPr="002A04B7" w:rsidRDefault="00A02A7B" w:rsidP="00A02A7B">
      <w:pPr>
        <w:ind w:left="-5" w:hanging="10"/>
        <w:jc w:val="both"/>
        <w:rPr>
          <w:sz w:val="26"/>
          <w:szCs w:val="26"/>
          <w:lang w:val="it-IT"/>
        </w:rPr>
      </w:pPr>
    </w:p>
    <w:p w:rsidR="00A02A7B" w:rsidRDefault="00A02A7B" w:rsidP="00A02A7B">
      <w:pPr>
        <w:ind w:left="-5" w:hanging="10"/>
        <w:jc w:val="both"/>
        <w:rPr>
          <w:i/>
          <w:sz w:val="24"/>
          <w:szCs w:val="26"/>
          <w:lang w:val="it-IT"/>
        </w:rPr>
      </w:pPr>
      <w:r w:rsidRPr="00BE1CDA">
        <w:rPr>
          <w:i/>
          <w:sz w:val="24"/>
          <w:szCs w:val="26"/>
          <w:lang w:val="it-IT"/>
        </w:rPr>
        <w:t xml:space="preserve">*) Per entrambi i nidi </w:t>
      </w:r>
      <w:r w:rsidRPr="00BE1CDA">
        <w:rPr>
          <w:i/>
          <w:sz w:val="24"/>
          <w:szCs w:val="26"/>
          <w:u w:val="single"/>
          <w:lang w:val="it-IT"/>
        </w:rPr>
        <w:t>non è possibile</w:t>
      </w:r>
      <w:r w:rsidRPr="00BE1CDA">
        <w:rPr>
          <w:i/>
          <w:sz w:val="24"/>
          <w:szCs w:val="26"/>
          <w:lang w:val="it-IT"/>
        </w:rPr>
        <w:t xml:space="preserve"> fare l’inserimento oltre il mese di Febbraio </w:t>
      </w:r>
      <w:r>
        <w:rPr>
          <w:i/>
          <w:sz w:val="24"/>
          <w:szCs w:val="26"/>
          <w:lang w:val="it-IT"/>
        </w:rPr>
        <w:t xml:space="preserve">2027 </w:t>
      </w:r>
      <w:r w:rsidRPr="00BE1CDA">
        <w:rPr>
          <w:i/>
          <w:sz w:val="24"/>
          <w:szCs w:val="26"/>
          <w:lang w:val="it-IT"/>
        </w:rPr>
        <w:t>(art. 3 del Regolamento di funzionamento dei nidi d’infanzia comunali</w:t>
      </w:r>
      <w:r>
        <w:rPr>
          <w:i/>
          <w:sz w:val="24"/>
          <w:szCs w:val="26"/>
          <w:lang w:val="it-IT"/>
        </w:rPr>
        <w:t xml:space="preserve"> approvato con </w:t>
      </w:r>
      <w:r w:rsidRPr="008F519B">
        <w:rPr>
          <w:i/>
          <w:sz w:val="24"/>
          <w:szCs w:val="26"/>
          <w:lang w:val="it-IT"/>
        </w:rPr>
        <w:t>delibera C.C. n. 33/2024)</w:t>
      </w:r>
    </w:p>
    <w:p w:rsidR="00A02A7B" w:rsidRDefault="00A02A7B" w:rsidP="00A02A7B">
      <w:pPr>
        <w:ind w:left="-5" w:hanging="10"/>
        <w:jc w:val="both"/>
        <w:rPr>
          <w:sz w:val="26"/>
          <w:szCs w:val="26"/>
          <w:lang w:val="it-IT"/>
        </w:rPr>
      </w:pPr>
    </w:p>
    <w:p w:rsidR="00DD165A" w:rsidRPr="002A04B7" w:rsidRDefault="00DD165A" w:rsidP="00A02A7B">
      <w:pPr>
        <w:ind w:left="-5" w:hanging="10"/>
        <w:jc w:val="both"/>
        <w:rPr>
          <w:sz w:val="26"/>
          <w:szCs w:val="26"/>
          <w:lang w:val="it-IT"/>
        </w:rPr>
      </w:pPr>
    </w:p>
    <w:p w:rsidR="00A02A7B" w:rsidRPr="002A04B7" w:rsidRDefault="00A02A7B" w:rsidP="00A02A7B">
      <w:pPr>
        <w:shd w:val="clear" w:color="auto" w:fill="F2F2F2"/>
        <w:ind w:left="93" w:right="3" w:firstLine="15"/>
        <w:jc w:val="center"/>
        <w:rPr>
          <w:b/>
          <w:color w:val="0000FF"/>
          <w:sz w:val="26"/>
          <w:szCs w:val="26"/>
          <w:lang w:val="it-IT"/>
        </w:rPr>
      </w:pPr>
      <w:r w:rsidRPr="002A04B7">
        <w:rPr>
          <w:b/>
          <w:color w:val="0000FF"/>
          <w:sz w:val="26"/>
          <w:szCs w:val="26"/>
          <w:lang w:val="it-IT"/>
        </w:rPr>
        <w:t xml:space="preserve">PER </w:t>
      </w:r>
      <w:r>
        <w:rPr>
          <w:b/>
          <w:color w:val="0000FF"/>
          <w:sz w:val="26"/>
          <w:szCs w:val="26"/>
          <w:lang w:val="it-IT"/>
        </w:rPr>
        <w:t xml:space="preserve">LA </w:t>
      </w:r>
      <w:r w:rsidRPr="002A04B7">
        <w:rPr>
          <w:b/>
          <w:color w:val="0000FF"/>
          <w:sz w:val="26"/>
          <w:szCs w:val="26"/>
          <w:lang w:val="it-IT"/>
        </w:rPr>
        <w:t>FREQUENZA NEI SEGUENTI ORARI:</w:t>
      </w:r>
    </w:p>
    <w:p w:rsidR="00A02A7B" w:rsidRPr="002A04B7" w:rsidRDefault="00A02A7B" w:rsidP="00A02A7B">
      <w:pPr>
        <w:ind w:firstLine="572"/>
        <w:jc w:val="both"/>
        <w:rPr>
          <w:sz w:val="26"/>
          <w:szCs w:val="26"/>
          <w:lang w:val="it-IT"/>
        </w:rPr>
      </w:pPr>
    </w:p>
    <w:p w:rsidR="00A02A7B" w:rsidRPr="002A04B7" w:rsidRDefault="00A02A7B" w:rsidP="00A02A7B">
      <w:pPr>
        <w:ind w:firstLine="572"/>
        <w:jc w:val="both"/>
        <w:rPr>
          <w:sz w:val="26"/>
          <w:szCs w:val="26"/>
          <w:lang w:val="it-IT"/>
        </w:rPr>
      </w:pPr>
      <w:proofErr w:type="gramStart"/>
      <w:r w:rsidRPr="002A04B7">
        <w:rPr>
          <w:sz w:val="26"/>
          <w:szCs w:val="26"/>
          <w:lang w:val="it-IT"/>
        </w:rPr>
        <w:t>[ ]</w:t>
      </w:r>
      <w:proofErr w:type="gramEnd"/>
      <w:r w:rsidRPr="002A04B7">
        <w:rPr>
          <w:sz w:val="26"/>
          <w:szCs w:val="26"/>
          <w:lang w:val="it-IT"/>
        </w:rPr>
        <w:t xml:space="preserve"> dalle 7.30 alle 13.30</w:t>
      </w:r>
    </w:p>
    <w:p w:rsidR="00A02A7B" w:rsidRPr="002A04B7" w:rsidRDefault="00A02A7B" w:rsidP="00A02A7B">
      <w:pPr>
        <w:ind w:firstLine="572"/>
        <w:jc w:val="both"/>
        <w:rPr>
          <w:sz w:val="26"/>
          <w:szCs w:val="26"/>
          <w:lang w:val="it-IT"/>
        </w:rPr>
      </w:pPr>
      <w:proofErr w:type="gramStart"/>
      <w:r w:rsidRPr="002A04B7">
        <w:rPr>
          <w:sz w:val="26"/>
          <w:szCs w:val="26"/>
          <w:lang w:val="it-IT"/>
        </w:rPr>
        <w:t>[ ]</w:t>
      </w:r>
      <w:proofErr w:type="gramEnd"/>
      <w:r w:rsidRPr="002A04B7">
        <w:rPr>
          <w:sz w:val="26"/>
          <w:szCs w:val="26"/>
          <w:lang w:val="it-IT"/>
        </w:rPr>
        <w:t xml:space="preserve"> dalle 7.30 alle 16.30</w:t>
      </w:r>
    </w:p>
    <w:p w:rsidR="00A02A7B" w:rsidRPr="00B04491" w:rsidRDefault="00A02A7B" w:rsidP="00A02A7B">
      <w:pPr>
        <w:ind w:left="572"/>
        <w:rPr>
          <w:i/>
          <w:sz w:val="24"/>
          <w:szCs w:val="26"/>
          <w:lang w:val="it-IT"/>
        </w:rPr>
      </w:pPr>
      <w:proofErr w:type="gramStart"/>
      <w:r w:rsidRPr="008F519B">
        <w:rPr>
          <w:sz w:val="26"/>
          <w:szCs w:val="26"/>
          <w:lang w:val="it-IT"/>
        </w:rPr>
        <w:t>[ ]</w:t>
      </w:r>
      <w:proofErr w:type="gramEnd"/>
      <w:r w:rsidRPr="008F519B">
        <w:rPr>
          <w:sz w:val="26"/>
          <w:szCs w:val="26"/>
          <w:lang w:val="it-IT"/>
        </w:rPr>
        <w:t xml:space="preserve"> dalle 7.30 alle 18.30 </w:t>
      </w:r>
      <w:r w:rsidRPr="008F519B">
        <w:rPr>
          <w:i/>
          <w:sz w:val="24"/>
          <w:szCs w:val="26"/>
          <w:lang w:val="it-IT"/>
        </w:rPr>
        <w:t>(</w:t>
      </w:r>
      <w:r w:rsidRPr="008F519B">
        <w:rPr>
          <w:b/>
          <w:i/>
          <w:sz w:val="24"/>
          <w:szCs w:val="26"/>
          <w:lang w:val="it-IT"/>
        </w:rPr>
        <w:t>questa opzione potrà essere attivata solo a seguito di un congruo numero di richieste da parte delle famiglie e previa valutazione della sostenibilità economica del servizio, diversamente si considererà l’opzione 7.30 – 16.30</w:t>
      </w:r>
      <w:r w:rsidRPr="008F519B">
        <w:rPr>
          <w:i/>
          <w:sz w:val="24"/>
          <w:szCs w:val="26"/>
          <w:lang w:val="it-IT"/>
        </w:rPr>
        <w:t>).</w:t>
      </w:r>
    </w:p>
    <w:p w:rsidR="00A02A7B" w:rsidRDefault="00A02A7B" w:rsidP="00A02A7B">
      <w:pPr>
        <w:ind w:firstLine="572"/>
        <w:jc w:val="both"/>
        <w:rPr>
          <w:sz w:val="24"/>
          <w:szCs w:val="26"/>
          <w:lang w:val="it-IT"/>
        </w:rPr>
      </w:pPr>
    </w:p>
    <w:p w:rsidR="00DD165A" w:rsidRPr="004900E6" w:rsidRDefault="00DD165A" w:rsidP="00A02A7B">
      <w:pPr>
        <w:ind w:left="-5" w:hanging="10"/>
        <w:jc w:val="both"/>
        <w:rPr>
          <w:b/>
          <w:i/>
          <w:sz w:val="24"/>
          <w:szCs w:val="26"/>
          <w:lang w:val="it-IT"/>
        </w:rPr>
      </w:pPr>
    </w:p>
    <w:p w:rsidR="00A02A7B" w:rsidRDefault="00A02A7B" w:rsidP="00A02A7B">
      <w:pPr>
        <w:jc w:val="both"/>
        <w:rPr>
          <w:rFonts w:ascii="Arial" w:hAnsi="Arial" w:cs="Arial"/>
          <w:color w:val="19191A"/>
          <w:sz w:val="27"/>
          <w:szCs w:val="27"/>
          <w:shd w:val="clear" w:color="auto" w:fill="FFFFFF"/>
        </w:rPr>
      </w:pPr>
      <w:r w:rsidRPr="004900E6">
        <w:rPr>
          <w:b/>
          <w:sz w:val="26"/>
          <w:szCs w:val="26"/>
          <w:lang w:val="it-IT"/>
        </w:rPr>
        <w:t>Per tutto quanto premesso, sotto la propria personale responsabilità, ai sensi dell’art. 46 del D.P.R. n. 445/2000 e nella piena consapevolezza delle conseguenze previste da</w:t>
      </w:r>
      <w:r>
        <w:rPr>
          <w:b/>
          <w:sz w:val="26"/>
          <w:szCs w:val="26"/>
          <w:lang w:val="it-IT"/>
        </w:rPr>
        <w:t xml:space="preserve">gli </w:t>
      </w:r>
      <w:r w:rsidRPr="004900E6">
        <w:rPr>
          <w:b/>
          <w:sz w:val="26"/>
          <w:szCs w:val="26"/>
          <w:lang w:val="it-IT"/>
        </w:rPr>
        <w:t xml:space="preserve">art. 75 </w:t>
      </w:r>
      <w:r>
        <w:rPr>
          <w:b/>
          <w:sz w:val="26"/>
          <w:szCs w:val="26"/>
          <w:lang w:val="it-IT"/>
        </w:rPr>
        <w:t xml:space="preserve">e 76 </w:t>
      </w:r>
      <w:r w:rsidRPr="004900E6">
        <w:rPr>
          <w:b/>
          <w:sz w:val="26"/>
          <w:szCs w:val="26"/>
          <w:lang w:val="it-IT"/>
        </w:rPr>
        <w:t xml:space="preserve">dello stesso D.P.R. per </w:t>
      </w:r>
      <w:r>
        <w:rPr>
          <w:b/>
          <w:sz w:val="26"/>
          <w:szCs w:val="26"/>
          <w:lang w:val="it-IT"/>
        </w:rPr>
        <w:t>il rilascio di d</w:t>
      </w:r>
      <w:r w:rsidRPr="004900E6">
        <w:rPr>
          <w:b/>
          <w:sz w:val="26"/>
          <w:szCs w:val="26"/>
          <w:lang w:val="it-IT"/>
        </w:rPr>
        <w:t xml:space="preserve">ichiarazioni </w:t>
      </w:r>
      <w:r>
        <w:rPr>
          <w:b/>
          <w:sz w:val="26"/>
          <w:szCs w:val="26"/>
          <w:lang w:val="it-IT"/>
        </w:rPr>
        <w:t>mendaci</w:t>
      </w:r>
      <w:r w:rsidRPr="004900E6">
        <w:rPr>
          <w:b/>
          <w:sz w:val="26"/>
          <w:szCs w:val="26"/>
          <w:lang w:val="it-IT"/>
        </w:rPr>
        <w:t>:</w:t>
      </w:r>
    </w:p>
    <w:p w:rsidR="00FC3F1B" w:rsidRDefault="00FC3F1B" w:rsidP="00A02A7B">
      <w:pPr>
        <w:jc w:val="center"/>
        <w:rPr>
          <w:sz w:val="26"/>
          <w:szCs w:val="26"/>
          <w:lang w:val="it-IT"/>
        </w:rPr>
      </w:pPr>
    </w:p>
    <w:p w:rsidR="00DD165A" w:rsidRDefault="00DD165A" w:rsidP="00A02A7B">
      <w:pPr>
        <w:jc w:val="center"/>
        <w:rPr>
          <w:sz w:val="26"/>
          <w:szCs w:val="26"/>
          <w:lang w:val="it-IT"/>
        </w:rPr>
      </w:pPr>
    </w:p>
    <w:p w:rsidR="00DD165A" w:rsidRPr="00FC3F1B" w:rsidRDefault="00DD165A" w:rsidP="00A02A7B">
      <w:pPr>
        <w:jc w:val="center"/>
        <w:rPr>
          <w:sz w:val="26"/>
          <w:szCs w:val="26"/>
          <w:lang w:val="it-IT"/>
        </w:rPr>
      </w:pPr>
    </w:p>
    <w:p w:rsidR="00A02A7B" w:rsidRPr="005542CF" w:rsidRDefault="00A02A7B" w:rsidP="00A02A7B">
      <w:pPr>
        <w:shd w:val="clear" w:color="auto" w:fill="F2F2F2"/>
        <w:ind w:left="93" w:right="3" w:firstLine="15"/>
        <w:jc w:val="center"/>
        <w:rPr>
          <w:b/>
          <w:color w:val="0000FF"/>
          <w:sz w:val="26"/>
          <w:szCs w:val="26"/>
          <w:lang w:val="it-IT"/>
        </w:rPr>
      </w:pPr>
      <w:r w:rsidRPr="005542CF">
        <w:rPr>
          <w:b/>
          <w:color w:val="0000FF"/>
          <w:sz w:val="26"/>
          <w:szCs w:val="26"/>
          <w:lang w:val="it-IT"/>
        </w:rPr>
        <w:lastRenderedPageBreak/>
        <w:t xml:space="preserve">DICHIARA </w:t>
      </w:r>
      <w:r w:rsidRPr="004C23F2">
        <w:rPr>
          <w:b/>
          <w:color w:val="0000FF"/>
          <w:sz w:val="26"/>
          <w:szCs w:val="26"/>
          <w:lang w:val="it-IT"/>
        </w:rPr>
        <w:t>che il/la bambino/</w:t>
      </w:r>
      <w:r>
        <w:rPr>
          <w:b/>
          <w:color w:val="0000FF"/>
          <w:sz w:val="26"/>
          <w:szCs w:val="26"/>
          <w:lang w:val="it-IT"/>
        </w:rPr>
        <w:t>a</w:t>
      </w:r>
    </w:p>
    <w:p w:rsidR="00A02A7B" w:rsidRPr="00FC3F1B" w:rsidRDefault="00A02A7B" w:rsidP="00A02A7B">
      <w:pPr>
        <w:jc w:val="center"/>
        <w:rPr>
          <w:sz w:val="26"/>
          <w:szCs w:val="26"/>
          <w:lang w:val="it-IT"/>
        </w:rPr>
      </w:pPr>
    </w:p>
    <w:p w:rsidR="00A02A7B" w:rsidRPr="002A04B7" w:rsidRDefault="00A02A7B" w:rsidP="00A02A7B">
      <w:pPr>
        <w:numPr>
          <w:ilvl w:val="0"/>
          <w:numId w:val="4"/>
        </w:numPr>
        <w:rPr>
          <w:rFonts w:eastAsia="Calibri"/>
          <w:color w:val="000000"/>
          <w:sz w:val="28"/>
          <w:szCs w:val="28"/>
          <w:lang w:val="it-IT" w:eastAsia="en-US"/>
        </w:rPr>
      </w:pPr>
      <w:proofErr w:type="gramStart"/>
      <w:r>
        <w:rPr>
          <w:b/>
          <w:sz w:val="26"/>
          <w:szCs w:val="26"/>
          <w:lang w:val="it-IT"/>
        </w:rPr>
        <w:t>è</w:t>
      </w:r>
      <w:proofErr w:type="gramEnd"/>
      <w:r w:rsidRPr="002A04B7">
        <w:rPr>
          <w:b/>
          <w:sz w:val="26"/>
          <w:szCs w:val="26"/>
          <w:lang w:val="it-IT"/>
        </w:rPr>
        <w:t xml:space="preserve"> in regola con l’</w:t>
      </w:r>
      <w:r w:rsidRPr="002A04B7">
        <w:rPr>
          <w:rFonts w:eastAsia="Calibri"/>
          <w:b/>
          <w:bCs/>
          <w:iCs/>
          <w:color w:val="000000"/>
          <w:sz w:val="28"/>
          <w:szCs w:val="28"/>
          <w:lang w:val="it-IT" w:eastAsia="en-US"/>
        </w:rPr>
        <w:t>OBBLIGO VACCINALE</w:t>
      </w:r>
      <w:r>
        <w:rPr>
          <w:rFonts w:eastAsia="Calibri"/>
          <w:b/>
          <w:bCs/>
          <w:iCs/>
          <w:color w:val="000000"/>
          <w:sz w:val="28"/>
          <w:szCs w:val="28"/>
          <w:lang w:val="it-IT" w:eastAsia="en-US"/>
        </w:rPr>
        <w:t xml:space="preserve"> (Legge n. 119/2017).</w:t>
      </w:r>
    </w:p>
    <w:p w:rsidR="00A02A7B" w:rsidRDefault="00A02A7B" w:rsidP="00FC3F1B">
      <w:pPr>
        <w:ind w:left="360"/>
        <w:rPr>
          <w:sz w:val="26"/>
          <w:szCs w:val="26"/>
          <w:lang w:val="it-IT"/>
        </w:rPr>
      </w:pPr>
      <w:r w:rsidRPr="004C23F2">
        <w:rPr>
          <w:sz w:val="26"/>
          <w:szCs w:val="26"/>
          <w:lang w:val="it-IT"/>
        </w:rPr>
        <w:t xml:space="preserve">A tal proposito </w:t>
      </w:r>
      <w:r w:rsidR="00DD165A" w:rsidRPr="00DD165A">
        <w:rPr>
          <w:sz w:val="26"/>
          <w:szCs w:val="26"/>
          <w:u w:val="single"/>
          <w:lang w:val="it-IT"/>
        </w:rPr>
        <w:t xml:space="preserve">si </w:t>
      </w:r>
      <w:r w:rsidRPr="00DD165A">
        <w:rPr>
          <w:sz w:val="26"/>
          <w:szCs w:val="26"/>
          <w:u w:val="single"/>
          <w:lang w:val="it-IT"/>
        </w:rPr>
        <w:t>a</w:t>
      </w:r>
      <w:r w:rsidRPr="004C23F2">
        <w:rPr>
          <w:sz w:val="26"/>
          <w:szCs w:val="26"/>
          <w:u w:val="single"/>
          <w:lang w:val="it-IT"/>
        </w:rPr>
        <w:t>llega copia del libretto vaccinale</w:t>
      </w:r>
      <w:r w:rsidRPr="004C23F2">
        <w:rPr>
          <w:sz w:val="26"/>
          <w:szCs w:val="26"/>
          <w:lang w:val="it-IT"/>
        </w:rPr>
        <w:t>;</w:t>
      </w:r>
    </w:p>
    <w:p w:rsidR="00DD165A" w:rsidRDefault="00DD165A" w:rsidP="00FC3F1B">
      <w:pPr>
        <w:ind w:left="360"/>
        <w:rPr>
          <w:b/>
          <w:bCs/>
          <w:sz w:val="24"/>
          <w:szCs w:val="24"/>
        </w:rPr>
      </w:pPr>
    </w:p>
    <w:p w:rsidR="00A02A7B" w:rsidRPr="004C23F2" w:rsidRDefault="00A02A7B" w:rsidP="00A02A7B">
      <w:pPr>
        <w:numPr>
          <w:ilvl w:val="0"/>
          <w:numId w:val="4"/>
        </w:numPr>
        <w:jc w:val="both"/>
        <w:rPr>
          <w:bCs/>
          <w:i/>
          <w:sz w:val="24"/>
          <w:szCs w:val="24"/>
        </w:rPr>
      </w:pPr>
      <w:r w:rsidRPr="005C097F">
        <w:rPr>
          <w:i/>
          <w:sz w:val="26"/>
          <w:szCs w:val="26"/>
          <w:lang w:val="it-IT"/>
        </w:rPr>
        <w:t>(</w:t>
      </w:r>
      <w:proofErr w:type="gramStart"/>
      <w:r w:rsidRPr="005C097F">
        <w:rPr>
          <w:i/>
          <w:sz w:val="26"/>
          <w:szCs w:val="26"/>
          <w:lang w:val="it-IT"/>
        </w:rPr>
        <w:t>barrare</w:t>
      </w:r>
      <w:proofErr w:type="gramEnd"/>
      <w:r w:rsidRPr="005C097F">
        <w:rPr>
          <w:i/>
          <w:sz w:val="26"/>
          <w:szCs w:val="26"/>
          <w:lang w:val="it-IT"/>
        </w:rPr>
        <w:t xml:space="preserve"> solo se interessa)</w:t>
      </w:r>
      <w:r>
        <w:rPr>
          <w:i/>
          <w:sz w:val="26"/>
          <w:szCs w:val="26"/>
          <w:lang w:val="it-IT"/>
        </w:rPr>
        <w:t xml:space="preserve"> </w:t>
      </w:r>
      <w:r>
        <w:rPr>
          <w:b/>
          <w:sz w:val="26"/>
          <w:szCs w:val="26"/>
          <w:lang w:val="it-IT"/>
        </w:rPr>
        <w:t>ha frequentato l’Asilo Nido nell’anno educativo precedente</w:t>
      </w:r>
      <w:r w:rsidRPr="005C097F">
        <w:rPr>
          <w:i/>
          <w:sz w:val="26"/>
          <w:szCs w:val="26"/>
          <w:lang w:val="it-IT"/>
        </w:rPr>
        <w:t>;</w:t>
      </w:r>
    </w:p>
    <w:p w:rsidR="00A02A7B" w:rsidRPr="00FC3F1B" w:rsidRDefault="00A02A7B" w:rsidP="00A02A7B">
      <w:pPr>
        <w:ind w:left="360"/>
        <w:jc w:val="both"/>
        <w:rPr>
          <w:bCs/>
          <w:i/>
          <w:sz w:val="26"/>
          <w:szCs w:val="26"/>
        </w:rPr>
      </w:pPr>
    </w:p>
    <w:p w:rsidR="00A02A7B" w:rsidRPr="004C23F2" w:rsidRDefault="00A02A7B" w:rsidP="00A02A7B">
      <w:pPr>
        <w:numPr>
          <w:ilvl w:val="0"/>
          <w:numId w:val="4"/>
        </w:numPr>
        <w:jc w:val="both"/>
        <w:rPr>
          <w:i/>
          <w:sz w:val="26"/>
          <w:szCs w:val="26"/>
          <w:lang w:val="it-IT"/>
        </w:rPr>
      </w:pPr>
      <w:r w:rsidRPr="004C23F2">
        <w:rPr>
          <w:i/>
          <w:sz w:val="26"/>
          <w:szCs w:val="26"/>
          <w:lang w:val="it-IT"/>
        </w:rPr>
        <w:t>(</w:t>
      </w:r>
      <w:proofErr w:type="gramStart"/>
      <w:r w:rsidRPr="004C23F2">
        <w:rPr>
          <w:i/>
          <w:sz w:val="26"/>
          <w:szCs w:val="26"/>
          <w:lang w:val="it-IT"/>
        </w:rPr>
        <w:t>barrare</w:t>
      </w:r>
      <w:proofErr w:type="gramEnd"/>
      <w:r w:rsidRPr="004C23F2">
        <w:rPr>
          <w:i/>
          <w:sz w:val="26"/>
          <w:szCs w:val="26"/>
          <w:lang w:val="it-IT"/>
        </w:rPr>
        <w:t xml:space="preserve"> solo se interessa) </w:t>
      </w:r>
      <w:r w:rsidRPr="004C23F2">
        <w:rPr>
          <w:b/>
          <w:sz w:val="26"/>
          <w:szCs w:val="26"/>
          <w:lang w:val="it-IT"/>
        </w:rPr>
        <w:t>è residente nel Comune di Sassocorvaro Auditore</w:t>
      </w:r>
      <w:r>
        <w:rPr>
          <w:b/>
          <w:sz w:val="26"/>
          <w:szCs w:val="26"/>
          <w:lang w:val="it-IT"/>
        </w:rPr>
        <w:t xml:space="preserve"> </w:t>
      </w:r>
      <w:r w:rsidRPr="00B27AF9">
        <w:rPr>
          <w:i/>
          <w:sz w:val="26"/>
          <w:szCs w:val="26"/>
          <w:lang w:val="it-IT"/>
        </w:rPr>
        <w:t>oppure</w:t>
      </w:r>
      <w:r>
        <w:rPr>
          <w:b/>
          <w:sz w:val="26"/>
          <w:szCs w:val="26"/>
          <w:lang w:val="it-IT"/>
        </w:rPr>
        <w:t xml:space="preserve"> in uno dei comuni convenzionate con l’ente</w:t>
      </w:r>
      <w:r w:rsidRPr="004C23F2">
        <w:rPr>
          <w:b/>
          <w:sz w:val="26"/>
          <w:szCs w:val="26"/>
          <w:lang w:val="it-IT"/>
        </w:rPr>
        <w:t>;</w:t>
      </w:r>
    </w:p>
    <w:p w:rsidR="00A02A7B" w:rsidRPr="00FC3F1B" w:rsidRDefault="00A02A7B" w:rsidP="00A02A7B">
      <w:pPr>
        <w:ind w:left="360"/>
        <w:jc w:val="both"/>
        <w:rPr>
          <w:sz w:val="26"/>
          <w:szCs w:val="26"/>
          <w:lang w:val="it-IT"/>
        </w:rPr>
      </w:pPr>
    </w:p>
    <w:p w:rsidR="00A02A7B" w:rsidRPr="004C23F2" w:rsidRDefault="00A02A7B" w:rsidP="00A02A7B">
      <w:pPr>
        <w:numPr>
          <w:ilvl w:val="0"/>
          <w:numId w:val="4"/>
        </w:numPr>
        <w:jc w:val="both"/>
        <w:rPr>
          <w:i/>
          <w:sz w:val="26"/>
          <w:szCs w:val="26"/>
          <w:lang w:val="it-IT"/>
        </w:rPr>
      </w:pPr>
      <w:r w:rsidRPr="005C097F">
        <w:rPr>
          <w:i/>
          <w:sz w:val="26"/>
          <w:szCs w:val="26"/>
          <w:lang w:val="it-IT"/>
        </w:rPr>
        <w:t>(</w:t>
      </w:r>
      <w:proofErr w:type="gramStart"/>
      <w:r w:rsidRPr="005C097F">
        <w:rPr>
          <w:i/>
          <w:sz w:val="26"/>
          <w:szCs w:val="26"/>
          <w:lang w:val="it-IT"/>
        </w:rPr>
        <w:t>barrare</w:t>
      </w:r>
      <w:proofErr w:type="gramEnd"/>
      <w:r w:rsidRPr="005C097F">
        <w:rPr>
          <w:i/>
          <w:sz w:val="26"/>
          <w:szCs w:val="26"/>
          <w:lang w:val="it-IT"/>
        </w:rPr>
        <w:t xml:space="preserve"> solo se interessa)</w:t>
      </w:r>
      <w:r>
        <w:rPr>
          <w:i/>
          <w:sz w:val="26"/>
          <w:szCs w:val="26"/>
          <w:lang w:val="it-IT"/>
        </w:rPr>
        <w:t xml:space="preserve"> </w:t>
      </w:r>
      <w:r w:rsidRPr="004C23F2">
        <w:rPr>
          <w:b/>
          <w:sz w:val="26"/>
          <w:szCs w:val="26"/>
          <w:lang w:val="it-IT"/>
        </w:rPr>
        <w:t xml:space="preserve">non è residente nel </w:t>
      </w:r>
      <w:r>
        <w:rPr>
          <w:b/>
          <w:sz w:val="26"/>
          <w:szCs w:val="26"/>
          <w:lang w:val="it-IT"/>
        </w:rPr>
        <w:t>Comune di Sassocorvaro Auditore.</w:t>
      </w:r>
    </w:p>
    <w:p w:rsidR="00A02A7B" w:rsidRDefault="00A02A7B" w:rsidP="00A02A7B">
      <w:pPr>
        <w:ind w:left="360"/>
        <w:jc w:val="both"/>
        <w:rPr>
          <w:i/>
          <w:sz w:val="26"/>
          <w:szCs w:val="26"/>
          <w:lang w:val="it-IT"/>
        </w:rPr>
      </w:pPr>
    </w:p>
    <w:p w:rsidR="00FC3F1B" w:rsidRDefault="00FC3F1B" w:rsidP="00A02A7B">
      <w:pPr>
        <w:ind w:left="360"/>
        <w:jc w:val="both"/>
        <w:rPr>
          <w:i/>
          <w:sz w:val="26"/>
          <w:szCs w:val="26"/>
          <w:lang w:val="it-IT"/>
        </w:rPr>
      </w:pPr>
    </w:p>
    <w:p w:rsidR="00A02A7B" w:rsidRPr="005542CF" w:rsidRDefault="00A02A7B" w:rsidP="00A02A7B">
      <w:pPr>
        <w:shd w:val="clear" w:color="auto" w:fill="F2F2F2"/>
        <w:ind w:left="93" w:right="3" w:firstLine="15"/>
        <w:jc w:val="center"/>
        <w:rPr>
          <w:b/>
          <w:color w:val="0000FF"/>
          <w:sz w:val="26"/>
          <w:szCs w:val="26"/>
          <w:lang w:val="it-IT"/>
        </w:rPr>
      </w:pPr>
      <w:r>
        <w:rPr>
          <w:b/>
          <w:color w:val="0000FF"/>
          <w:sz w:val="26"/>
          <w:szCs w:val="26"/>
          <w:lang w:val="it-IT"/>
        </w:rPr>
        <w:t>CHIEDE, inoltre</w:t>
      </w:r>
      <w:r w:rsidRPr="005542CF">
        <w:rPr>
          <w:b/>
          <w:color w:val="0000FF"/>
          <w:sz w:val="26"/>
          <w:szCs w:val="26"/>
          <w:lang w:val="it-IT"/>
        </w:rPr>
        <w:t xml:space="preserve"> </w:t>
      </w:r>
      <w:r w:rsidRPr="004C23F2">
        <w:rPr>
          <w:b/>
          <w:color w:val="0000FF"/>
          <w:sz w:val="26"/>
          <w:szCs w:val="26"/>
          <w:lang w:val="it-IT"/>
        </w:rPr>
        <w:t>che il/la bambino/</w:t>
      </w:r>
      <w:r>
        <w:rPr>
          <w:b/>
          <w:color w:val="0000FF"/>
          <w:sz w:val="26"/>
          <w:szCs w:val="26"/>
          <w:lang w:val="it-IT"/>
        </w:rPr>
        <w:t>a</w:t>
      </w:r>
    </w:p>
    <w:p w:rsidR="00A02A7B" w:rsidRDefault="00A02A7B" w:rsidP="00A02A7B">
      <w:pPr>
        <w:ind w:firstLine="572"/>
        <w:jc w:val="both"/>
        <w:rPr>
          <w:sz w:val="26"/>
          <w:szCs w:val="26"/>
          <w:lang w:val="it-IT"/>
        </w:rPr>
      </w:pPr>
    </w:p>
    <w:p w:rsidR="00A02A7B" w:rsidRPr="00800101" w:rsidRDefault="00A02A7B" w:rsidP="00A02A7B">
      <w:pPr>
        <w:numPr>
          <w:ilvl w:val="0"/>
          <w:numId w:val="4"/>
        </w:numPr>
        <w:jc w:val="both"/>
        <w:rPr>
          <w:sz w:val="26"/>
          <w:szCs w:val="26"/>
          <w:lang w:val="it-IT"/>
        </w:rPr>
      </w:pPr>
      <w:proofErr w:type="gramStart"/>
      <w:r w:rsidRPr="00800101">
        <w:rPr>
          <w:b/>
          <w:sz w:val="26"/>
          <w:szCs w:val="26"/>
          <w:lang w:val="it-IT"/>
        </w:rPr>
        <w:t>sia</w:t>
      </w:r>
      <w:proofErr w:type="gramEnd"/>
      <w:r w:rsidRPr="00800101">
        <w:rPr>
          <w:b/>
          <w:sz w:val="26"/>
          <w:szCs w:val="26"/>
          <w:lang w:val="it-IT"/>
        </w:rPr>
        <w:t xml:space="preserve"> iscritto</w:t>
      </w:r>
      <w:r>
        <w:rPr>
          <w:b/>
          <w:sz w:val="26"/>
          <w:szCs w:val="26"/>
          <w:lang w:val="it-IT"/>
        </w:rPr>
        <w:t>/a</w:t>
      </w:r>
      <w:r w:rsidRPr="00800101">
        <w:rPr>
          <w:b/>
          <w:sz w:val="26"/>
          <w:szCs w:val="26"/>
          <w:lang w:val="it-IT"/>
        </w:rPr>
        <w:t xml:space="preserve"> al SERVIZIO DI MENSA COMUNALE</w:t>
      </w:r>
      <w:r>
        <w:rPr>
          <w:b/>
          <w:sz w:val="26"/>
          <w:szCs w:val="26"/>
          <w:lang w:val="it-IT"/>
        </w:rPr>
        <w:t xml:space="preserve"> e </w:t>
      </w:r>
      <w:r w:rsidRPr="00800101">
        <w:rPr>
          <w:b/>
          <w:sz w:val="26"/>
          <w:szCs w:val="26"/>
          <w:lang w:val="it-IT"/>
        </w:rPr>
        <w:t xml:space="preserve">COMUNICA, </w:t>
      </w:r>
      <w:r w:rsidRPr="00800101">
        <w:rPr>
          <w:sz w:val="26"/>
          <w:szCs w:val="26"/>
          <w:lang w:val="it-IT"/>
        </w:rPr>
        <w:t>per lo stesso, ai fini della somministrazione del pasto</w:t>
      </w:r>
      <w:r w:rsidRPr="00800101">
        <w:rPr>
          <w:i/>
          <w:sz w:val="26"/>
          <w:szCs w:val="26"/>
          <w:lang w:val="it-IT"/>
        </w:rPr>
        <w:t xml:space="preserve"> (barrare solo se interessa)</w:t>
      </w:r>
      <w:r>
        <w:rPr>
          <w:i/>
          <w:sz w:val="26"/>
          <w:szCs w:val="26"/>
          <w:lang w:val="it-IT"/>
        </w:rPr>
        <w:t>:</w:t>
      </w:r>
    </w:p>
    <w:p w:rsidR="00A02A7B" w:rsidRPr="00FC3F1B" w:rsidRDefault="00A02A7B" w:rsidP="00A02A7B">
      <w:pPr>
        <w:ind w:firstLine="572"/>
        <w:jc w:val="both"/>
        <w:rPr>
          <w:sz w:val="26"/>
          <w:szCs w:val="26"/>
          <w:lang w:val="it-IT"/>
        </w:rPr>
      </w:pPr>
    </w:p>
    <w:p w:rsidR="00A02A7B" w:rsidRPr="009767A9" w:rsidRDefault="00A02A7B" w:rsidP="00A02A7B">
      <w:pPr>
        <w:ind w:left="360"/>
        <w:jc w:val="both"/>
        <w:rPr>
          <w:sz w:val="26"/>
          <w:szCs w:val="26"/>
          <w:lang w:val="it-IT"/>
        </w:rPr>
      </w:pPr>
      <w:r>
        <w:rPr>
          <w:sz w:val="26"/>
          <w:szCs w:val="26"/>
          <w:lang w:val="it-IT"/>
        </w:rPr>
        <w:t xml:space="preserve">[] </w:t>
      </w:r>
      <w:r w:rsidRPr="002A5777">
        <w:rPr>
          <w:b/>
          <w:sz w:val="26"/>
          <w:szCs w:val="26"/>
          <w:lang w:val="it-IT"/>
        </w:rPr>
        <w:t>le</w:t>
      </w:r>
      <w:r>
        <w:rPr>
          <w:b/>
          <w:sz w:val="26"/>
          <w:szCs w:val="26"/>
          <w:lang w:val="it-IT"/>
        </w:rPr>
        <w:t xml:space="preserve"> </w:t>
      </w:r>
      <w:r w:rsidRPr="002A5777">
        <w:rPr>
          <w:b/>
          <w:sz w:val="26"/>
          <w:szCs w:val="26"/>
          <w:lang w:val="it-IT"/>
        </w:rPr>
        <w:t xml:space="preserve">allergie/intolleranze alimentari </w:t>
      </w:r>
      <w:proofErr w:type="spellStart"/>
      <w:r w:rsidRPr="002A5777">
        <w:rPr>
          <w:b/>
          <w:sz w:val="26"/>
          <w:szCs w:val="26"/>
        </w:rPr>
        <w:t>specificate</w:t>
      </w:r>
      <w:proofErr w:type="spellEnd"/>
      <w:r w:rsidRPr="002A5777">
        <w:rPr>
          <w:b/>
          <w:sz w:val="26"/>
          <w:szCs w:val="26"/>
        </w:rPr>
        <w:t xml:space="preserve"> </w:t>
      </w:r>
      <w:r w:rsidRPr="002A5777">
        <w:rPr>
          <w:b/>
          <w:sz w:val="26"/>
          <w:szCs w:val="26"/>
          <w:lang w:val="it-IT"/>
        </w:rPr>
        <w:t>nell’allegata documentazione medica giustificativa</w:t>
      </w:r>
      <w:r w:rsidRPr="009767A9">
        <w:rPr>
          <w:sz w:val="26"/>
          <w:szCs w:val="26"/>
          <w:lang w:val="it-IT"/>
        </w:rPr>
        <w:t xml:space="preserve"> (</w:t>
      </w:r>
      <w:r w:rsidRPr="009767A9">
        <w:rPr>
          <w:i/>
          <w:sz w:val="24"/>
          <w:szCs w:val="26"/>
          <w:lang w:val="it-IT"/>
        </w:rPr>
        <w:t>Ai sensi del comma 7</w:t>
      </w:r>
      <w:r>
        <w:rPr>
          <w:i/>
          <w:sz w:val="24"/>
          <w:szCs w:val="26"/>
          <w:lang w:val="it-IT"/>
        </w:rPr>
        <w:t>,</w:t>
      </w:r>
      <w:r w:rsidRPr="009767A9">
        <w:rPr>
          <w:i/>
          <w:sz w:val="24"/>
          <w:szCs w:val="26"/>
          <w:lang w:val="it-IT"/>
        </w:rPr>
        <w:t xml:space="preserve"> dell’art. 6</w:t>
      </w:r>
      <w:r>
        <w:rPr>
          <w:i/>
          <w:sz w:val="24"/>
          <w:szCs w:val="26"/>
          <w:lang w:val="it-IT"/>
        </w:rPr>
        <w:t>,</w:t>
      </w:r>
      <w:r w:rsidRPr="009767A9">
        <w:rPr>
          <w:i/>
          <w:sz w:val="24"/>
          <w:szCs w:val="26"/>
          <w:lang w:val="it-IT"/>
        </w:rPr>
        <w:t xml:space="preserve"> del </w:t>
      </w:r>
      <w:r>
        <w:rPr>
          <w:i/>
          <w:sz w:val="24"/>
          <w:szCs w:val="26"/>
          <w:lang w:val="it-IT"/>
        </w:rPr>
        <w:t xml:space="preserve">Regolamento </w:t>
      </w:r>
      <w:r w:rsidRPr="009767A9">
        <w:rPr>
          <w:i/>
          <w:sz w:val="24"/>
          <w:szCs w:val="26"/>
          <w:lang w:val="it-IT"/>
        </w:rPr>
        <w:t xml:space="preserve">di funzionamento dei nidi d’infanzia comunali approvato </w:t>
      </w:r>
      <w:r w:rsidRPr="00A769D7">
        <w:rPr>
          <w:i/>
          <w:sz w:val="24"/>
          <w:szCs w:val="26"/>
          <w:lang w:val="it-IT"/>
        </w:rPr>
        <w:t>con deliberazione di C.C. n. 33/2024</w:t>
      </w:r>
      <w:r w:rsidRPr="009767A9">
        <w:rPr>
          <w:i/>
          <w:sz w:val="24"/>
          <w:szCs w:val="26"/>
          <w:lang w:val="it-IT"/>
        </w:rPr>
        <w:t xml:space="preserve"> non verranno prese in considerazione certificazioni mediche che non indichino in modo dettagliato la dieta prescritta, nonché gli ingredienti da utilizzare o da evitare </w:t>
      </w:r>
      <w:r w:rsidRPr="00253C9D">
        <w:rPr>
          <w:i/>
          <w:sz w:val="24"/>
          <w:szCs w:val="24"/>
          <w:lang w:val="it-IT"/>
        </w:rPr>
        <w:t>nella preparazione della stessa).</w:t>
      </w:r>
    </w:p>
    <w:p w:rsidR="00A02A7B" w:rsidRPr="00FC3F1B" w:rsidRDefault="00A02A7B" w:rsidP="00A02A7B">
      <w:pPr>
        <w:ind w:firstLine="572"/>
        <w:jc w:val="both"/>
        <w:rPr>
          <w:sz w:val="26"/>
          <w:szCs w:val="26"/>
          <w:lang w:val="it-IT"/>
        </w:rPr>
      </w:pPr>
    </w:p>
    <w:p w:rsidR="00A02A7B" w:rsidRDefault="00A02A7B" w:rsidP="00FC3F1B">
      <w:pPr>
        <w:ind w:left="360"/>
        <w:jc w:val="both"/>
        <w:rPr>
          <w:sz w:val="26"/>
          <w:szCs w:val="26"/>
          <w:lang w:val="it-IT"/>
        </w:rPr>
      </w:pPr>
      <w:r>
        <w:rPr>
          <w:sz w:val="26"/>
          <w:szCs w:val="26"/>
          <w:lang w:val="it-IT"/>
        </w:rPr>
        <w:t xml:space="preserve">[] </w:t>
      </w:r>
      <w:r w:rsidRPr="002A5777">
        <w:rPr>
          <w:b/>
          <w:sz w:val="26"/>
          <w:szCs w:val="26"/>
          <w:lang w:val="it-IT"/>
        </w:rPr>
        <w:t>la seguente dieta particolare per condizioni religiose o culturali del nucleo familiare</w:t>
      </w:r>
      <w:r>
        <w:rPr>
          <w:sz w:val="26"/>
          <w:szCs w:val="26"/>
          <w:lang w:val="it-IT"/>
        </w:rPr>
        <w:t xml:space="preserve"> _________________________________________________</w:t>
      </w:r>
      <w:r w:rsidR="00FC3F1B">
        <w:rPr>
          <w:sz w:val="26"/>
          <w:szCs w:val="26"/>
          <w:lang w:val="it-IT"/>
        </w:rPr>
        <w:t>______________</w:t>
      </w:r>
    </w:p>
    <w:p w:rsidR="00FC3F1B" w:rsidRDefault="00FC3F1B" w:rsidP="00FC3F1B">
      <w:pPr>
        <w:ind w:left="360"/>
        <w:jc w:val="both"/>
        <w:rPr>
          <w:sz w:val="26"/>
          <w:szCs w:val="26"/>
          <w:lang w:val="it-IT"/>
        </w:rPr>
      </w:pPr>
    </w:p>
    <w:p w:rsidR="00FC3F1B" w:rsidRPr="00FC3F1B" w:rsidRDefault="00FC3F1B" w:rsidP="00FC3F1B">
      <w:pPr>
        <w:ind w:left="360"/>
        <w:jc w:val="both"/>
        <w:rPr>
          <w:sz w:val="26"/>
          <w:szCs w:val="26"/>
          <w:lang w:val="it-IT"/>
        </w:rPr>
      </w:pPr>
    </w:p>
    <w:p w:rsidR="00A02A7B" w:rsidRPr="005542CF" w:rsidRDefault="00A02A7B" w:rsidP="00A02A7B">
      <w:pPr>
        <w:shd w:val="clear" w:color="auto" w:fill="F2F2F2"/>
        <w:ind w:left="93" w:right="3" w:firstLine="15"/>
        <w:jc w:val="center"/>
        <w:rPr>
          <w:b/>
          <w:color w:val="0000FF"/>
          <w:sz w:val="26"/>
          <w:szCs w:val="26"/>
          <w:lang w:val="it-IT"/>
        </w:rPr>
      </w:pPr>
      <w:r>
        <w:rPr>
          <w:b/>
          <w:color w:val="0000FF"/>
          <w:sz w:val="26"/>
          <w:szCs w:val="26"/>
          <w:lang w:val="it-IT"/>
        </w:rPr>
        <w:t>DICHIARA di aver preso visione</w:t>
      </w:r>
    </w:p>
    <w:p w:rsidR="00A02A7B" w:rsidRPr="002A04B7" w:rsidRDefault="00A02A7B" w:rsidP="00A02A7B">
      <w:pPr>
        <w:pStyle w:val="Rigadintestazione"/>
        <w:tabs>
          <w:tab w:val="clear" w:pos="4819"/>
          <w:tab w:val="clear" w:pos="9638"/>
        </w:tabs>
        <w:ind w:left="426" w:right="3"/>
        <w:jc w:val="both"/>
        <w:rPr>
          <w:b/>
          <w:bCs/>
          <w:sz w:val="26"/>
          <w:szCs w:val="26"/>
        </w:rPr>
      </w:pPr>
    </w:p>
    <w:p w:rsidR="00A02A7B" w:rsidRPr="008F519B" w:rsidRDefault="00A02A7B" w:rsidP="00A02A7B">
      <w:pPr>
        <w:numPr>
          <w:ilvl w:val="0"/>
          <w:numId w:val="4"/>
        </w:numPr>
        <w:jc w:val="both"/>
        <w:rPr>
          <w:b/>
          <w:sz w:val="26"/>
          <w:szCs w:val="26"/>
          <w:lang w:val="it-IT"/>
        </w:rPr>
      </w:pPr>
      <w:proofErr w:type="gramStart"/>
      <w:r w:rsidRPr="004C23F2">
        <w:rPr>
          <w:b/>
          <w:sz w:val="26"/>
          <w:szCs w:val="26"/>
          <w:lang w:val="it-IT"/>
        </w:rPr>
        <w:t>del</w:t>
      </w:r>
      <w:proofErr w:type="gramEnd"/>
      <w:r w:rsidRPr="004C23F2">
        <w:rPr>
          <w:b/>
          <w:sz w:val="26"/>
          <w:szCs w:val="26"/>
          <w:lang w:val="it-IT"/>
        </w:rPr>
        <w:t xml:space="preserve"> Regolamento di funzionamento dei nidi d’infanzia comunali approvato con delibera</w:t>
      </w:r>
      <w:r>
        <w:rPr>
          <w:b/>
          <w:sz w:val="26"/>
          <w:szCs w:val="26"/>
          <w:lang w:val="it-IT"/>
        </w:rPr>
        <w:t>zione di</w:t>
      </w:r>
      <w:r w:rsidRPr="004C23F2">
        <w:rPr>
          <w:b/>
          <w:sz w:val="26"/>
          <w:szCs w:val="26"/>
          <w:lang w:val="it-IT"/>
        </w:rPr>
        <w:t xml:space="preserve"> </w:t>
      </w:r>
      <w:r w:rsidRPr="00A769D7">
        <w:rPr>
          <w:b/>
          <w:sz w:val="26"/>
          <w:szCs w:val="26"/>
          <w:lang w:val="it-IT"/>
        </w:rPr>
        <w:t>C.C. n. 33 del 09-07-2024;</w:t>
      </w:r>
    </w:p>
    <w:p w:rsidR="00A02A7B" w:rsidRPr="00FC3F1B" w:rsidRDefault="00A02A7B" w:rsidP="00A02A7B">
      <w:pPr>
        <w:ind w:left="-5" w:hanging="10"/>
        <w:jc w:val="both"/>
        <w:rPr>
          <w:i/>
          <w:sz w:val="26"/>
          <w:szCs w:val="26"/>
          <w:lang w:val="it-IT"/>
        </w:rPr>
      </w:pPr>
    </w:p>
    <w:p w:rsidR="00A02A7B" w:rsidRPr="002A04B7" w:rsidRDefault="00A02A7B" w:rsidP="00A02A7B">
      <w:pPr>
        <w:numPr>
          <w:ilvl w:val="0"/>
          <w:numId w:val="4"/>
        </w:numPr>
        <w:jc w:val="both"/>
        <w:rPr>
          <w:sz w:val="26"/>
          <w:szCs w:val="26"/>
          <w:lang w:val="it-IT"/>
        </w:rPr>
      </w:pPr>
      <w:proofErr w:type="gramStart"/>
      <w:r w:rsidRPr="002A04B7">
        <w:rPr>
          <w:b/>
          <w:sz w:val="26"/>
          <w:szCs w:val="26"/>
          <w:lang w:val="it-IT"/>
        </w:rPr>
        <w:t>delle</w:t>
      </w:r>
      <w:proofErr w:type="gramEnd"/>
      <w:r w:rsidRPr="002A04B7">
        <w:rPr>
          <w:b/>
          <w:sz w:val="26"/>
          <w:szCs w:val="26"/>
          <w:lang w:val="it-IT"/>
        </w:rPr>
        <w:t xml:space="preserve"> </w:t>
      </w:r>
      <w:r>
        <w:rPr>
          <w:b/>
          <w:sz w:val="26"/>
          <w:szCs w:val="26"/>
          <w:lang w:val="it-IT"/>
        </w:rPr>
        <w:t xml:space="preserve">rette di </w:t>
      </w:r>
      <w:r w:rsidRPr="005C097F">
        <w:rPr>
          <w:b/>
          <w:sz w:val="26"/>
          <w:szCs w:val="26"/>
          <w:lang w:val="it-IT"/>
        </w:rPr>
        <w:t>frequenza</w:t>
      </w:r>
      <w:r>
        <w:rPr>
          <w:b/>
          <w:sz w:val="26"/>
          <w:szCs w:val="26"/>
          <w:lang w:val="it-IT"/>
        </w:rPr>
        <w:t xml:space="preserve"> dei nidi</w:t>
      </w:r>
      <w:r w:rsidRPr="005C097F">
        <w:rPr>
          <w:b/>
          <w:sz w:val="26"/>
          <w:szCs w:val="26"/>
          <w:lang w:val="it-IT"/>
        </w:rPr>
        <w:t xml:space="preserve"> per </w:t>
      </w:r>
      <w:r>
        <w:rPr>
          <w:b/>
          <w:sz w:val="26"/>
          <w:szCs w:val="26"/>
          <w:lang w:val="it-IT"/>
        </w:rPr>
        <w:t>l’A.E.</w:t>
      </w:r>
      <w:r w:rsidRPr="005C097F">
        <w:rPr>
          <w:b/>
          <w:sz w:val="26"/>
          <w:szCs w:val="26"/>
          <w:lang w:val="it-IT"/>
        </w:rPr>
        <w:t xml:space="preserve"> 202</w:t>
      </w:r>
      <w:r>
        <w:rPr>
          <w:b/>
          <w:sz w:val="26"/>
          <w:szCs w:val="26"/>
          <w:lang w:val="it-IT"/>
        </w:rPr>
        <w:t>6</w:t>
      </w:r>
      <w:r w:rsidRPr="005C097F">
        <w:rPr>
          <w:b/>
          <w:sz w:val="26"/>
          <w:szCs w:val="26"/>
          <w:lang w:val="it-IT"/>
        </w:rPr>
        <w:t>/202</w:t>
      </w:r>
      <w:r>
        <w:rPr>
          <w:b/>
          <w:sz w:val="26"/>
          <w:szCs w:val="26"/>
          <w:lang w:val="it-IT"/>
        </w:rPr>
        <w:t xml:space="preserve">7 </w:t>
      </w:r>
      <w:r w:rsidRPr="003C01DA">
        <w:rPr>
          <w:b/>
          <w:i/>
          <w:sz w:val="26"/>
          <w:szCs w:val="26"/>
          <w:lang w:val="it-IT"/>
        </w:rPr>
        <w:t>*)</w:t>
      </w:r>
      <w:r w:rsidRPr="003C01DA">
        <w:rPr>
          <w:i/>
          <w:sz w:val="26"/>
          <w:szCs w:val="26"/>
          <w:lang w:val="it-IT"/>
        </w:rPr>
        <w:t>,</w:t>
      </w:r>
      <w:r w:rsidRPr="002A04B7">
        <w:rPr>
          <w:sz w:val="26"/>
          <w:szCs w:val="26"/>
          <w:lang w:val="it-IT"/>
        </w:rPr>
        <w:t xml:space="preserve"> </w:t>
      </w:r>
      <w:r w:rsidRPr="00A769D7">
        <w:rPr>
          <w:sz w:val="26"/>
          <w:szCs w:val="26"/>
          <w:lang w:val="it-IT"/>
        </w:rPr>
        <w:t xml:space="preserve">approvate con deliberazione di G.C. n. </w:t>
      </w:r>
      <w:r>
        <w:rPr>
          <w:sz w:val="26"/>
          <w:szCs w:val="26"/>
          <w:lang w:val="it-IT"/>
        </w:rPr>
        <w:t>86</w:t>
      </w:r>
      <w:r w:rsidRPr="00A769D7">
        <w:rPr>
          <w:sz w:val="26"/>
          <w:szCs w:val="26"/>
          <w:lang w:val="it-IT"/>
        </w:rPr>
        <w:t xml:space="preserve"> del </w:t>
      </w:r>
      <w:r>
        <w:rPr>
          <w:sz w:val="26"/>
          <w:szCs w:val="26"/>
          <w:lang w:val="it-IT"/>
        </w:rPr>
        <w:t>20-11</w:t>
      </w:r>
      <w:r w:rsidRPr="00A769D7">
        <w:rPr>
          <w:sz w:val="26"/>
          <w:szCs w:val="26"/>
          <w:lang w:val="it-IT"/>
        </w:rPr>
        <w:t>-2025, com</w:t>
      </w:r>
      <w:r w:rsidRPr="008F519B">
        <w:rPr>
          <w:sz w:val="26"/>
          <w:szCs w:val="26"/>
          <w:lang w:val="it-IT"/>
        </w:rPr>
        <w:t>e</w:t>
      </w:r>
      <w:r w:rsidRPr="002A04B7">
        <w:rPr>
          <w:sz w:val="26"/>
          <w:szCs w:val="26"/>
          <w:lang w:val="it-IT"/>
        </w:rPr>
        <w:t xml:space="preserve"> di seguito riportate:</w:t>
      </w:r>
    </w:p>
    <w:p w:rsidR="00A02A7B" w:rsidRDefault="00A02A7B" w:rsidP="00A02A7B">
      <w:pPr>
        <w:ind w:left="360"/>
        <w:rPr>
          <w:sz w:val="26"/>
          <w:szCs w:val="26"/>
          <w:lang w:val="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3827"/>
        <w:gridCol w:w="3544"/>
      </w:tblGrid>
      <w:tr w:rsidR="00A02A7B" w:rsidRPr="00A31DB6" w:rsidTr="00F16A8D">
        <w:trPr>
          <w:jc w:val="center"/>
        </w:trPr>
        <w:tc>
          <w:tcPr>
            <w:tcW w:w="2122" w:type="dxa"/>
            <w:shd w:val="clear" w:color="auto" w:fill="FFFF00"/>
            <w:vAlign w:val="center"/>
          </w:tcPr>
          <w:p w:rsidR="00A02A7B" w:rsidRPr="00916AEC" w:rsidRDefault="00A02A7B" w:rsidP="00F16A8D">
            <w:pPr>
              <w:autoSpaceDE/>
              <w:autoSpaceDN/>
              <w:adjustRightInd/>
              <w:jc w:val="center"/>
              <w:rPr>
                <w:b/>
                <w:sz w:val="24"/>
                <w:szCs w:val="22"/>
                <w:highlight w:val="yellow"/>
              </w:rPr>
            </w:pPr>
            <w:proofErr w:type="spellStart"/>
            <w:r w:rsidRPr="007512B4">
              <w:rPr>
                <w:b/>
                <w:sz w:val="24"/>
                <w:szCs w:val="22"/>
                <w:highlight w:val="yellow"/>
                <w:shd w:val="clear" w:color="auto" w:fill="FFFF00"/>
              </w:rPr>
              <w:t>Orario</w:t>
            </w:r>
            <w:proofErr w:type="spellEnd"/>
          </w:p>
        </w:tc>
        <w:tc>
          <w:tcPr>
            <w:tcW w:w="3827" w:type="dxa"/>
            <w:shd w:val="clear" w:color="auto" w:fill="FFFF00"/>
            <w:vAlign w:val="center"/>
          </w:tcPr>
          <w:p w:rsidR="00A02A7B" w:rsidRPr="00916AEC" w:rsidRDefault="00A02A7B" w:rsidP="00F16A8D">
            <w:pPr>
              <w:autoSpaceDE/>
              <w:autoSpaceDN/>
              <w:adjustRightInd/>
              <w:jc w:val="center"/>
              <w:rPr>
                <w:b/>
                <w:sz w:val="24"/>
                <w:szCs w:val="22"/>
                <w:highlight w:val="yellow"/>
                <w:lang w:val="it-IT"/>
              </w:rPr>
            </w:pPr>
            <w:r w:rsidRPr="00916AEC">
              <w:rPr>
                <w:b/>
                <w:sz w:val="24"/>
                <w:szCs w:val="22"/>
                <w:highlight w:val="yellow"/>
                <w:lang w:val="it-IT"/>
              </w:rPr>
              <w:t>Retta a carico dei</w:t>
            </w:r>
          </w:p>
          <w:p w:rsidR="00A02A7B" w:rsidRDefault="00A02A7B" w:rsidP="00F16A8D">
            <w:pPr>
              <w:autoSpaceDE/>
              <w:autoSpaceDN/>
              <w:adjustRightInd/>
              <w:jc w:val="center"/>
              <w:rPr>
                <w:b/>
                <w:sz w:val="24"/>
                <w:szCs w:val="22"/>
                <w:highlight w:val="yellow"/>
                <w:lang w:val="it-IT"/>
              </w:rPr>
            </w:pPr>
            <w:r w:rsidRPr="00916AEC">
              <w:rPr>
                <w:b/>
                <w:sz w:val="24"/>
                <w:szCs w:val="22"/>
                <w:highlight w:val="yellow"/>
                <w:lang w:val="it-IT"/>
              </w:rPr>
              <w:t>RESIDENTI</w:t>
            </w:r>
          </w:p>
          <w:p w:rsidR="00F16A8D" w:rsidRPr="00F16A8D" w:rsidRDefault="00F16A8D" w:rsidP="00F16A8D">
            <w:pPr>
              <w:autoSpaceDE/>
              <w:autoSpaceDN/>
              <w:adjustRightInd/>
              <w:jc w:val="center"/>
              <w:rPr>
                <w:b/>
                <w:sz w:val="18"/>
                <w:szCs w:val="18"/>
                <w:highlight w:val="yellow"/>
                <w:lang w:val="it-IT"/>
              </w:rPr>
            </w:pPr>
            <w:r w:rsidRPr="00F16A8D">
              <w:rPr>
                <w:b/>
                <w:sz w:val="18"/>
                <w:szCs w:val="18"/>
                <w:highlight w:val="yellow"/>
                <w:lang w:val="it-IT"/>
              </w:rPr>
              <w:t>(</w:t>
            </w:r>
            <w:proofErr w:type="gramStart"/>
            <w:r w:rsidRPr="00F16A8D">
              <w:rPr>
                <w:b/>
                <w:sz w:val="18"/>
                <w:szCs w:val="18"/>
                <w:highlight w:val="yellow"/>
                <w:lang w:val="it-IT"/>
              </w:rPr>
              <w:t>e</w:t>
            </w:r>
            <w:proofErr w:type="gramEnd"/>
            <w:r w:rsidRPr="00F16A8D">
              <w:rPr>
                <w:b/>
                <w:sz w:val="18"/>
                <w:szCs w:val="18"/>
                <w:highlight w:val="yellow"/>
                <w:lang w:val="it-IT"/>
              </w:rPr>
              <w:t xml:space="preserve"> dei NON RESIDENTI CONVENZIONATI)</w:t>
            </w:r>
          </w:p>
        </w:tc>
        <w:tc>
          <w:tcPr>
            <w:tcW w:w="3544" w:type="dxa"/>
            <w:shd w:val="clear" w:color="auto" w:fill="FFFF00"/>
            <w:vAlign w:val="center"/>
          </w:tcPr>
          <w:p w:rsidR="00A02A7B" w:rsidRPr="00916AEC" w:rsidRDefault="00A02A7B" w:rsidP="00F16A8D">
            <w:pPr>
              <w:autoSpaceDE/>
              <w:autoSpaceDN/>
              <w:adjustRightInd/>
              <w:jc w:val="center"/>
              <w:rPr>
                <w:b/>
                <w:sz w:val="24"/>
                <w:szCs w:val="22"/>
                <w:highlight w:val="yellow"/>
                <w:lang w:val="it-IT"/>
              </w:rPr>
            </w:pPr>
            <w:r w:rsidRPr="00916AEC">
              <w:rPr>
                <w:b/>
                <w:sz w:val="24"/>
                <w:szCs w:val="22"/>
                <w:highlight w:val="yellow"/>
                <w:lang w:val="it-IT"/>
              </w:rPr>
              <w:t>Retta a carico dei</w:t>
            </w:r>
          </w:p>
          <w:p w:rsidR="00A02A7B" w:rsidRPr="00A31DB6" w:rsidRDefault="00A02A7B" w:rsidP="00F16A8D">
            <w:pPr>
              <w:autoSpaceDE/>
              <w:autoSpaceDN/>
              <w:adjustRightInd/>
              <w:jc w:val="center"/>
              <w:rPr>
                <w:b/>
                <w:sz w:val="24"/>
                <w:szCs w:val="22"/>
                <w:lang w:val="it-IT"/>
              </w:rPr>
            </w:pPr>
            <w:r w:rsidRPr="00916AEC">
              <w:rPr>
                <w:b/>
                <w:sz w:val="24"/>
                <w:szCs w:val="22"/>
                <w:highlight w:val="yellow"/>
                <w:lang w:val="it-IT"/>
              </w:rPr>
              <w:t>NON RESIDENTI</w:t>
            </w:r>
          </w:p>
        </w:tc>
      </w:tr>
      <w:tr w:rsidR="00A02A7B" w:rsidRPr="00A31DB6" w:rsidTr="00F16A8D">
        <w:trPr>
          <w:trHeight w:val="422"/>
          <w:jc w:val="center"/>
        </w:trPr>
        <w:tc>
          <w:tcPr>
            <w:tcW w:w="2122" w:type="dxa"/>
            <w:shd w:val="clear" w:color="auto" w:fill="auto"/>
            <w:vAlign w:val="center"/>
          </w:tcPr>
          <w:p w:rsidR="00A02A7B" w:rsidRPr="00A31DB6" w:rsidRDefault="00A02A7B" w:rsidP="00777B87">
            <w:pPr>
              <w:autoSpaceDE/>
              <w:autoSpaceDN/>
              <w:adjustRightInd/>
              <w:jc w:val="center"/>
              <w:rPr>
                <w:b/>
                <w:sz w:val="24"/>
                <w:szCs w:val="22"/>
              </w:rPr>
            </w:pPr>
            <w:r w:rsidRPr="00A31DB6">
              <w:rPr>
                <w:b/>
                <w:sz w:val="24"/>
                <w:szCs w:val="22"/>
              </w:rPr>
              <w:t>7,30 -13,30</w:t>
            </w:r>
          </w:p>
        </w:tc>
        <w:tc>
          <w:tcPr>
            <w:tcW w:w="3827" w:type="dxa"/>
            <w:shd w:val="clear" w:color="auto" w:fill="auto"/>
            <w:vAlign w:val="center"/>
          </w:tcPr>
          <w:p w:rsidR="00A02A7B" w:rsidRPr="00A769D7" w:rsidRDefault="00A02A7B" w:rsidP="00777B87">
            <w:pPr>
              <w:autoSpaceDE/>
              <w:autoSpaceDN/>
              <w:adjustRightInd/>
              <w:jc w:val="center"/>
              <w:rPr>
                <w:b/>
                <w:sz w:val="24"/>
                <w:szCs w:val="22"/>
              </w:rPr>
            </w:pPr>
            <w:r w:rsidRPr="00A769D7">
              <w:rPr>
                <w:b/>
                <w:sz w:val="24"/>
                <w:szCs w:val="22"/>
              </w:rPr>
              <w:t>€ 360,00</w:t>
            </w:r>
          </w:p>
        </w:tc>
        <w:tc>
          <w:tcPr>
            <w:tcW w:w="3544" w:type="dxa"/>
            <w:shd w:val="clear" w:color="auto" w:fill="auto"/>
            <w:vAlign w:val="center"/>
          </w:tcPr>
          <w:p w:rsidR="00A02A7B" w:rsidRPr="00A769D7" w:rsidRDefault="00A02A7B" w:rsidP="00777B87">
            <w:pPr>
              <w:autoSpaceDE/>
              <w:autoSpaceDN/>
              <w:adjustRightInd/>
              <w:jc w:val="center"/>
              <w:rPr>
                <w:b/>
                <w:sz w:val="24"/>
                <w:szCs w:val="22"/>
              </w:rPr>
            </w:pPr>
            <w:r w:rsidRPr="00A769D7">
              <w:rPr>
                <w:b/>
                <w:sz w:val="24"/>
                <w:szCs w:val="22"/>
              </w:rPr>
              <w:t>€ 600,00</w:t>
            </w:r>
          </w:p>
        </w:tc>
      </w:tr>
      <w:tr w:rsidR="00A02A7B" w:rsidRPr="00A31DB6" w:rsidTr="00F16A8D">
        <w:trPr>
          <w:trHeight w:val="413"/>
          <w:jc w:val="center"/>
        </w:trPr>
        <w:tc>
          <w:tcPr>
            <w:tcW w:w="2122" w:type="dxa"/>
            <w:shd w:val="clear" w:color="auto" w:fill="auto"/>
            <w:vAlign w:val="center"/>
          </w:tcPr>
          <w:p w:rsidR="00A02A7B" w:rsidRPr="00A31DB6" w:rsidRDefault="00A02A7B" w:rsidP="00777B87">
            <w:pPr>
              <w:autoSpaceDE/>
              <w:autoSpaceDN/>
              <w:adjustRightInd/>
              <w:jc w:val="center"/>
              <w:rPr>
                <w:b/>
                <w:sz w:val="24"/>
                <w:szCs w:val="22"/>
              </w:rPr>
            </w:pPr>
            <w:r w:rsidRPr="00A31DB6">
              <w:rPr>
                <w:b/>
                <w:sz w:val="24"/>
                <w:szCs w:val="22"/>
              </w:rPr>
              <w:t>7,30 -16,30</w:t>
            </w:r>
          </w:p>
        </w:tc>
        <w:tc>
          <w:tcPr>
            <w:tcW w:w="3827" w:type="dxa"/>
            <w:shd w:val="clear" w:color="auto" w:fill="auto"/>
            <w:vAlign w:val="center"/>
          </w:tcPr>
          <w:p w:rsidR="00A02A7B" w:rsidRPr="00A769D7" w:rsidRDefault="00A02A7B" w:rsidP="00777B87">
            <w:pPr>
              <w:autoSpaceDE/>
              <w:autoSpaceDN/>
              <w:adjustRightInd/>
              <w:jc w:val="center"/>
              <w:rPr>
                <w:b/>
                <w:sz w:val="24"/>
                <w:szCs w:val="22"/>
              </w:rPr>
            </w:pPr>
            <w:r w:rsidRPr="00A769D7">
              <w:rPr>
                <w:b/>
                <w:sz w:val="24"/>
                <w:szCs w:val="22"/>
              </w:rPr>
              <w:t>€ 410,00</w:t>
            </w:r>
          </w:p>
        </w:tc>
        <w:tc>
          <w:tcPr>
            <w:tcW w:w="3544" w:type="dxa"/>
            <w:shd w:val="clear" w:color="auto" w:fill="auto"/>
            <w:vAlign w:val="center"/>
          </w:tcPr>
          <w:p w:rsidR="00A02A7B" w:rsidRPr="00A769D7" w:rsidRDefault="00A02A7B" w:rsidP="00777B87">
            <w:pPr>
              <w:autoSpaceDE/>
              <w:autoSpaceDN/>
              <w:adjustRightInd/>
              <w:jc w:val="center"/>
              <w:rPr>
                <w:b/>
                <w:sz w:val="24"/>
                <w:szCs w:val="22"/>
              </w:rPr>
            </w:pPr>
            <w:r w:rsidRPr="00A769D7">
              <w:rPr>
                <w:b/>
                <w:sz w:val="24"/>
                <w:szCs w:val="22"/>
              </w:rPr>
              <w:t>€ 650,00</w:t>
            </w:r>
          </w:p>
        </w:tc>
      </w:tr>
      <w:tr w:rsidR="00A02A7B" w:rsidRPr="002A04B7" w:rsidTr="00F16A8D">
        <w:trPr>
          <w:trHeight w:val="4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A7B" w:rsidRPr="00A31DB6" w:rsidRDefault="00A02A7B" w:rsidP="00777B87">
            <w:pPr>
              <w:autoSpaceDE/>
              <w:autoSpaceDN/>
              <w:adjustRightInd/>
              <w:jc w:val="center"/>
              <w:rPr>
                <w:b/>
                <w:sz w:val="24"/>
                <w:szCs w:val="22"/>
              </w:rPr>
            </w:pPr>
            <w:r w:rsidRPr="00A31DB6">
              <w:rPr>
                <w:b/>
                <w:sz w:val="24"/>
                <w:szCs w:val="22"/>
              </w:rPr>
              <w:t>7,30 -18,30</w:t>
            </w:r>
            <w:r>
              <w:rPr>
                <w:b/>
                <w:sz w:val="24"/>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A7B" w:rsidRPr="00A769D7" w:rsidRDefault="00A02A7B" w:rsidP="00777B87">
            <w:pPr>
              <w:autoSpaceDE/>
              <w:autoSpaceDN/>
              <w:adjustRightInd/>
              <w:jc w:val="center"/>
              <w:rPr>
                <w:b/>
                <w:sz w:val="24"/>
                <w:szCs w:val="22"/>
              </w:rPr>
            </w:pPr>
            <w:r w:rsidRPr="00A769D7">
              <w:rPr>
                <w:b/>
                <w:sz w:val="24"/>
                <w:szCs w:val="22"/>
              </w:rPr>
              <w:t>€ 460,00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A7B" w:rsidRPr="00A769D7" w:rsidRDefault="00A02A7B" w:rsidP="00777B87">
            <w:pPr>
              <w:autoSpaceDE/>
              <w:autoSpaceDN/>
              <w:adjustRightInd/>
              <w:jc w:val="center"/>
              <w:rPr>
                <w:b/>
                <w:sz w:val="24"/>
                <w:szCs w:val="22"/>
              </w:rPr>
            </w:pPr>
            <w:r w:rsidRPr="00A769D7">
              <w:rPr>
                <w:b/>
                <w:sz w:val="24"/>
                <w:szCs w:val="22"/>
              </w:rPr>
              <w:t>€ 725,00</w:t>
            </w:r>
          </w:p>
        </w:tc>
      </w:tr>
    </w:tbl>
    <w:p w:rsidR="00A02A7B" w:rsidRPr="00FC3F1B" w:rsidRDefault="00A02A7B" w:rsidP="00A02A7B">
      <w:pPr>
        <w:rPr>
          <w:sz w:val="26"/>
          <w:szCs w:val="26"/>
          <w:lang w:val="it-IT"/>
        </w:rPr>
      </w:pPr>
    </w:p>
    <w:p w:rsidR="00A02A7B" w:rsidRPr="003C01DA" w:rsidRDefault="00A02A7B" w:rsidP="00A02A7B">
      <w:pPr>
        <w:ind w:left="360"/>
        <w:jc w:val="both"/>
        <w:rPr>
          <w:i/>
          <w:sz w:val="26"/>
          <w:szCs w:val="26"/>
          <w:lang w:val="it-IT"/>
        </w:rPr>
      </w:pPr>
      <w:r w:rsidRPr="00A53DA3">
        <w:rPr>
          <w:i/>
          <w:sz w:val="24"/>
          <w:szCs w:val="26"/>
          <w:lang w:val="it-IT"/>
        </w:rPr>
        <w:t>*) In merito alle modalità di pagamento delle rette de quo (entro il giorno 20 del mese di riferimento con conguaglio nel mese successivo) e alle eventuali riduzioni/sospensioni delle stesse, si rimanda all’art. 8, commi 4-8, del Regolamento di cui al punto precedente</w:t>
      </w:r>
      <w:r w:rsidRPr="003C01DA">
        <w:rPr>
          <w:i/>
          <w:sz w:val="26"/>
          <w:szCs w:val="26"/>
          <w:lang w:val="it-IT"/>
        </w:rPr>
        <w:t>.</w:t>
      </w:r>
    </w:p>
    <w:p w:rsidR="00A02A7B" w:rsidRPr="004C3F89" w:rsidRDefault="00A02A7B" w:rsidP="00A02A7B">
      <w:pPr>
        <w:numPr>
          <w:ilvl w:val="0"/>
          <w:numId w:val="4"/>
        </w:numPr>
        <w:jc w:val="both"/>
        <w:rPr>
          <w:sz w:val="26"/>
          <w:szCs w:val="26"/>
          <w:lang w:val="it-IT"/>
        </w:rPr>
      </w:pPr>
      <w:r>
        <w:rPr>
          <w:b/>
          <w:sz w:val="26"/>
          <w:szCs w:val="26"/>
          <w:lang w:val="it-IT"/>
        </w:rPr>
        <w:lastRenderedPageBreak/>
        <w:t xml:space="preserve"> </w:t>
      </w:r>
      <w:proofErr w:type="gramStart"/>
      <w:r w:rsidRPr="004C3F89">
        <w:rPr>
          <w:b/>
          <w:sz w:val="26"/>
          <w:szCs w:val="26"/>
          <w:lang w:val="it-IT"/>
        </w:rPr>
        <w:t>delle</w:t>
      </w:r>
      <w:proofErr w:type="gramEnd"/>
      <w:r w:rsidRPr="004C3F89">
        <w:rPr>
          <w:b/>
          <w:sz w:val="26"/>
          <w:szCs w:val="26"/>
          <w:lang w:val="it-IT"/>
        </w:rPr>
        <w:t xml:space="preserve"> tariffe di compartecipazione al servizio di mensa scolastica per l’A.E. 2026/2027 </w:t>
      </w:r>
      <w:r w:rsidRPr="004C3F89">
        <w:rPr>
          <w:b/>
          <w:i/>
          <w:sz w:val="26"/>
          <w:szCs w:val="26"/>
          <w:lang w:val="it-IT"/>
        </w:rPr>
        <w:t>*)</w:t>
      </w:r>
      <w:r w:rsidRPr="004C3F89">
        <w:rPr>
          <w:i/>
          <w:sz w:val="26"/>
          <w:szCs w:val="26"/>
          <w:lang w:val="it-IT"/>
        </w:rPr>
        <w:t>,</w:t>
      </w:r>
      <w:r w:rsidRPr="004C3F89">
        <w:rPr>
          <w:sz w:val="26"/>
          <w:szCs w:val="26"/>
          <w:lang w:val="it-IT"/>
        </w:rPr>
        <w:t xml:space="preserve"> approvate con deliberazione di G.C. n. </w:t>
      </w:r>
      <w:r>
        <w:rPr>
          <w:sz w:val="26"/>
          <w:szCs w:val="26"/>
          <w:lang w:val="it-IT"/>
        </w:rPr>
        <w:t>84</w:t>
      </w:r>
      <w:r w:rsidRPr="004C3F89">
        <w:rPr>
          <w:sz w:val="26"/>
          <w:szCs w:val="26"/>
          <w:lang w:val="it-IT"/>
        </w:rPr>
        <w:t xml:space="preserve"> del 20-11-2025, come di seguito riportate:</w:t>
      </w:r>
    </w:p>
    <w:tbl>
      <w:tblPr>
        <w:tblW w:w="8517" w:type="dxa"/>
        <w:jc w:val="center"/>
        <w:tblCellMar>
          <w:left w:w="70" w:type="dxa"/>
          <w:right w:w="70" w:type="dxa"/>
        </w:tblCellMar>
        <w:tblLook w:val="04A0" w:firstRow="1" w:lastRow="0" w:firstColumn="1" w:lastColumn="0" w:noHBand="0" w:noVBand="1"/>
      </w:tblPr>
      <w:tblGrid>
        <w:gridCol w:w="4253"/>
        <w:gridCol w:w="2160"/>
        <w:gridCol w:w="2104"/>
      </w:tblGrid>
      <w:tr w:rsidR="00A02A7B" w:rsidRPr="002A04B7" w:rsidTr="00777B87">
        <w:trPr>
          <w:trHeight w:val="960"/>
          <w:jc w:val="center"/>
        </w:trPr>
        <w:tc>
          <w:tcPr>
            <w:tcW w:w="4253" w:type="dxa"/>
            <w:tcBorders>
              <w:top w:val="nil"/>
              <w:left w:val="nil"/>
              <w:bottom w:val="nil"/>
              <w:right w:val="nil"/>
            </w:tcBorders>
            <w:shd w:val="clear" w:color="auto" w:fill="auto"/>
            <w:noWrap/>
            <w:vAlign w:val="bottom"/>
            <w:hideMark/>
          </w:tcPr>
          <w:p w:rsidR="00A02A7B" w:rsidRPr="002A04B7" w:rsidRDefault="00A02A7B" w:rsidP="00777B87">
            <w:pPr>
              <w:autoSpaceDE/>
              <w:autoSpaceDN/>
              <w:adjustRightInd/>
              <w:jc w:val="center"/>
              <w:rPr>
                <w:sz w:val="24"/>
                <w:szCs w:val="24"/>
                <w:lang w:val="it-IT"/>
              </w:rPr>
            </w:pPr>
          </w:p>
        </w:tc>
        <w:tc>
          <w:tcPr>
            <w:tcW w:w="2160" w:type="dxa"/>
            <w:tcBorders>
              <w:top w:val="single" w:sz="8" w:space="0" w:color="auto"/>
              <w:left w:val="single" w:sz="8" w:space="0" w:color="auto"/>
              <w:bottom w:val="single" w:sz="8" w:space="0" w:color="auto"/>
              <w:right w:val="single" w:sz="8" w:space="0" w:color="auto"/>
            </w:tcBorders>
            <w:shd w:val="clear" w:color="auto" w:fill="FFFF00"/>
            <w:vAlign w:val="center"/>
            <w:hideMark/>
          </w:tcPr>
          <w:p w:rsidR="00A02A7B" w:rsidRPr="00944170" w:rsidRDefault="00A02A7B" w:rsidP="00777B87">
            <w:pPr>
              <w:overflowPunct/>
              <w:autoSpaceDE/>
              <w:autoSpaceDN/>
              <w:adjustRightInd/>
              <w:jc w:val="center"/>
              <w:textAlignment w:val="auto"/>
              <w:rPr>
                <w:b/>
                <w:bCs/>
                <w:iCs/>
                <w:color w:val="000000"/>
                <w:sz w:val="24"/>
                <w:szCs w:val="24"/>
                <w:lang w:val="it-IT"/>
              </w:rPr>
            </w:pPr>
            <w:r w:rsidRPr="00944170">
              <w:rPr>
                <w:b/>
                <w:bCs/>
                <w:iCs/>
                <w:color w:val="000000"/>
                <w:sz w:val="24"/>
                <w:szCs w:val="24"/>
                <w:lang w:val="it-IT"/>
              </w:rPr>
              <w:t>Colazione e Pasto</w:t>
            </w:r>
            <w:r w:rsidRPr="00944170">
              <w:rPr>
                <w:b/>
                <w:bCs/>
                <w:iCs/>
                <w:color w:val="000000"/>
                <w:sz w:val="24"/>
                <w:szCs w:val="24"/>
                <w:lang w:val="it-IT"/>
              </w:rPr>
              <w:br/>
              <w:t>1° FIGLIO</w:t>
            </w:r>
          </w:p>
        </w:tc>
        <w:tc>
          <w:tcPr>
            <w:tcW w:w="2104" w:type="dxa"/>
            <w:tcBorders>
              <w:top w:val="single" w:sz="8" w:space="0" w:color="auto"/>
              <w:left w:val="nil"/>
              <w:bottom w:val="single" w:sz="8" w:space="0" w:color="auto"/>
              <w:right w:val="single" w:sz="8" w:space="0" w:color="auto"/>
            </w:tcBorders>
            <w:shd w:val="clear" w:color="auto" w:fill="FFFF00"/>
            <w:vAlign w:val="center"/>
            <w:hideMark/>
          </w:tcPr>
          <w:p w:rsidR="00A02A7B" w:rsidRPr="00944170" w:rsidRDefault="00A02A7B" w:rsidP="00777B87">
            <w:pPr>
              <w:overflowPunct/>
              <w:autoSpaceDE/>
              <w:autoSpaceDN/>
              <w:adjustRightInd/>
              <w:jc w:val="center"/>
              <w:textAlignment w:val="auto"/>
              <w:rPr>
                <w:b/>
                <w:bCs/>
                <w:iCs/>
                <w:color w:val="000000"/>
                <w:sz w:val="24"/>
                <w:szCs w:val="24"/>
                <w:lang w:val="it-IT"/>
              </w:rPr>
            </w:pPr>
            <w:r w:rsidRPr="00944170">
              <w:rPr>
                <w:b/>
                <w:bCs/>
                <w:iCs/>
                <w:color w:val="000000"/>
                <w:sz w:val="24"/>
                <w:szCs w:val="24"/>
                <w:lang w:val="it-IT"/>
              </w:rPr>
              <w:t>Colazione e Pasto</w:t>
            </w:r>
            <w:r w:rsidRPr="00944170">
              <w:rPr>
                <w:b/>
                <w:bCs/>
                <w:iCs/>
                <w:color w:val="000000"/>
                <w:sz w:val="24"/>
                <w:szCs w:val="24"/>
                <w:lang w:val="it-IT"/>
              </w:rPr>
              <w:br/>
            </w:r>
            <w:r>
              <w:rPr>
                <w:b/>
                <w:bCs/>
                <w:iCs/>
                <w:color w:val="000000"/>
                <w:sz w:val="24"/>
                <w:szCs w:val="24"/>
                <w:lang w:val="it-IT"/>
              </w:rPr>
              <w:t xml:space="preserve">dal </w:t>
            </w:r>
            <w:r w:rsidRPr="00944170">
              <w:rPr>
                <w:b/>
                <w:bCs/>
                <w:iCs/>
                <w:color w:val="000000"/>
                <w:sz w:val="24"/>
                <w:szCs w:val="24"/>
                <w:lang w:val="it-IT"/>
              </w:rPr>
              <w:t>2° FIGLIO</w:t>
            </w:r>
          </w:p>
        </w:tc>
      </w:tr>
      <w:tr w:rsidR="00A02A7B" w:rsidRPr="002A04B7" w:rsidTr="00777B87">
        <w:trPr>
          <w:trHeight w:val="330"/>
          <w:jc w:val="center"/>
        </w:trPr>
        <w:tc>
          <w:tcPr>
            <w:tcW w:w="4253" w:type="dxa"/>
            <w:tcBorders>
              <w:top w:val="nil"/>
              <w:left w:val="nil"/>
              <w:bottom w:val="nil"/>
              <w:right w:val="single" w:sz="8" w:space="0" w:color="auto"/>
            </w:tcBorders>
            <w:shd w:val="clear" w:color="auto" w:fill="auto"/>
            <w:vAlign w:val="center"/>
            <w:hideMark/>
          </w:tcPr>
          <w:p w:rsidR="00A02A7B" w:rsidRPr="00944170" w:rsidRDefault="00A02A7B" w:rsidP="00FC3F1B">
            <w:pPr>
              <w:overflowPunct/>
              <w:autoSpaceDE/>
              <w:autoSpaceDN/>
              <w:adjustRightInd/>
              <w:jc w:val="center"/>
              <w:textAlignment w:val="auto"/>
              <w:rPr>
                <w:b/>
                <w:bCs/>
                <w:iCs/>
                <w:color w:val="000000"/>
                <w:sz w:val="24"/>
                <w:szCs w:val="24"/>
                <w:lang w:val="it-IT"/>
              </w:rPr>
            </w:pPr>
            <w:r w:rsidRPr="00944170">
              <w:rPr>
                <w:b/>
                <w:bCs/>
                <w:iCs/>
                <w:color w:val="000000"/>
                <w:sz w:val="24"/>
                <w:szCs w:val="24"/>
                <w:lang w:val="it-IT"/>
              </w:rPr>
              <w:t>TARIFFE MENSA GIORNALIERE</w:t>
            </w:r>
          </w:p>
        </w:tc>
        <w:tc>
          <w:tcPr>
            <w:tcW w:w="2160" w:type="dxa"/>
            <w:tcBorders>
              <w:top w:val="nil"/>
              <w:left w:val="nil"/>
              <w:bottom w:val="single" w:sz="8" w:space="0" w:color="auto"/>
              <w:right w:val="single" w:sz="8" w:space="0" w:color="auto"/>
            </w:tcBorders>
            <w:shd w:val="clear" w:color="auto" w:fill="auto"/>
            <w:noWrap/>
            <w:vAlign w:val="center"/>
            <w:hideMark/>
          </w:tcPr>
          <w:p w:rsidR="00A02A7B" w:rsidRPr="004C3F89" w:rsidRDefault="00A02A7B" w:rsidP="00777B87">
            <w:pPr>
              <w:overflowPunct/>
              <w:autoSpaceDE/>
              <w:autoSpaceDN/>
              <w:adjustRightInd/>
              <w:jc w:val="center"/>
              <w:textAlignment w:val="auto"/>
              <w:rPr>
                <w:b/>
                <w:bCs/>
                <w:iCs/>
                <w:sz w:val="24"/>
                <w:szCs w:val="24"/>
                <w:lang w:val="it-IT"/>
              </w:rPr>
            </w:pPr>
            <w:r w:rsidRPr="004C3F89">
              <w:rPr>
                <w:b/>
                <w:bCs/>
                <w:iCs/>
                <w:sz w:val="24"/>
                <w:szCs w:val="24"/>
                <w:lang w:val="it-IT"/>
              </w:rPr>
              <w:t>2,80 €</w:t>
            </w:r>
          </w:p>
        </w:tc>
        <w:tc>
          <w:tcPr>
            <w:tcW w:w="2104" w:type="dxa"/>
            <w:tcBorders>
              <w:top w:val="nil"/>
              <w:left w:val="nil"/>
              <w:bottom w:val="single" w:sz="8" w:space="0" w:color="auto"/>
              <w:right w:val="single" w:sz="8" w:space="0" w:color="auto"/>
            </w:tcBorders>
            <w:shd w:val="clear" w:color="auto" w:fill="auto"/>
            <w:vAlign w:val="center"/>
            <w:hideMark/>
          </w:tcPr>
          <w:p w:rsidR="00A02A7B" w:rsidRPr="004C3F89" w:rsidRDefault="00A02A7B" w:rsidP="00777B87">
            <w:pPr>
              <w:overflowPunct/>
              <w:autoSpaceDE/>
              <w:autoSpaceDN/>
              <w:adjustRightInd/>
              <w:jc w:val="center"/>
              <w:textAlignment w:val="auto"/>
              <w:rPr>
                <w:b/>
                <w:bCs/>
                <w:iCs/>
                <w:sz w:val="24"/>
                <w:szCs w:val="24"/>
                <w:lang w:val="it-IT"/>
              </w:rPr>
            </w:pPr>
            <w:r w:rsidRPr="004C3F89">
              <w:rPr>
                <w:b/>
                <w:bCs/>
                <w:iCs/>
                <w:sz w:val="24"/>
                <w:szCs w:val="24"/>
                <w:lang w:val="it-IT"/>
              </w:rPr>
              <w:t>2,20 €</w:t>
            </w:r>
          </w:p>
        </w:tc>
      </w:tr>
    </w:tbl>
    <w:p w:rsidR="00A02A7B" w:rsidRDefault="00A02A7B" w:rsidP="00A02A7B">
      <w:pPr>
        <w:ind w:left="1080"/>
        <w:rPr>
          <w:b/>
          <w:sz w:val="24"/>
          <w:lang w:val="it-IT"/>
        </w:rPr>
      </w:pPr>
    </w:p>
    <w:p w:rsidR="00A02A7B" w:rsidRPr="009462EB" w:rsidRDefault="00A02A7B" w:rsidP="00A02A7B">
      <w:pPr>
        <w:ind w:left="360"/>
        <w:jc w:val="both"/>
        <w:rPr>
          <w:i/>
          <w:sz w:val="24"/>
          <w:szCs w:val="24"/>
          <w:lang w:val="it-IT"/>
        </w:rPr>
      </w:pPr>
      <w:r w:rsidRPr="009462EB">
        <w:rPr>
          <w:i/>
          <w:sz w:val="24"/>
          <w:szCs w:val="24"/>
          <w:lang w:val="it-IT"/>
        </w:rPr>
        <w:t>*) I pasti effettivamente consumati saranno addebitati agli utenti sulla base delle comunicazioni periodiche trasmesse agli uffici ed il relativo pagamento verrà effettuato con le modalità e la scadenza indicate all’art. 8 del Regolamento di cui al punto precedente.</w:t>
      </w:r>
    </w:p>
    <w:p w:rsidR="00A02A7B" w:rsidRPr="004C23F2" w:rsidRDefault="00A02A7B" w:rsidP="00A02A7B">
      <w:pPr>
        <w:jc w:val="both"/>
        <w:rPr>
          <w:i/>
          <w:sz w:val="26"/>
          <w:szCs w:val="26"/>
          <w:lang w:val="it-IT"/>
        </w:rPr>
      </w:pPr>
    </w:p>
    <w:p w:rsidR="00A02A7B" w:rsidRDefault="00A02A7B" w:rsidP="00A02A7B">
      <w:pPr>
        <w:shd w:val="clear" w:color="auto" w:fill="F2F2F2"/>
        <w:ind w:left="93" w:right="3" w:firstLine="15"/>
        <w:jc w:val="center"/>
        <w:rPr>
          <w:b/>
          <w:color w:val="0000FF"/>
          <w:sz w:val="26"/>
          <w:szCs w:val="26"/>
          <w:lang w:val="it-IT"/>
        </w:rPr>
      </w:pPr>
      <w:r w:rsidRPr="00876F76">
        <w:rPr>
          <w:b/>
          <w:color w:val="0000FF"/>
          <w:sz w:val="26"/>
          <w:szCs w:val="26"/>
          <w:lang w:val="it-IT"/>
        </w:rPr>
        <w:t xml:space="preserve">CHIEDE, </w:t>
      </w:r>
      <w:r>
        <w:rPr>
          <w:b/>
          <w:color w:val="0000FF"/>
          <w:sz w:val="26"/>
          <w:szCs w:val="26"/>
          <w:lang w:val="it-IT"/>
        </w:rPr>
        <w:t xml:space="preserve">per il minore citato, </w:t>
      </w:r>
      <w:r w:rsidRPr="00876F76">
        <w:rPr>
          <w:b/>
          <w:color w:val="0000FF"/>
          <w:sz w:val="26"/>
          <w:szCs w:val="26"/>
          <w:lang w:val="it-IT"/>
        </w:rPr>
        <w:t>essendo residente nel comune di Sassocorvaro Auditore</w:t>
      </w:r>
      <w:r>
        <w:rPr>
          <w:b/>
          <w:color w:val="0000FF"/>
          <w:sz w:val="26"/>
          <w:szCs w:val="26"/>
          <w:lang w:val="it-IT"/>
        </w:rPr>
        <w:t xml:space="preserve"> o in comune in convenzione con l’ente:</w:t>
      </w:r>
    </w:p>
    <w:p w:rsidR="00683F73" w:rsidRDefault="00683F73" w:rsidP="00A02A7B">
      <w:pPr>
        <w:shd w:val="clear" w:color="auto" w:fill="F2F2F2"/>
        <w:ind w:left="93" w:right="3" w:firstLine="15"/>
        <w:jc w:val="center"/>
        <w:rPr>
          <w:b/>
          <w:color w:val="FF0000"/>
          <w:sz w:val="24"/>
          <w:szCs w:val="26"/>
          <w:lang w:val="it-IT"/>
        </w:rPr>
      </w:pPr>
      <w:r>
        <w:rPr>
          <w:b/>
          <w:color w:val="FF0000"/>
          <w:sz w:val="24"/>
          <w:szCs w:val="26"/>
          <w:lang w:val="it-IT"/>
        </w:rPr>
        <w:t>(</w:t>
      </w:r>
      <w:r w:rsidR="00A02A7B" w:rsidRPr="00800101">
        <w:rPr>
          <w:b/>
          <w:color w:val="FF0000"/>
          <w:sz w:val="24"/>
          <w:szCs w:val="26"/>
          <w:lang w:val="it-IT"/>
        </w:rPr>
        <w:t xml:space="preserve">PARTE RISERVATA AI SOLI </w:t>
      </w:r>
      <w:r w:rsidR="00A02A7B" w:rsidRPr="00665B4A">
        <w:rPr>
          <w:b/>
          <w:color w:val="FF0000"/>
          <w:sz w:val="24"/>
          <w:szCs w:val="26"/>
          <w:u w:val="single"/>
          <w:lang w:val="it-IT"/>
        </w:rPr>
        <w:t>RESIDENTI</w:t>
      </w:r>
      <w:r w:rsidR="00A02A7B" w:rsidRPr="004C45BE">
        <w:rPr>
          <w:b/>
          <w:color w:val="FF0000"/>
          <w:sz w:val="24"/>
          <w:szCs w:val="26"/>
          <w:lang w:val="it-IT"/>
        </w:rPr>
        <w:t xml:space="preserve"> </w:t>
      </w:r>
      <w:r w:rsidR="00A02A7B" w:rsidRPr="00800101">
        <w:rPr>
          <w:b/>
          <w:color w:val="FF0000"/>
          <w:sz w:val="24"/>
          <w:szCs w:val="26"/>
          <w:lang w:val="it-IT"/>
        </w:rPr>
        <w:t>NEL COMUNE</w:t>
      </w:r>
      <w:r w:rsidR="00A02A7B">
        <w:rPr>
          <w:b/>
          <w:color w:val="FF0000"/>
          <w:sz w:val="24"/>
          <w:szCs w:val="26"/>
          <w:lang w:val="it-IT"/>
        </w:rPr>
        <w:t xml:space="preserve"> </w:t>
      </w:r>
      <w:r w:rsidR="00A02A7B" w:rsidRPr="00800101">
        <w:rPr>
          <w:b/>
          <w:color w:val="FF0000"/>
          <w:sz w:val="24"/>
          <w:szCs w:val="26"/>
          <w:lang w:val="it-IT"/>
        </w:rPr>
        <w:t xml:space="preserve">DI SASSOCORVARO AUDITORE </w:t>
      </w:r>
      <w:r w:rsidR="00A02A7B">
        <w:rPr>
          <w:b/>
          <w:color w:val="FF0000"/>
          <w:sz w:val="24"/>
          <w:szCs w:val="26"/>
          <w:u w:val="single"/>
          <w:lang w:val="it-IT"/>
        </w:rPr>
        <w:t xml:space="preserve">O NON RESIDENTI MA </w:t>
      </w:r>
      <w:r w:rsidR="00A02A7B" w:rsidRPr="003D5190">
        <w:rPr>
          <w:b/>
          <w:color w:val="FF0000"/>
          <w:sz w:val="24"/>
          <w:szCs w:val="26"/>
          <w:u w:val="single"/>
          <w:lang w:val="it-IT"/>
        </w:rPr>
        <w:t>CONVENZIONATI</w:t>
      </w:r>
      <w:r w:rsidR="00A02A7B" w:rsidRPr="003D5190">
        <w:rPr>
          <w:b/>
          <w:color w:val="FF0000"/>
          <w:sz w:val="24"/>
          <w:szCs w:val="26"/>
          <w:lang w:val="it-IT"/>
        </w:rPr>
        <w:t xml:space="preserve"> CON </w:t>
      </w:r>
      <w:r>
        <w:rPr>
          <w:b/>
          <w:color w:val="FF0000"/>
          <w:sz w:val="24"/>
          <w:szCs w:val="26"/>
          <w:lang w:val="it-IT"/>
        </w:rPr>
        <w:t>L’ENTE</w:t>
      </w:r>
    </w:p>
    <w:p w:rsidR="00A02A7B" w:rsidRPr="003D5190" w:rsidRDefault="00A02A7B" w:rsidP="00A02A7B">
      <w:pPr>
        <w:shd w:val="clear" w:color="auto" w:fill="F2F2F2"/>
        <w:ind w:left="93" w:right="3" w:firstLine="15"/>
        <w:jc w:val="center"/>
        <w:rPr>
          <w:b/>
          <w:color w:val="FF0000"/>
          <w:sz w:val="26"/>
          <w:szCs w:val="26"/>
          <w:lang w:val="it-IT"/>
        </w:rPr>
      </w:pPr>
      <w:r w:rsidRPr="003D5190">
        <w:rPr>
          <w:b/>
          <w:color w:val="FF0000"/>
          <w:sz w:val="24"/>
          <w:szCs w:val="26"/>
          <w:lang w:val="it-IT"/>
        </w:rPr>
        <w:t>CON ISEE NON SUPURIORE A € 40.000,00)</w:t>
      </w:r>
    </w:p>
    <w:p w:rsidR="00A02A7B" w:rsidRPr="00FC3F1B" w:rsidRDefault="00A02A7B" w:rsidP="00A02A7B">
      <w:pPr>
        <w:rPr>
          <w:sz w:val="26"/>
          <w:szCs w:val="26"/>
          <w:lang w:val="it-IT"/>
        </w:rPr>
      </w:pPr>
    </w:p>
    <w:p w:rsidR="00A02A7B" w:rsidRPr="004E2518" w:rsidRDefault="00A02A7B" w:rsidP="00A02A7B">
      <w:pPr>
        <w:numPr>
          <w:ilvl w:val="0"/>
          <w:numId w:val="4"/>
        </w:numPr>
        <w:jc w:val="both"/>
        <w:rPr>
          <w:sz w:val="26"/>
          <w:szCs w:val="26"/>
          <w:lang w:val="it-IT"/>
        </w:rPr>
      </w:pPr>
      <w:r w:rsidRPr="008F519B">
        <w:rPr>
          <w:b/>
          <w:sz w:val="26"/>
          <w:szCs w:val="26"/>
          <w:lang w:val="it-IT"/>
        </w:rPr>
        <w:t xml:space="preserve">l’AMMISSIONE alle agevolazioni </w:t>
      </w:r>
      <w:r w:rsidRPr="004C3F89">
        <w:rPr>
          <w:b/>
          <w:sz w:val="26"/>
          <w:szCs w:val="26"/>
          <w:lang w:val="it-IT"/>
        </w:rPr>
        <w:t xml:space="preserve">economiche, di cui alla deliberazione di G.C. n. </w:t>
      </w:r>
      <w:r>
        <w:rPr>
          <w:b/>
          <w:sz w:val="26"/>
          <w:szCs w:val="26"/>
          <w:lang w:val="it-IT"/>
        </w:rPr>
        <w:t>86</w:t>
      </w:r>
      <w:r w:rsidRPr="004C3F89">
        <w:rPr>
          <w:b/>
          <w:sz w:val="26"/>
          <w:szCs w:val="26"/>
          <w:lang w:val="it-IT"/>
        </w:rPr>
        <w:t xml:space="preserve"> del </w:t>
      </w:r>
      <w:r>
        <w:rPr>
          <w:b/>
          <w:sz w:val="26"/>
          <w:szCs w:val="26"/>
          <w:lang w:val="it-IT"/>
        </w:rPr>
        <w:t>20-11</w:t>
      </w:r>
      <w:r w:rsidRPr="004C3F89">
        <w:rPr>
          <w:b/>
          <w:sz w:val="26"/>
          <w:szCs w:val="26"/>
          <w:lang w:val="it-IT"/>
        </w:rPr>
        <w:t>-2025, previste per l’acquisiz</w:t>
      </w:r>
      <w:r w:rsidRPr="00AD64AB">
        <w:rPr>
          <w:b/>
          <w:sz w:val="26"/>
          <w:szCs w:val="26"/>
          <w:lang w:val="it-IT"/>
        </w:rPr>
        <w:t xml:space="preserve">ione di servizi socio </w:t>
      </w:r>
      <w:r>
        <w:rPr>
          <w:b/>
          <w:sz w:val="26"/>
          <w:szCs w:val="26"/>
          <w:lang w:val="it-IT"/>
        </w:rPr>
        <w:t>educativi per l’A.E. 2026/2027</w:t>
      </w:r>
      <w:r>
        <w:rPr>
          <w:b/>
          <w:color w:val="000000"/>
          <w:sz w:val="26"/>
          <w:szCs w:val="26"/>
          <w:lang w:val="it-IT"/>
        </w:rPr>
        <w:t>.</w:t>
      </w:r>
    </w:p>
    <w:p w:rsidR="00A02A7B" w:rsidRPr="004E2518" w:rsidRDefault="00A02A7B" w:rsidP="00A02A7B">
      <w:pPr>
        <w:ind w:left="360"/>
        <w:rPr>
          <w:sz w:val="26"/>
          <w:szCs w:val="26"/>
          <w:lang w:val="it-IT"/>
        </w:rPr>
      </w:pPr>
    </w:p>
    <w:p w:rsidR="00A02A7B" w:rsidRPr="00570763" w:rsidRDefault="00A02A7B" w:rsidP="00F16A8D">
      <w:pPr>
        <w:jc w:val="both"/>
        <w:rPr>
          <w:sz w:val="26"/>
          <w:szCs w:val="26"/>
          <w:lang w:val="it-IT"/>
        </w:rPr>
      </w:pPr>
      <w:r w:rsidRPr="00570763">
        <w:rPr>
          <w:color w:val="000000"/>
          <w:sz w:val="26"/>
          <w:szCs w:val="26"/>
          <w:lang w:val="it-IT"/>
        </w:rPr>
        <w:t xml:space="preserve">A tal fine, </w:t>
      </w:r>
      <w:r w:rsidRPr="00570763">
        <w:rPr>
          <w:b/>
          <w:sz w:val="26"/>
          <w:szCs w:val="26"/>
          <w:lang w:val="it-IT"/>
        </w:rPr>
        <w:t>DICHIARA</w:t>
      </w:r>
      <w:r w:rsidRPr="00570763">
        <w:rPr>
          <w:sz w:val="26"/>
          <w:szCs w:val="26"/>
          <w:lang w:val="it-IT"/>
        </w:rPr>
        <w:t>:</w:t>
      </w:r>
    </w:p>
    <w:p w:rsidR="00A02A7B" w:rsidRPr="00FC3F1B" w:rsidRDefault="00A02A7B" w:rsidP="00A02A7B">
      <w:pPr>
        <w:ind w:left="360"/>
        <w:jc w:val="both"/>
        <w:rPr>
          <w:b/>
          <w:sz w:val="26"/>
          <w:szCs w:val="26"/>
          <w:lang w:val="it-IT"/>
        </w:rPr>
      </w:pPr>
    </w:p>
    <w:p w:rsidR="00A02A7B" w:rsidRPr="002A04B7" w:rsidRDefault="00A02A7B" w:rsidP="00A02A7B">
      <w:pPr>
        <w:ind w:left="360"/>
        <w:jc w:val="both"/>
        <w:rPr>
          <w:sz w:val="26"/>
          <w:szCs w:val="26"/>
          <w:lang w:val="it-IT"/>
        </w:rPr>
      </w:pPr>
      <w:r w:rsidRPr="002A04B7">
        <w:rPr>
          <w:rFonts w:eastAsia="Segoe UI Symbol"/>
          <w:sz w:val="26"/>
          <w:szCs w:val="26"/>
          <w:lang w:val="it-IT"/>
        </w:rPr>
        <w:t>→</w:t>
      </w:r>
      <w:r>
        <w:rPr>
          <w:rFonts w:eastAsia="Segoe UI Symbol"/>
          <w:sz w:val="26"/>
          <w:szCs w:val="26"/>
          <w:lang w:val="it-IT"/>
        </w:rPr>
        <w:t xml:space="preserve"> </w:t>
      </w:r>
      <w:r w:rsidRPr="002A04B7">
        <w:rPr>
          <w:sz w:val="26"/>
          <w:szCs w:val="26"/>
          <w:lang w:val="it-IT"/>
        </w:rPr>
        <w:t xml:space="preserve">che il nucleo familiare </w:t>
      </w:r>
      <w:r w:rsidRPr="004E2518">
        <w:rPr>
          <w:sz w:val="26"/>
          <w:szCs w:val="26"/>
          <w:lang w:val="it-IT"/>
        </w:rPr>
        <w:t>per le stesse finalità dell’intervento richiesto con la presente</w:t>
      </w:r>
      <w:r w:rsidRPr="002A04B7">
        <w:rPr>
          <w:sz w:val="26"/>
          <w:szCs w:val="26"/>
          <w:lang w:val="it-IT"/>
        </w:rPr>
        <w:t xml:space="preserve"> </w:t>
      </w:r>
      <w:r>
        <w:rPr>
          <w:sz w:val="26"/>
          <w:szCs w:val="26"/>
          <w:lang w:val="it-IT"/>
        </w:rPr>
        <w:t xml:space="preserve">e </w:t>
      </w:r>
      <w:r w:rsidRPr="002A04B7">
        <w:rPr>
          <w:sz w:val="26"/>
          <w:szCs w:val="26"/>
          <w:lang w:val="it-IT"/>
        </w:rPr>
        <w:t>per la stessa annualità</w:t>
      </w:r>
      <w:r w:rsidRPr="004E2518">
        <w:rPr>
          <w:sz w:val="26"/>
          <w:szCs w:val="26"/>
          <w:lang w:val="it-IT"/>
        </w:rPr>
        <w:t xml:space="preserve"> </w:t>
      </w:r>
      <w:r w:rsidRPr="002A04B7">
        <w:rPr>
          <w:sz w:val="26"/>
          <w:szCs w:val="26"/>
          <w:lang w:val="it-IT"/>
        </w:rPr>
        <w:t>(</w:t>
      </w:r>
      <w:r w:rsidRPr="002A04B7">
        <w:rPr>
          <w:i/>
          <w:sz w:val="26"/>
          <w:szCs w:val="26"/>
          <w:lang w:val="it-IT"/>
        </w:rPr>
        <w:t>barrare alternativamente</w:t>
      </w:r>
      <w:r w:rsidRPr="002A04B7">
        <w:rPr>
          <w:sz w:val="26"/>
          <w:szCs w:val="26"/>
          <w:lang w:val="it-IT"/>
        </w:rPr>
        <w:t>)</w:t>
      </w:r>
      <w:r>
        <w:rPr>
          <w:sz w:val="26"/>
          <w:szCs w:val="26"/>
          <w:lang w:val="it-IT"/>
        </w:rPr>
        <w:t>:</w:t>
      </w:r>
    </w:p>
    <w:p w:rsidR="00A02A7B" w:rsidRPr="00FC3F1B" w:rsidRDefault="00A02A7B" w:rsidP="00A02A7B">
      <w:pPr>
        <w:ind w:left="505" w:hanging="370"/>
        <w:jc w:val="both"/>
        <w:rPr>
          <w:sz w:val="26"/>
          <w:szCs w:val="26"/>
          <w:lang w:val="it-IT"/>
        </w:rPr>
      </w:pPr>
    </w:p>
    <w:p w:rsidR="00A02A7B" w:rsidRDefault="00A02A7B" w:rsidP="00A02A7B">
      <w:pPr>
        <w:numPr>
          <w:ilvl w:val="0"/>
          <w:numId w:val="1"/>
        </w:numPr>
        <w:overflowPunct/>
        <w:autoSpaceDE/>
        <w:autoSpaceDN/>
        <w:adjustRightInd/>
        <w:ind w:hanging="283"/>
        <w:textAlignment w:val="auto"/>
        <w:rPr>
          <w:sz w:val="26"/>
          <w:szCs w:val="26"/>
          <w:lang w:val="it-IT"/>
        </w:rPr>
      </w:pPr>
      <w:proofErr w:type="gramStart"/>
      <w:r w:rsidRPr="004E2518">
        <w:rPr>
          <w:sz w:val="26"/>
          <w:szCs w:val="26"/>
          <w:u w:val="single"/>
          <w:lang w:val="it-IT"/>
        </w:rPr>
        <w:t>non</w:t>
      </w:r>
      <w:proofErr w:type="gramEnd"/>
      <w:r w:rsidRPr="002A04B7">
        <w:rPr>
          <w:sz w:val="26"/>
          <w:szCs w:val="26"/>
          <w:lang w:val="it-IT"/>
        </w:rPr>
        <w:t xml:space="preserve"> percepisce altre forme di incentivo; </w:t>
      </w:r>
    </w:p>
    <w:p w:rsidR="00A02A7B" w:rsidRPr="004E2518" w:rsidRDefault="00A02A7B" w:rsidP="00A02A7B">
      <w:pPr>
        <w:numPr>
          <w:ilvl w:val="0"/>
          <w:numId w:val="1"/>
        </w:numPr>
        <w:overflowPunct/>
        <w:autoSpaceDE/>
        <w:autoSpaceDN/>
        <w:adjustRightInd/>
        <w:ind w:hanging="283"/>
        <w:textAlignment w:val="auto"/>
        <w:rPr>
          <w:sz w:val="26"/>
          <w:szCs w:val="26"/>
          <w:lang w:val="it-IT"/>
        </w:rPr>
      </w:pPr>
      <w:proofErr w:type="gramStart"/>
      <w:r w:rsidRPr="007A00BC">
        <w:rPr>
          <w:sz w:val="26"/>
          <w:szCs w:val="26"/>
          <w:lang w:val="it-IT"/>
        </w:rPr>
        <w:t>percepisce</w:t>
      </w:r>
      <w:proofErr w:type="gramEnd"/>
      <w:r w:rsidRPr="007A00BC">
        <w:rPr>
          <w:sz w:val="26"/>
          <w:szCs w:val="26"/>
          <w:lang w:val="it-IT"/>
        </w:rPr>
        <w:t>/intende percepire</w:t>
      </w:r>
      <w:r w:rsidRPr="004E2518">
        <w:rPr>
          <w:sz w:val="26"/>
          <w:szCs w:val="26"/>
          <w:lang w:val="it-IT"/>
        </w:rPr>
        <w:t xml:space="preserve"> altre forme di incentivo o beneficio economico ed in particolare: </w:t>
      </w:r>
    </w:p>
    <w:p w:rsidR="00A02A7B" w:rsidRDefault="00A02A7B" w:rsidP="00A02A7B">
      <w:pPr>
        <w:ind w:left="256" w:firstLine="720"/>
        <w:rPr>
          <w:sz w:val="26"/>
          <w:szCs w:val="26"/>
          <w:lang w:val="it-IT"/>
        </w:rPr>
      </w:pPr>
      <w:r>
        <w:rPr>
          <w:sz w:val="26"/>
          <w:szCs w:val="26"/>
          <w:lang w:val="it-IT"/>
        </w:rPr>
        <w:t>[] Bonus Asilo Nido;</w:t>
      </w:r>
    </w:p>
    <w:p w:rsidR="00A02A7B" w:rsidRPr="002A04B7" w:rsidRDefault="00A02A7B" w:rsidP="00A02A7B">
      <w:pPr>
        <w:ind w:left="976"/>
        <w:rPr>
          <w:sz w:val="26"/>
          <w:szCs w:val="26"/>
          <w:lang w:val="it-IT"/>
        </w:rPr>
      </w:pPr>
      <w:r>
        <w:rPr>
          <w:sz w:val="26"/>
          <w:szCs w:val="26"/>
          <w:lang w:val="it-IT"/>
        </w:rPr>
        <w:t xml:space="preserve">[] </w:t>
      </w:r>
      <w:r w:rsidRPr="002A04B7">
        <w:rPr>
          <w:sz w:val="26"/>
          <w:szCs w:val="26"/>
          <w:lang w:val="it-IT"/>
        </w:rPr>
        <w:t>ALTRO (</w:t>
      </w:r>
      <w:r w:rsidRPr="004E2518">
        <w:rPr>
          <w:i/>
          <w:sz w:val="26"/>
          <w:szCs w:val="26"/>
          <w:lang w:val="it-IT"/>
        </w:rPr>
        <w:t>specificare</w:t>
      </w:r>
      <w:r w:rsidRPr="002A04B7">
        <w:rPr>
          <w:sz w:val="26"/>
          <w:szCs w:val="26"/>
          <w:lang w:val="it-IT"/>
        </w:rPr>
        <w:t>)_____________________________</w:t>
      </w:r>
      <w:r>
        <w:rPr>
          <w:sz w:val="26"/>
          <w:szCs w:val="26"/>
          <w:lang w:val="it-IT"/>
        </w:rPr>
        <w:t>_________</w:t>
      </w:r>
      <w:r w:rsidR="00FC3F1B">
        <w:rPr>
          <w:sz w:val="26"/>
          <w:szCs w:val="26"/>
          <w:lang w:val="it-IT"/>
        </w:rPr>
        <w:t>______</w:t>
      </w:r>
      <w:r>
        <w:rPr>
          <w:sz w:val="26"/>
          <w:szCs w:val="26"/>
          <w:lang w:val="it-IT"/>
        </w:rPr>
        <w:t>________</w:t>
      </w:r>
      <w:r w:rsidRPr="002A04B7">
        <w:rPr>
          <w:sz w:val="26"/>
          <w:szCs w:val="26"/>
          <w:lang w:val="it-IT"/>
        </w:rPr>
        <w:t xml:space="preserve">____ dell’importo mensile </w:t>
      </w:r>
      <w:proofErr w:type="gramStart"/>
      <w:r>
        <w:rPr>
          <w:sz w:val="26"/>
          <w:szCs w:val="26"/>
          <w:lang w:val="it-IT"/>
        </w:rPr>
        <w:t>di  €</w:t>
      </w:r>
      <w:proofErr w:type="gramEnd"/>
      <w:r>
        <w:rPr>
          <w:sz w:val="26"/>
          <w:szCs w:val="26"/>
          <w:lang w:val="it-IT"/>
        </w:rPr>
        <w:t xml:space="preserve"> __________________</w:t>
      </w:r>
      <w:r w:rsidRPr="002A04B7">
        <w:rPr>
          <w:sz w:val="26"/>
          <w:szCs w:val="26"/>
          <w:lang w:val="it-IT"/>
        </w:rPr>
        <w:t>;</w:t>
      </w:r>
    </w:p>
    <w:p w:rsidR="00A02A7B" w:rsidRPr="002A04B7" w:rsidRDefault="00A02A7B" w:rsidP="00A02A7B">
      <w:pPr>
        <w:ind w:left="360"/>
        <w:rPr>
          <w:sz w:val="26"/>
          <w:szCs w:val="26"/>
          <w:lang w:val="it-IT"/>
        </w:rPr>
      </w:pPr>
      <w:r w:rsidRPr="002A04B7">
        <w:rPr>
          <w:sz w:val="26"/>
          <w:szCs w:val="26"/>
          <w:lang w:val="it-IT"/>
        </w:rPr>
        <w:t xml:space="preserve"> </w:t>
      </w:r>
    </w:p>
    <w:p w:rsidR="00A02A7B" w:rsidRPr="002A04B7" w:rsidRDefault="00A02A7B" w:rsidP="00A02A7B">
      <w:pPr>
        <w:ind w:left="360"/>
        <w:jc w:val="both"/>
        <w:rPr>
          <w:sz w:val="26"/>
          <w:szCs w:val="26"/>
          <w:lang w:val="it-IT"/>
        </w:rPr>
      </w:pPr>
      <w:r w:rsidRPr="002A04B7">
        <w:rPr>
          <w:rFonts w:eastAsia="Segoe UI Symbol"/>
          <w:sz w:val="26"/>
          <w:szCs w:val="26"/>
          <w:lang w:val="it-IT"/>
        </w:rPr>
        <w:t>→</w:t>
      </w:r>
      <w:r w:rsidRPr="002A04B7">
        <w:rPr>
          <w:rFonts w:eastAsia="Arial"/>
          <w:sz w:val="26"/>
          <w:szCs w:val="26"/>
          <w:lang w:val="it-IT"/>
        </w:rPr>
        <w:t xml:space="preserve"> </w:t>
      </w:r>
      <w:r w:rsidRPr="00EF0DCB">
        <w:rPr>
          <w:rFonts w:eastAsia="Segoe UI Symbol"/>
          <w:sz w:val="26"/>
          <w:szCs w:val="26"/>
          <w:lang w:val="it-IT"/>
        </w:rPr>
        <w:t>che</w:t>
      </w:r>
      <w:r w:rsidRPr="002A04B7">
        <w:rPr>
          <w:sz w:val="26"/>
          <w:szCs w:val="26"/>
          <w:lang w:val="it-IT"/>
        </w:rPr>
        <w:t xml:space="preserve"> </w:t>
      </w:r>
      <w:r w:rsidRPr="002A04B7">
        <w:rPr>
          <w:i/>
          <w:sz w:val="26"/>
          <w:szCs w:val="26"/>
          <w:lang w:val="it-IT"/>
        </w:rPr>
        <w:t>l’indicatore della Situazione Economica Equivalente</w:t>
      </w:r>
      <w:r w:rsidRPr="002A04B7">
        <w:rPr>
          <w:sz w:val="26"/>
          <w:szCs w:val="26"/>
          <w:lang w:val="it-IT"/>
        </w:rPr>
        <w:t xml:space="preserve"> (ISEE) del nucleo familiare, </w:t>
      </w:r>
      <w:r w:rsidRPr="002A04B7">
        <w:rPr>
          <w:b/>
          <w:sz w:val="26"/>
          <w:szCs w:val="26"/>
          <w:lang w:val="it-IT"/>
        </w:rPr>
        <w:t>come da documentazione allegata</w:t>
      </w:r>
      <w:r w:rsidRPr="002A04B7">
        <w:rPr>
          <w:sz w:val="26"/>
          <w:szCs w:val="26"/>
          <w:lang w:val="it-IT"/>
        </w:rPr>
        <w:t xml:space="preserve">, rientra nella seguente fascia: </w:t>
      </w:r>
    </w:p>
    <w:p w:rsidR="00A02A7B" w:rsidRPr="00FC3F1B" w:rsidRDefault="00A02A7B" w:rsidP="00A02A7B">
      <w:pPr>
        <w:ind w:left="355" w:hanging="370"/>
        <w:jc w:val="both"/>
        <w:rPr>
          <w:sz w:val="26"/>
          <w:szCs w:val="26"/>
          <w:lang w:val="it-IT"/>
        </w:rPr>
      </w:pPr>
    </w:p>
    <w:p w:rsidR="00A02A7B" w:rsidRPr="00570763" w:rsidRDefault="00A02A7B" w:rsidP="00A02A7B">
      <w:pPr>
        <w:numPr>
          <w:ilvl w:val="0"/>
          <w:numId w:val="1"/>
        </w:numPr>
        <w:overflowPunct/>
        <w:autoSpaceDE/>
        <w:autoSpaceDN/>
        <w:adjustRightInd/>
        <w:ind w:hanging="283"/>
        <w:textAlignment w:val="auto"/>
        <w:rPr>
          <w:sz w:val="26"/>
          <w:szCs w:val="26"/>
          <w:lang w:val="it-IT"/>
        </w:rPr>
      </w:pPr>
      <w:proofErr w:type="gramStart"/>
      <w:r w:rsidRPr="00570763">
        <w:rPr>
          <w:sz w:val="26"/>
          <w:szCs w:val="26"/>
          <w:lang w:val="it-IT"/>
        </w:rPr>
        <w:t>compreso</w:t>
      </w:r>
      <w:proofErr w:type="gramEnd"/>
      <w:r w:rsidRPr="00570763">
        <w:rPr>
          <w:sz w:val="26"/>
          <w:szCs w:val="26"/>
          <w:lang w:val="it-IT"/>
        </w:rPr>
        <w:t xml:space="preserve"> tra 0 € – 10.000 € </w:t>
      </w:r>
    </w:p>
    <w:p w:rsidR="00A02A7B" w:rsidRPr="00570763" w:rsidRDefault="00A02A7B" w:rsidP="00A02A7B">
      <w:pPr>
        <w:numPr>
          <w:ilvl w:val="0"/>
          <w:numId w:val="1"/>
        </w:numPr>
        <w:overflowPunct/>
        <w:autoSpaceDE/>
        <w:autoSpaceDN/>
        <w:adjustRightInd/>
        <w:ind w:hanging="283"/>
        <w:textAlignment w:val="auto"/>
        <w:rPr>
          <w:sz w:val="26"/>
          <w:szCs w:val="26"/>
          <w:lang w:val="it-IT"/>
        </w:rPr>
      </w:pPr>
      <w:proofErr w:type="gramStart"/>
      <w:r w:rsidRPr="00570763">
        <w:rPr>
          <w:sz w:val="26"/>
          <w:szCs w:val="26"/>
          <w:lang w:val="it-IT"/>
        </w:rPr>
        <w:t>compreso</w:t>
      </w:r>
      <w:proofErr w:type="gramEnd"/>
      <w:r w:rsidRPr="00570763">
        <w:rPr>
          <w:sz w:val="26"/>
          <w:szCs w:val="26"/>
          <w:lang w:val="it-IT"/>
        </w:rPr>
        <w:t xml:space="preserve"> tra 10.001 € – 15.000 €</w:t>
      </w:r>
    </w:p>
    <w:p w:rsidR="00A02A7B" w:rsidRPr="00570763" w:rsidRDefault="00A02A7B" w:rsidP="00A02A7B">
      <w:pPr>
        <w:numPr>
          <w:ilvl w:val="0"/>
          <w:numId w:val="1"/>
        </w:numPr>
        <w:overflowPunct/>
        <w:autoSpaceDE/>
        <w:autoSpaceDN/>
        <w:adjustRightInd/>
        <w:ind w:hanging="283"/>
        <w:textAlignment w:val="auto"/>
        <w:rPr>
          <w:sz w:val="26"/>
          <w:szCs w:val="26"/>
          <w:lang w:val="it-IT"/>
        </w:rPr>
      </w:pPr>
      <w:proofErr w:type="gramStart"/>
      <w:r w:rsidRPr="00570763">
        <w:rPr>
          <w:sz w:val="26"/>
          <w:szCs w:val="26"/>
          <w:lang w:val="it-IT"/>
        </w:rPr>
        <w:t>compreso</w:t>
      </w:r>
      <w:proofErr w:type="gramEnd"/>
      <w:r w:rsidRPr="00570763">
        <w:rPr>
          <w:sz w:val="26"/>
          <w:szCs w:val="26"/>
          <w:lang w:val="it-IT"/>
        </w:rPr>
        <w:t xml:space="preserve"> tra 15.001 € – 21.500 €</w:t>
      </w:r>
    </w:p>
    <w:p w:rsidR="00A02A7B" w:rsidRPr="00570763" w:rsidRDefault="00A02A7B" w:rsidP="00A02A7B">
      <w:pPr>
        <w:numPr>
          <w:ilvl w:val="0"/>
          <w:numId w:val="1"/>
        </w:numPr>
        <w:overflowPunct/>
        <w:autoSpaceDE/>
        <w:autoSpaceDN/>
        <w:adjustRightInd/>
        <w:ind w:hanging="283"/>
        <w:textAlignment w:val="auto"/>
        <w:rPr>
          <w:sz w:val="26"/>
          <w:szCs w:val="26"/>
          <w:lang w:val="it-IT"/>
        </w:rPr>
      </w:pPr>
      <w:proofErr w:type="gramStart"/>
      <w:r w:rsidRPr="00570763">
        <w:rPr>
          <w:sz w:val="26"/>
          <w:szCs w:val="26"/>
          <w:lang w:val="it-IT"/>
        </w:rPr>
        <w:t>compreso</w:t>
      </w:r>
      <w:proofErr w:type="gramEnd"/>
      <w:r w:rsidRPr="00570763">
        <w:rPr>
          <w:sz w:val="26"/>
          <w:szCs w:val="26"/>
          <w:lang w:val="it-IT"/>
        </w:rPr>
        <w:t xml:space="preserve"> tra 21.501 € – 25.000 €</w:t>
      </w:r>
    </w:p>
    <w:p w:rsidR="00A02A7B" w:rsidRPr="00570763" w:rsidRDefault="00A02A7B" w:rsidP="00A02A7B">
      <w:pPr>
        <w:numPr>
          <w:ilvl w:val="0"/>
          <w:numId w:val="1"/>
        </w:numPr>
        <w:overflowPunct/>
        <w:autoSpaceDE/>
        <w:autoSpaceDN/>
        <w:adjustRightInd/>
        <w:ind w:hanging="283"/>
        <w:textAlignment w:val="auto"/>
        <w:rPr>
          <w:sz w:val="26"/>
          <w:szCs w:val="26"/>
          <w:lang w:val="it-IT"/>
        </w:rPr>
      </w:pPr>
      <w:proofErr w:type="gramStart"/>
      <w:r w:rsidRPr="00570763">
        <w:rPr>
          <w:sz w:val="26"/>
          <w:szCs w:val="26"/>
          <w:lang w:val="it-IT"/>
        </w:rPr>
        <w:t>compreso</w:t>
      </w:r>
      <w:proofErr w:type="gramEnd"/>
      <w:r w:rsidRPr="00570763">
        <w:rPr>
          <w:sz w:val="26"/>
          <w:szCs w:val="26"/>
          <w:lang w:val="it-IT"/>
        </w:rPr>
        <w:t xml:space="preserve"> tra 25.001 € – 40.000 €</w:t>
      </w:r>
    </w:p>
    <w:p w:rsidR="00A02A7B" w:rsidRPr="002A04B7" w:rsidRDefault="00A02A7B" w:rsidP="00A02A7B">
      <w:pPr>
        <w:ind w:left="708"/>
        <w:rPr>
          <w:sz w:val="26"/>
          <w:szCs w:val="26"/>
          <w:lang w:val="it-IT"/>
        </w:rPr>
      </w:pPr>
    </w:p>
    <w:p w:rsidR="00A02A7B" w:rsidRPr="002A04B7" w:rsidRDefault="00A02A7B" w:rsidP="00A02A7B">
      <w:pPr>
        <w:ind w:left="360"/>
        <w:jc w:val="both"/>
        <w:rPr>
          <w:lang w:val="it-IT"/>
        </w:rPr>
      </w:pPr>
      <w:r w:rsidRPr="002A04B7">
        <w:rPr>
          <w:rFonts w:eastAsia="Segoe UI Symbol"/>
          <w:sz w:val="26"/>
          <w:szCs w:val="26"/>
          <w:lang w:val="it-IT"/>
        </w:rPr>
        <w:t xml:space="preserve">→ </w:t>
      </w:r>
      <w:r w:rsidRPr="002A04B7">
        <w:rPr>
          <w:sz w:val="26"/>
          <w:szCs w:val="26"/>
          <w:lang w:val="it-IT"/>
        </w:rPr>
        <w:t xml:space="preserve">di essere consapevole che grazie all’ammissione di tale agevolazione economica le tariffe </w:t>
      </w:r>
      <w:r>
        <w:rPr>
          <w:sz w:val="26"/>
          <w:szCs w:val="26"/>
          <w:lang w:val="it-IT"/>
        </w:rPr>
        <w:t xml:space="preserve">applicate sono quelle </w:t>
      </w:r>
      <w:r w:rsidRPr="002A04B7">
        <w:rPr>
          <w:sz w:val="26"/>
          <w:szCs w:val="26"/>
          <w:lang w:val="it-IT"/>
        </w:rPr>
        <w:t>sotto specificat</w:t>
      </w:r>
      <w:r>
        <w:rPr>
          <w:sz w:val="26"/>
          <w:szCs w:val="26"/>
          <w:lang w:val="it-IT"/>
        </w:rPr>
        <w:t>e</w:t>
      </w:r>
      <w:r w:rsidRPr="002A04B7">
        <w:rPr>
          <w:sz w:val="26"/>
          <w:szCs w:val="26"/>
          <w:lang w:val="it-IT"/>
        </w:rPr>
        <w:t>:</w:t>
      </w:r>
    </w:p>
    <w:p w:rsidR="00A02A7B" w:rsidRPr="001F5F7C" w:rsidRDefault="00A02A7B" w:rsidP="00A02A7B">
      <w:pPr>
        <w:rPr>
          <w:sz w:val="22"/>
          <w:szCs w:val="26"/>
          <w:lang w:val="it-IT"/>
        </w:rPr>
      </w:pPr>
    </w:p>
    <w:tbl>
      <w:tblPr>
        <w:tblW w:w="10020" w:type="dxa"/>
        <w:jc w:val="center"/>
        <w:tblCellMar>
          <w:left w:w="70" w:type="dxa"/>
          <w:right w:w="70" w:type="dxa"/>
        </w:tblCellMar>
        <w:tblLook w:val="04A0" w:firstRow="1" w:lastRow="0" w:firstColumn="1" w:lastColumn="0" w:noHBand="0" w:noVBand="1"/>
      </w:tblPr>
      <w:tblGrid>
        <w:gridCol w:w="2552"/>
        <w:gridCol w:w="2551"/>
        <w:gridCol w:w="1701"/>
        <w:gridCol w:w="1683"/>
        <w:gridCol w:w="1533"/>
      </w:tblGrid>
      <w:tr w:rsidR="00A02A7B" w:rsidRPr="00DF7BEE" w:rsidTr="00290ED0">
        <w:trPr>
          <w:trHeight w:val="318"/>
          <w:jc w:val="center"/>
        </w:trPr>
        <w:tc>
          <w:tcPr>
            <w:tcW w:w="2552" w:type="dxa"/>
            <w:shd w:val="clear" w:color="auto" w:fill="auto"/>
            <w:noWrap/>
            <w:vAlign w:val="center"/>
            <w:hideMark/>
          </w:tcPr>
          <w:p w:rsidR="00A02A7B" w:rsidRPr="007F4A31" w:rsidRDefault="00A02A7B" w:rsidP="00777B87">
            <w:pPr>
              <w:keepNext/>
              <w:keepLines/>
              <w:spacing w:after="160" w:line="259" w:lineRule="auto"/>
              <w:rPr>
                <w:rFonts w:ascii="Calibri" w:hAnsi="Calibri" w:cs="Calibri"/>
                <w:sz w:val="16"/>
                <w:szCs w:val="22"/>
              </w:rPr>
            </w:pPr>
          </w:p>
        </w:tc>
        <w:tc>
          <w:tcPr>
            <w:tcW w:w="2551" w:type="dxa"/>
            <w:tcBorders>
              <w:top w:val="nil"/>
              <w:left w:val="nil"/>
              <w:bottom w:val="single" w:sz="4" w:space="0" w:color="auto"/>
              <w:right w:val="nil"/>
            </w:tcBorders>
            <w:shd w:val="clear" w:color="auto" w:fill="auto"/>
            <w:noWrap/>
            <w:vAlign w:val="center"/>
            <w:hideMark/>
          </w:tcPr>
          <w:p w:rsidR="00A02A7B" w:rsidRPr="007F4A31" w:rsidRDefault="00A02A7B" w:rsidP="00777B87">
            <w:pPr>
              <w:keepNext/>
              <w:keepLines/>
              <w:spacing w:after="160" w:line="259" w:lineRule="auto"/>
              <w:rPr>
                <w:i/>
              </w:rPr>
            </w:pPr>
          </w:p>
        </w:tc>
        <w:tc>
          <w:tcPr>
            <w:tcW w:w="491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02A7B" w:rsidRPr="007F4A31" w:rsidRDefault="00A02A7B" w:rsidP="00683F73">
            <w:pPr>
              <w:keepNext/>
              <w:keepLines/>
              <w:spacing w:line="259" w:lineRule="auto"/>
              <w:jc w:val="center"/>
              <w:rPr>
                <w:b/>
                <w:bCs/>
                <w:i/>
                <w:sz w:val="22"/>
                <w:szCs w:val="22"/>
              </w:rPr>
            </w:pPr>
            <w:r w:rsidRPr="007F4A31">
              <w:rPr>
                <w:b/>
                <w:bCs/>
                <w:i/>
                <w:sz w:val="22"/>
                <w:szCs w:val="22"/>
              </w:rPr>
              <w:t>RETTA PER FASCIA ORARIA A.E. 202</w:t>
            </w:r>
            <w:r>
              <w:rPr>
                <w:b/>
                <w:bCs/>
                <w:i/>
                <w:sz w:val="22"/>
                <w:szCs w:val="22"/>
              </w:rPr>
              <w:t>6-2027</w:t>
            </w:r>
          </w:p>
        </w:tc>
      </w:tr>
      <w:tr w:rsidR="00A02A7B" w:rsidRPr="00DF7BEE" w:rsidTr="00290ED0">
        <w:trPr>
          <w:trHeight w:val="318"/>
          <w:jc w:val="center"/>
        </w:trPr>
        <w:tc>
          <w:tcPr>
            <w:tcW w:w="2552" w:type="dxa"/>
            <w:tcBorders>
              <w:top w:val="nil"/>
              <w:left w:val="nil"/>
              <w:bottom w:val="single" w:sz="4" w:space="0" w:color="auto"/>
              <w:right w:val="single" w:sz="4" w:space="0" w:color="auto"/>
            </w:tcBorders>
            <w:shd w:val="clear" w:color="auto" w:fill="auto"/>
            <w:noWrap/>
            <w:vAlign w:val="center"/>
          </w:tcPr>
          <w:p w:rsidR="00A02A7B" w:rsidRPr="007F4A31" w:rsidRDefault="00A02A7B" w:rsidP="00777B87">
            <w:pPr>
              <w:keepNext/>
              <w:keepLines/>
              <w:spacing w:after="160" w:line="256" w:lineRule="auto"/>
              <w:jc w:val="center"/>
              <w:rPr>
                <w:rFonts w:ascii="Calibri" w:hAnsi="Calibri" w:cs="Calibri"/>
                <w:b/>
                <w:b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02A7B" w:rsidRPr="007F4A31" w:rsidRDefault="00A02A7B" w:rsidP="00683F73">
            <w:pPr>
              <w:keepNext/>
              <w:keepLines/>
              <w:spacing w:line="259" w:lineRule="auto"/>
              <w:jc w:val="center"/>
              <w:rPr>
                <w:b/>
                <w:bCs/>
                <w:i/>
                <w:sz w:val="22"/>
                <w:szCs w:val="22"/>
              </w:rPr>
            </w:pPr>
            <w:r w:rsidRPr="007F4A31">
              <w:rPr>
                <w:b/>
                <w:bCs/>
                <w:i/>
                <w:sz w:val="22"/>
                <w:szCs w:val="22"/>
              </w:rPr>
              <w:t>VALORE ISEE in €</w:t>
            </w:r>
          </w:p>
        </w:tc>
        <w:tc>
          <w:tcPr>
            <w:tcW w:w="1701" w:type="dxa"/>
            <w:tcBorders>
              <w:top w:val="nil"/>
              <w:left w:val="nil"/>
              <w:bottom w:val="single" w:sz="4" w:space="0" w:color="auto"/>
              <w:right w:val="single" w:sz="4" w:space="0" w:color="auto"/>
            </w:tcBorders>
            <w:shd w:val="clear" w:color="auto" w:fill="FFFF00"/>
            <w:noWrap/>
            <w:vAlign w:val="center"/>
            <w:hideMark/>
          </w:tcPr>
          <w:p w:rsidR="00A02A7B" w:rsidRPr="007F4A31" w:rsidRDefault="00A02A7B" w:rsidP="00683F73">
            <w:pPr>
              <w:keepNext/>
              <w:keepLines/>
              <w:spacing w:line="259" w:lineRule="auto"/>
              <w:jc w:val="center"/>
              <w:rPr>
                <w:b/>
                <w:bCs/>
                <w:i/>
                <w:sz w:val="22"/>
                <w:szCs w:val="22"/>
              </w:rPr>
            </w:pPr>
            <w:r w:rsidRPr="007F4A31">
              <w:rPr>
                <w:b/>
                <w:bCs/>
                <w:i/>
                <w:sz w:val="22"/>
                <w:szCs w:val="22"/>
              </w:rPr>
              <w:t>7,30-13,30</w:t>
            </w:r>
          </w:p>
        </w:tc>
        <w:tc>
          <w:tcPr>
            <w:tcW w:w="1683" w:type="dxa"/>
            <w:tcBorders>
              <w:top w:val="nil"/>
              <w:left w:val="nil"/>
              <w:bottom w:val="single" w:sz="4" w:space="0" w:color="auto"/>
              <w:right w:val="single" w:sz="4" w:space="0" w:color="auto"/>
            </w:tcBorders>
            <w:shd w:val="clear" w:color="auto" w:fill="FFFF00"/>
            <w:noWrap/>
            <w:vAlign w:val="center"/>
            <w:hideMark/>
          </w:tcPr>
          <w:p w:rsidR="00A02A7B" w:rsidRPr="007F4A31" w:rsidRDefault="00A02A7B" w:rsidP="00683F73">
            <w:pPr>
              <w:keepNext/>
              <w:keepLines/>
              <w:spacing w:line="259" w:lineRule="auto"/>
              <w:jc w:val="center"/>
              <w:rPr>
                <w:b/>
                <w:bCs/>
                <w:i/>
                <w:sz w:val="22"/>
                <w:szCs w:val="22"/>
              </w:rPr>
            </w:pPr>
            <w:r w:rsidRPr="007F4A31">
              <w:rPr>
                <w:b/>
                <w:bCs/>
                <w:i/>
                <w:sz w:val="22"/>
                <w:szCs w:val="22"/>
              </w:rPr>
              <w:t>7,30-16,30</w:t>
            </w:r>
          </w:p>
        </w:tc>
        <w:tc>
          <w:tcPr>
            <w:tcW w:w="1533" w:type="dxa"/>
            <w:tcBorders>
              <w:top w:val="nil"/>
              <w:left w:val="nil"/>
              <w:bottom w:val="single" w:sz="4" w:space="0" w:color="auto"/>
              <w:right w:val="single" w:sz="4" w:space="0" w:color="auto"/>
            </w:tcBorders>
            <w:shd w:val="clear" w:color="auto" w:fill="FFFF00"/>
            <w:noWrap/>
            <w:vAlign w:val="center"/>
            <w:hideMark/>
          </w:tcPr>
          <w:p w:rsidR="00A02A7B" w:rsidRPr="007F4A31" w:rsidRDefault="00A02A7B" w:rsidP="00683F73">
            <w:pPr>
              <w:keepNext/>
              <w:keepLines/>
              <w:spacing w:line="259" w:lineRule="auto"/>
              <w:jc w:val="center"/>
              <w:rPr>
                <w:b/>
                <w:bCs/>
                <w:i/>
                <w:sz w:val="22"/>
                <w:szCs w:val="22"/>
              </w:rPr>
            </w:pPr>
            <w:r w:rsidRPr="007F4A31">
              <w:rPr>
                <w:b/>
                <w:bCs/>
                <w:i/>
                <w:sz w:val="22"/>
                <w:szCs w:val="22"/>
              </w:rPr>
              <w:t>7,30-18,30</w:t>
            </w:r>
          </w:p>
        </w:tc>
      </w:tr>
      <w:tr w:rsidR="00683F73" w:rsidRPr="00DF7BEE" w:rsidTr="00290ED0">
        <w:trPr>
          <w:trHeight w:val="350"/>
          <w:jc w:val="center"/>
        </w:trPr>
        <w:tc>
          <w:tcPr>
            <w:tcW w:w="2552" w:type="dxa"/>
            <w:vMerge w:val="restart"/>
            <w:tcBorders>
              <w:top w:val="single" w:sz="4" w:space="0" w:color="auto"/>
              <w:left w:val="single" w:sz="4" w:space="0" w:color="auto"/>
              <w:right w:val="single" w:sz="4" w:space="0" w:color="auto"/>
            </w:tcBorders>
            <w:shd w:val="clear" w:color="auto" w:fill="auto"/>
            <w:noWrap/>
            <w:vAlign w:val="center"/>
          </w:tcPr>
          <w:p w:rsidR="00683F73" w:rsidRPr="00683F73" w:rsidRDefault="00683F73" w:rsidP="00777B87">
            <w:pPr>
              <w:keepNext/>
              <w:keepLines/>
              <w:spacing w:after="160" w:line="259" w:lineRule="auto"/>
              <w:jc w:val="center"/>
              <w:rPr>
                <w:b/>
                <w:bCs/>
                <w:i/>
                <w:iCs/>
                <w:sz w:val="22"/>
                <w:szCs w:val="22"/>
              </w:rPr>
            </w:pPr>
            <w:r w:rsidRPr="00683F73">
              <w:rPr>
                <w:b/>
                <w:bCs/>
                <w:i/>
                <w:iCs/>
                <w:sz w:val="22"/>
                <w:szCs w:val="22"/>
              </w:rPr>
              <w:t>RESIDENTI</w:t>
            </w:r>
          </w:p>
          <w:p w:rsidR="00683F73" w:rsidRPr="00683F73" w:rsidRDefault="00683F73" w:rsidP="00777B87">
            <w:pPr>
              <w:keepNext/>
              <w:keepLines/>
              <w:spacing w:after="160" w:line="259" w:lineRule="auto"/>
              <w:jc w:val="center"/>
              <w:rPr>
                <w:bCs/>
                <w:i/>
                <w:iCs/>
                <w:sz w:val="22"/>
                <w:szCs w:val="22"/>
              </w:rPr>
            </w:pPr>
            <w:r w:rsidRPr="00683F73">
              <w:rPr>
                <w:bCs/>
                <w:i/>
                <w:iCs/>
                <w:sz w:val="22"/>
                <w:szCs w:val="22"/>
              </w:rPr>
              <w:t>(</w:t>
            </w:r>
            <w:proofErr w:type="spellStart"/>
            <w:r w:rsidRPr="00683F73">
              <w:rPr>
                <w:bCs/>
                <w:i/>
                <w:iCs/>
                <w:sz w:val="22"/>
                <w:szCs w:val="22"/>
              </w:rPr>
              <w:t>riduzione</w:t>
            </w:r>
            <w:proofErr w:type="spellEnd"/>
            <w:r w:rsidRPr="00683F73">
              <w:rPr>
                <w:bCs/>
                <w:i/>
                <w:iCs/>
                <w:sz w:val="22"/>
                <w:szCs w:val="22"/>
              </w:rPr>
              <w:t xml:space="preserve"> del 20% a </w:t>
            </w:r>
            <w:proofErr w:type="spellStart"/>
            <w:r w:rsidRPr="00683F73">
              <w:rPr>
                <w:bCs/>
                <w:i/>
                <w:iCs/>
                <w:sz w:val="22"/>
                <w:szCs w:val="22"/>
              </w:rPr>
              <w:t>partire</w:t>
            </w:r>
            <w:proofErr w:type="spellEnd"/>
            <w:r w:rsidRPr="00683F73">
              <w:rPr>
                <w:bCs/>
                <w:i/>
                <w:iCs/>
                <w:sz w:val="22"/>
                <w:szCs w:val="22"/>
              </w:rPr>
              <w:t xml:space="preserve"> dal 2° </w:t>
            </w:r>
            <w:proofErr w:type="spellStart"/>
            <w:r w:rsidRPr="00683F73">
              <w:rPr>
                <w:bCs/>
                <w:i/>
                <w:iCs/>
                <w:sz w:val="22"/>
                <w:szCs w:val="22"/>
              </w:rPr>
              <w:t>figlio</w:t>
            </w:r>
            <w:proofErr w:type="spellEnd"/>
            <w:r w:rsidRPr="00683F73">
              <w:rPr>
                <w:bCs/>
                <w:i/>
                <w:iCs/>
                <w:sz w:val="22"/>
                <w:szCs w:val="22"/>
              </w:rPr>
              <w:t>)</w:t>
            </w:r>
          </w:p>
          <w:p w:rsidR="00683F73" w:rsidRPr="00683F73" w:rsidRDefault="00683F73" w:rsidP="00777B87">
            <w:pPr>
              <w:keepNext/>
              <w:keepLines/>
              <w:spacing w:after="160" w:line="259" w:lineRule="auto"/>
              <w:jc w:val="center"/>
              <w:rPr>
                <w:i/>
                <w:sz w:val="22"/>
                <w:szCs w:val="22"/>
              </w:rPr>
            </w:pPr>
            <w:proofErr w:type="spellStart"/>
            <w:r w:rsidRPr="00683F73">
              <w:rPr>
                <w:i/>
                <w:sz w:val="22"/>
                <w:szCs w:val="22"/>
              </w:rPr>
              <w:t>oppure</w:t>
            </w:r>
            <w:proofErr w:type="spellEnd"/>
          </w:p>
          <w:p w:rsidR="00683F73" w:rsidRPr="00683F73" w:rsidRDefault="00683F73" w:rsidP="00777B87">
            <w:pPr>
              <w:keepNext/>
              <w:keepLines/>
              <w:spacing w:after="160" w:line="259" w:lineRule="auto"/>
              <w:jc w:val="center"/>
              <w:rPr>
                <w:b/>
                <w:bCs/>
                <w:i/>
                <w:sz w:val="22"/>
                <w:szCs w:val="22"/>
              </w:rPr>
            </w:pPr>
            <w:r w:rsidRPr="00683F73">
              <w:rPr>
                <w:b/>
                <w:i/>
                <w:sz w:val="22"/>
                <w:szCs w:val="22"/>
              </w:rPr>
              <w:t>RESIDENTI IN ENTI CONVENZIONATI</w:t>
            </w:r>
          </w:p>
        </w:tc>
        <w:tc>
          <w:tcPr>
            <w:tcW w:w="2551"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rsidR="00683F73" w:rsidRPr="007F4A31" w:rsidRDefault="00683F73" w:rsidP="00683F73">
            <w:pPr>
              <w:keepNext/>
              <w:keepLines/>
              <w:spacing w:line="259" w:lineRule="auto"/>
              <w:jc w:val="center"/>
              <w:rPr>
                <w:b/>
                <w:bCs/>
                <w:i/>
                <w:sz w:val="22"/>
                <w:szCs w:val="22"/>
              </w:rPr>
            </w:pPr>
            <w:r w:rsidRPr="007F4A31">
              <w:rPr>
                <w:i/>
                <w:sz w:val="22"/>
                <w:szCs w:val="22"/>
              </w:rPr>
              <w:t>0-10.000</w:t>
            </w:r>
          </w:p>
        </w:tc>
        <w:tc>
          <w:tcPr>
            <w:tcW w:w="1701"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b/>
                <w:bCs/>
                <w:sz w:val="22"/>
                <w:szCs w:val="22"/>
              </w:rPr>
            </w:pPr>
            <w:r w:rsidRPr="007F4A31">
              <w:rPr>
                <w:sz w:val="22"/>
                <w:szCs w:val="22"/>
              </w:rPr>
              <w:t>280,00 €</w:t>
            </w:r>
          </w:p>
        </w:tc>
        <w:tc>
          <w:tcPr>
            <w:tcW w:w="168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b/>
                <w:bCs/>
                <w:sz w:val="22"/>
                <w:szCs w:val="22"/>
              </w:rPr>
            </w:pPr>
            <w:r w:rsidRPr="007F4A31">
              <w:rPr>
                <w:sz w:val="22"/>
                <w:szCs w:val="22"/>
              </w:rPr>
              <w:t>331,00 €</w:t>
            </w:r>
          </w:p>
        </w:tc>
        <w:tc>
          <w:tcPr>
            <w:tcW w:w="153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381,00 €</w:t>
            </w:r>
          </w:p>
        </w:tc>
      </w:tr>
      <w:tr w:rsidR="00683F73" w:rsidRPr="00DF7BEE" w:rsidTr="00290ED0">
        <w:trPr>
          <w:trHeight w:val="413"/>
          <w:jc w:val="center"/>
        </w:trPr>
        <w:tc>
          <w:tcPr>
            <w:tcW w:w="2552" w:type="dxa"/>
            <w:vMerge/>
            <w:tcBorders>
              <w:left w:val="single" w:sz="4" w:space="0" w:color="auto"/>
              <w:right w:val="single" w:sz="4" w:space="0" w:color="auto"/>
            </w:tcBorders>
            <w:shd w:val="clear" w:color="auto" w:fill="auto"/>
            <w:vAlign w:val="center"/>
            <w:hideMark/>
          </w:tcPr>
          <w:p w:rsidR="00683F73" w:rsidRPr="007F4A31" w:rsidRDefault="00683F73" w:rsidP="00777B87">
            <w:pPr>
              <w:keepNext/>
              <w:keepLines/>
              <w:spacing w:after="160" w:line="259" w:lineRule="auto"/>
              <w:jc w:val="center"/>
              <w:rPr>
                <w:bCs/>
                <w:i/>
                <w:i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rsidR="00683F73" w:rsidRPr="007F4A31" w:rsidRDefault="00683F73" w:rsidP="00683F73">
            <w:pPr>
              <w:keepNext/>
              <w:keepLines/>
              <w:spacing w:line="259" w:lineRule="auto"/>
              <w:jc w:val="center"/>
              <w:rPr>
                <w:i/>
                <w:sz w:val="22"/>
                <w:szCs w:val="22"/>
              </w:rPr>
            </w:pPr>
            <w:r w:rsidRPr="007F4A31">
              <w:rPr>
                <w:i/>
                <w:sz w:val="22"/>
                <w:szCs w:val="22"/>
              </w:rPr>
              <w:t>10.001 - 15.000</w:t>
            </w:r>
          </w:p>
        </w:tc>
        <w:tc>
          <w:tcPr>
            <w:tcW w:w="1701"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285,00 €</w:t>
            </w:r>
          </w:p>
        </w:tc>
        <w:tc>
          <w:tcPr>
            <w:tcW w:w="168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336,00 €</w:t>
            </w:r>
          </w:p>
        </w:tc>
        <w:tc>
          <w:tcPr>
            <w:tcW w:w="153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386,00 €</w:t>
            </w:r>
          </w:p>
        </w:tc>
      </w:tr>
      <w:tr w:rsidR="00683F73" w:rsidRPr="00DF7BEE" w:rsidTr="00290ED0">
        <w:trPr>
          <w:trHeight w:val="418"/>
          <w:jc w:val="center"/>
        </w:trPr>
        <w:tc>
          <w:tcPr>
            <w:tcW w:w="0" w:type="auto"/>
            <w:vMerge/>
            <w:tcBorders>
              <w:left w:val="single" w:sz="4" w:space="0" w:color="auto"/>
              <w:right w:val="single" w:sz="4" w:space="0" w:color="auto"/>
            </w:tcBorders>
            <w:shd w:val="clear" w:color="auto" w:fill="auto"/>
            <w:vAlign w:val="center"/>
            <w:hideMark/>
          </w:tcPr>
          <w:p w:rsidR="00683F73" w:rsidRPr="007F4A31" w:rsidRDefault="00683F73" w:rsidP="00777B87">
            <w:pPr>
              <w:keepNext/>
              <w:keepLines/>
              <w:spacing w:after="160" w:line="259" w:lineRule="auto"/>
              <w:jc w:val="center"/>
              <w:rPr>
                <w:bCs/>
                <w:i/>
                <w:i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rsidR="00683F73" w:rsidRPr="007F4A31" w:rsidRDefault="00683F73" w:rsidP="00683F73">
            <w:pPr>
              <w:keepNext/>
              <w:keepLines/>
              <w:spacing w:line="259" w:lineRule="auto"/>
              <w:jc w:val="center"/>
              <w:rPr>
                <w:i/>
                <w:sz w:val="22"/>
                <w:szCs w:val="22"/>
              </w:rPr>
            </w:pPr>
            <w:r w:rsidRPr="007F4A31">
              <w:rPr>
                <w:i/>
                <w:sz w:val="22"/>
                <w:szCs w:val="22"/>
              </w:rPr>
              <w:t>15.001- 21.500</w:t>
            </w:r>
          </w:p>
        </w:tc>
        <w:tc>
          <w:tcPr>
            <w:tcW w:w="1701"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295,00 €</w:t>
            </w:r>
          </w:p>
        </w:tc>
        <w:tc>
          <w:tcPr>
            <w:tcW w:w="168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346,00 €</w:t>
            </w:r>
          </w:p>
        </w:tc>
        <w:tc>
          <w:tcPr>
            <w:tcW w:w="153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397,00 €</w:t>
            </w:r>
          </w:p>
        </w:tc>
      </w:tr>
      <w:tr w:rsidR="00683F73" w:rsidRPr="00DF7BEE" w:rsidTr="00290ED0">
        <w:trPr>
          <w:trHeight w:val="410"/>
          <w:jc w:val="center"/>
        </w:trPr>
        <w:tc>
          <w:tcPr>
            <w:tcW w:w="0" w:type="auto"/>
            <w:vMerge/>
            <w:tcBorders>
              <w:left w:val="single" w:sz="4" w:space="0" w:color="auto"/>
              <w:right w:val="single" w:sz="4" w:space="0" w:color="auto"/>
            </w:tcBorders>
            <w:shd w:val="clear" w:color="auto" w:fill="auto"/>
            <w:vAlign w:val="center"/>
            <w:hideMark/>
          </w:tcPr>
          <w:p w:rsidR="00683F73" w:rsidRPr="007F4A31" w:rsidRDefault="00683F73" w:rsidP="00777B87">
            <w:pPr>
              <w:keepNext/>
              <w:keepLines/>
              <w:spacing w:after="160" w:line="259" w:lineRule="auto"/>
              <w:jc w:val="center"/>
              <w:rPr>
                <w:bCs/>
                <w:i/>
                <w:i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rsidR="00683F73" w:rsidRPr="007F4A31" w:rsidRDefault="00683F73" w:rsidP="00683F73">
            <w:pPr>
              <w:keepNext/>
              <w:keepLines/>
              <w:spacing w:line="259" w:lineRule="auto"/>
              <w:jc w:val="center"/>
              <w:rPr>
                <w:i/>
                <w:sz w:val="22"/>
                <w:szCs w:val="22"/>
              </w:rPr>
            </w:pPr>
            <w:r w:rsidRPr="007F4A31">
              <w:rPr>
                <w:i/>
                <w:sz w:val="22"/>
                <w:szCs w:val="22"/>
              </w:rPr>
              <w:t>21.501- 25.000</w:t>
            </w:r>
          </w:p>
        </w:tc>
        <w:tc>
          <w:tcPr>
            <w:tcW w:w="1701"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315,00 €</w:t>
            </w:r>
          </w:p>
        </w:tc>
        <w:tc>
          <w:tcPr>
            <w:tcW w:w="168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366,00 €</w:t>
            </w:r>
          </w:p>
        </w:tc>
        <w:tc>
          <w:tcPr>
            <w:tcW w:w="1533" w:type="dxa"/>
            <w:tcBorders>
              <w:top w:val="nil"/>
              <w:left w:val="nil"/>
              <w:bottom w:val="single" w:sz="4" w:space="0" w:color="auto"/>
              <w:right w:val="single" w:sz="4" w:space="0" w:color="auto"/>
            </w:tcBorders>
            <w:shd w:val="clear" w:color="auto" w:fill="E2EFD9"/>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417,00 €</w:t>
            </w:r>
          </w:p>
        </w:tc>
      </w:tr>
      <w:tr w:rsidR="00683F73" w:rsidRPr="00DF7BEE" w:rsidTr="00290ED0">
        <w:trPr>
          <w:trHeight w:val="415"/>
          <w:jc w:val="center"/>
        </w:trPr>
        <w:tc>
          <w:tcPr>
            <w:tcW w:w="2552" w:type="dxa"/>
            <w:vMerge/>
            <w:tcBorders>
              <w:left w:val="single" w:sz="4" w:space="0" w:color="auto"/>
              <w:right w:val="single" w:sz="4" w:space="0" w:color="auto"/>
            </w:tcBorders>
            <w:shd w:val="clear" w:color="auto" w:fill="auto"/>
            <w:noWrap/>
            <w:vAlign w:val="center"/>
            <w:hideMark/>
          </w:tcPr>
          <w:p w:rsidR="00683F73" w:rsidRPr="007F4A31" w:rsidRDefault="00683F73" w:rsidP="00777B87">
            <w:pPr>
              <w:keepNext/>
              <w:keepLines/>
              <w:spacing w:after="160" w:line="259" w:lineRule="auto"/>
              <w:jc w:val="center"/>
              <w:rPr>
                <w: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rsidR="00683F73" w:rsidRPr="007F4A31" w:rsidRDefault="00683F73" w:rsidP="00683F73">
            <w:pPr>
              <w:keepNext/>
              <w:keepLines/>
              <w:spacing w:line="259" w:lineRule="auto"/>
              <w:jc w:val="center"/>
              <w:rPr>
                <w:i/>
                <w:sz w:val="22"/>
                <w:szCs w:val="22"/>
              </w:rPr>
            </w:pPr>
            <w:r w:rsidRPr="007F4A31">
              <w:rPr>
                <w:i/>
                <w:sz w:val="22"/>
                <w:szCs w:val="22"/>
              </w:rPr>
              <w:t>25.001- 40.000</w:t>
            </w:r>
          </w:p>
        </w:tc>
        <w:tc>
          <w:tcPr>
            <w:tcW w:w="1701" w:type="dxa"/>
            <w:tcBorders>
              <w:top w:val="nil"/>
              <w:left w:val="nil"/>
              <w:bottom w:val="single" w:sz="4" w:space="0" w:color="auto"/>
              <w:right w:val="single" w:sz="4" w:space="0" w:color="auto"/>
            </w:tcBorders>
            <w:shd w:val="clear" w:color="auto" w:fill="FBE4D5"/>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336,00 €</w:t>
            </w:r>
          </w:p>
        </w:tc>
        <w:tc>
          <w:tcPr>
            <w:tcW w:w="1683" w:type="dxa"/>
            <w:tcBorders>
              <w:top w:val="nil"/>
              <w:left w:val="nil"/>
              <w:bottom w:val="single" w:sz="4" w:space="0" w:color="auto"/>
              <w:right w:val="single" w:sz="4" w:space="0" w:color="auto"/>
            </w:tcBorders>
            <w:shd w:val="clear" w:color="auto" w:fill="FBE4D5"/>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386,00 €</w:t>
            </w:r>
          </w:p>
        </w:tc>
        <w:tc>
          <w:tcPr>
            <w:tcW w:w="1533" w:type="dxa"/>
            <w:tcBorders>
              <w:top w:val="nil"/>
              <w:left w:val="nil"/>
              <w:bottom w:val="single" w:sz="4" w:space="0" w:color="auto"/>
              <w:right w:val="single" w:sz="4" w:space="0" w:color="auto"/>
            </w:tcBorders>
            <w:shd w:val="clear" w:color="auto" w:fill="FBE4D5"/>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437,00 €</w:t>
            </w:r>
          </w:p>
        </w:tc>
      </w:tr>
      <w:tr w:rsidR="00683F73" w:rsidRPr="00DF7BEE" w:rsidTr="00290ED0">
        <w:trPr>
          <w:trHeight w:val="20"/>
          <w:jc w:val="center"/>
        </w:trPr>
        <w:tc>
          <w:tcPr>
            <w:tcW w:w="2552" w:type="dxa"/>
            <w:vMerge/>
            <w:tcBorders>
              <w:left w:val="single" w:sz="4" w:space="0" w:color="auto"/>
              <w:bottom w:val="single" w:sz="4" w:space="0" w:color="auto"/>
              <w:right w:val="single" w:sz="4" w:space="0" w:color="auto"/>
            </w:tcBorders>
            <w:shd w:val="clear" w:color="auto" w:fill="auto"/>
            <w:noWrap/>
            <w:vAlign w:val="center"/>
            <w:hideMark/>
          </w:tcPr>
          <w:p w:rsidR="00683F73" w:rsidRPr="007F4A31" w:rsidRDefault="00683F73" w:rsidP="00777B87">
            <w:pPr>
              <w:keepNext/>
              <w:keepLines/>
              <w:spacing w:after="160" w:line="259" w:lineRule="auto"/>
              <w:jc w:val="center"/>
              <w:rPr>
                <w:b/>
                <w: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rsidR="00683F73" w:rsidRDefault="00683F73" w:rsidP="00683F73">
            <w:pPr>
              <w:keepNext/>
              <w:keepLines/>
              <w:spacing w:line="259" w:lineRule="auto"/>
              <w:jc w:val="center"/>
              <w:rPr>
                <w:i/>
                <w:sz w:val="22"/>
                <w:szCs w:val="22"/>
              </w:rPr>
            </w:pPr>
            <w:proofErr w:type="spellStart"/>
            <w:r>
              <w:rPr>
                <w:i/>
                <w:sz w:val="22"/>
                <w:szCs w:val="22"/>
              </w:rPr>
              <w:t>sopra</w:t>
            </w:r>
            <w:proofErr w:type="spellEnd"/>
            <w:r>
              <w:rPr>
                <w:i/>
                <w:sz w:val="22"/>
                <w:szCs w:val="22"/>
              </w:rPr>
              <w:t xml:space="preserve"> </w:t>
            </w:r>
            <w:proofErr w:type="spellStart"/>
            <w:r>
              <w:rPr>
                <w:i/>
                <w:sz w:val="22"/>
                <w:szCs w:val="22"/>
              </w:rPr>
              <w:t>i</w:t>
            </w:r>
            <w:proofErr w:type="spellEnd"/>
            <w:r>
              <w:rPr>
                <w:i/>
                <w:sz w:val="22"/>
                <w:szCs w:val="22"/>
              </w:rPr>
              <w:t xml:space="preserve"> 40.001 </w:t>
            </w:r>
          </w:p>
          <w:p w:rsidR="00290ED0" w:rsidRDefault="00683F73" w:rsidP="00683F73">
            <w:pPr>
              <w:keepNext/>
              <w:keepLines/>
              <w:spacing w:line="259" w:lineRule="auto"/>
              <w:jc w:val="center"/>
              <w:rPr>
                <w:i/>
                <w:sz w:val="22"/>
                <w:szCs w:val="22"/>
              </w:rPr>
            </w:pPr>
            <w:r>
              <w:rPr>
                <w:i/>
                <w:sz w:val="22"/>
                <w:szCs w:val="22"/>
              </w:rPr>
              <w:t xml:space="preserve">o </w:t>
            </w:r>
            <w:r w:rsidR="00290ED0">
              <w:rPr>
                <w:i/>
                <w:sz w:val="22"/>
                <w:szCs w:val="22"/>
              </w:rPr>
              <w:t>SENZA ISEE</w:t>
            </w:r>
          </w:p>
          <w:p w:rsidR="00683F73" w:rsidRPr="007F4A31" w:rsidRDefault="00683F73" w:rsidP="00683F73">
            <w:pPr>
              <w:keepNext/>
              <w:keepLines/>
              <w:spacing w:line="259" w:lineRule="auto"/>
              <w:jc w:val="center"/>
              <w:rPr>
                <w:i/>
                <w:sz w:val="22"/>
                <w:szCs w:val="22"/>
              </w:rPr>
            </w:pPr>
            <w:r w:rsidRPr="007F4A31">
              <w:rPr>
                <w:i/>
                <w:sz w:val="22"/>
                <w:szCs w:val="22"/>
              </w:rPr>
              <w:t>(</w:t>
            </w:r>
            <w:proofErr w:type="spellStart"/>
            <w:r w:rsidRPr="007F4A31">
              <w:rPr>
                <w:i/>
                <w:sz w:val="22"/>
                <w:szCs w:val="22"/>
              </w:rPr>
              <w:t>retta</w:t>
            </w:r>
            <w:proofErr w:type="spellEnd"/>
            <w:r w:rsidRPr="007F4A31">
              <w:rPr>
                <w:i/>
                <w:sz w:val="22"/>
                <w:szCs w:val="22"/>
              </w:rPr>
              <w:t xml:space="preserve"> base)</w:t>
            </w:r>
          </w:p>
        </w:tc>
        <w:tc>
          <w:tcPr>
            <w:tcW w:w="1701" w:type="dxa"/>
            <w:tcBorders>
              <w:top w:val="nil"/>
              <w:left w:val="nil"/>
              <w:bottom w:val="single" w:sz="4" w:space="0" w:color="auto"/>
              <w:right w:val="single" w:sz="4" w:space="0" w:color="auto"/>
            </w:tcBorders>
            <w:shd w:val="clear" w:color="auto" w:fill="DEEAF6"/>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360,00 €</w:t>
            </w:r>
          </w:p>
        </w:tc>
        <w:tc>
          <w:tcPr>
            <w:tcW w:w="1683" w:type="dxa"/>
            <w:tcBorders>
              <w:top w:val="nil"/>
              <w:left w:val="nil"/>
              <w:bottom w:val="single" w:sz="4" w:space="0" w:color="auto"/>
              <w:right w:val="single" w:sz="4" w:space="0" w:color="auto"/>
            </w:tcBorders>
            <w:shd w:val="clear" w:color="auto" w:fill="DEEAF6"/>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410,00 €</w:t>
            </w:r>
          </w:p>
        </w:tc>
        <w:tc>
          <w:tcPr>
            <w:tcW w:w="1533" w:type="dxa"/>
            <w:tcBorders>
              <w:top w:val="nil"/>
              <w:left w:val="nil"/>
              <w:bottom w:val="single" w:sz="4" w:space="0" w:color="auto"/>
              <w:right w:val="single" w:sz="4" w:space="0" w:color="auto"/>
            </w:tcBorders>
            <w:shd w:val="clear" w:color="auto" w:fill="DEEAF6"/>
            <w:noWrap/>
            <w:vAlign w:val="center"/>
            <w:hideMark/>
          </w:tcPr>
          <w:p w:rsidR="00683F73" w:rsidRPr="007F4A31" w:rsidRDefault="00683F73" w:rsidP="00683F73">
            <w:pPr>
              <w:keepNext/>
              <w:keepLines/>
              <w:spacing w:line="259" w:lineRule="auto"/>
              <w:jc w:val="center"/>
              <w:rPr>
                <w:sz w:val="22"/>
                <w:szCs w:val="22"/>
              </w:rPr>
            </w:pPr>
            <w:r w:rsidRPr="007F4A31">
              <w:rPr>
                <w:sz w:val="22"/>
                <w:szCs w:val="22"/>
              </w:rPr>
              <w:t>460,00 €</w:t>
            </w:r>
          </w:p>
        </w:tc>
      </w:tr>
    </w:tbl>
    <w:p w:rsidR="00A02A7B" w:rsidRPr="002A04B7" w:rsidRDefault="00A02A7B" w:rsidP="00A02A7B">
      <w:pPr>
        <w:ind w:left="355" w:hanging="370"/>
        <w:jc w:val="both"/>
        <w:rPr>
          <w:rFonts w:eastAsia="Segoe UI Symbol"/>
          <w:sz w:val="26"/>
          <w:szCs w:val="26"/>
          <w:lang w:val="it-IT"/>
        </w:rPr>
      </w:pPr>
    </w:p>
    <w:p w:rsidR="00A02A7B" w:rsidRPr="00A769D7" w:rsidRDefault="00A02A7B" w:rsidP="00A02A7B">
      <w:pPr>
        <w:ind w:left="360"/>
        <w:jc w:val="both"/>
        <w:rPr>
          <w:sz w:val="26"/>
          <w:szCs w:val="26"/>
          <w:lang w:val="it-IT"/>
        </w:rPr>
      </w:pPr>
      <w:r w:rsidRPr="002A04B7">
        <w:rPr>
          <w:rFonts w:eastAsia="Segoe UI Symbol"/>
          <w:sz w:val="26"/>
          <w:szCs w:val="26"/>
          <w:lang w:val="it-IT"/>
        </w:rPr>
        <w:t>→</w:t>
      </w:r>
      <w:r w:rsidRPr="002A04B7">
        <w:rPr>
          <w:rFonts w:eastAsia="Arial"/>
          <w:sz w:val="26"/>
          <w:szCs w:val="26"/>
          <w:lang w:val="it-IT"/>
        </w:rPr>
        <w:t xml:space="preserve"> </w:t>
      </w:r>
      <w:r w:rsidRPr="002A04B7">
        <w:rPr>
          <w:sz w:val="26"/>
          <w:szCs w:val="26"/>
          <w:lang w:val="it-IT"/>
        </w:rPr>
        <w:t>comunicare tempestivamente all’ente qualunque mutamento delle condizioni sopra riportate che comporti variazioni alla concessione dell’agevolazione richiesta.</w:t>
      </w:r>
      <w:r w:rsidRPr="002A04B7">
        <w:rPr>
          <w:b/>
          <w:sz w:val="26"/>
          <w:szCs w:val="26"/>
          <w:lang w:val="it-IT"/>
        </w:rPr>
        <w:t xml:space="preserve"> </w:t>
      </w:r>
    </w:p>
    <w:p w:rsidR="00A02A7B" w:rsidRDefault="00A02A7B" w:rsidP="00A02A7B">
      <w:pPr>
        <w:ind w:left="708"/>
        <w:rPr>
          <w:sz w:val="26"/>
          <w:szCs w:val="26"/>
          <w:lang w:val="it-IT"/>
        </w:rPr>
      </w:pPr>
    </w:p>
    <w:p w:rsidR="00DD165A" w:rsidRPr="005A20C9" w:rsidRDefault="00DD165A" w:rsidP="00A02A7B">
      <w:pPr>
        <w:ind w:left="708"/>
        <w:rPr>
          <w:sz w:val="26"/>
          <w:szCs w:val="26"/>
          <w:lang w:val="it-IT"/>
        </w:rPr>
      </w:pPr>
    </w:p>
    <w:p w:rsidR="00A02A7B" w:rsidRDefault="00A02A7B" w:rsidP="00A02A7B">
      <w:pPr>
        <w:shd w:val="clear" w:color="auto" w:fill="F2F2F2"/>
        <w:ind w:left="93" w:right="3" w:firstLine="15"/>
        <w:jc w:val="center"/>
        <w:rPr>
          <w:b/>
          <w:color w:val="0000FF"/>
          <w:sz w:val="26"/>
          <w:szCs w:val="26"/>
          <w:lang w:val="it-IT"/>
        </w:rPr>
      </w:pPr>
      <w:r w:rsidRPr="00876F76">
        <w:rPr>
          <w:b/>
          <w:color w:val="0000FF"/>
          <w:sz w:val="26"/>
          <w:szCs w:val="26"/>
          <w:lang w:val="it-IT"/>
        </w:rPr>
        <w:t xml:space="preserve">CHIEDE, </w:t>
      </w:r>
      <w:r>
        <w:rPr>
          <w:b/>
          <w:color w:val="0000FF"/>
          <w:sz w:val="26"/>
          <w:szCs w:val="26"/>
          <w:lang w:val="it-IT"/>
        </w:rPr>
        <w:t>infine, per il minore citato (</w:t>
      </w:r>
      <w:r w:rsidRPr="003D5190">
        <w:rPr>
          <w:b/>
          <w:color w:val="0000FF"/>
          <w:sz w:val="26"/>
          <w:szCs w:val="26"/>
          <w:u w:val="single"/>
          <w:lang w:val="it-IT"/>
        </w:rPr>
        <w:t>se interessa</w:t>
      </w:r>
      <w:r>
        <w:rPr>
          <w:b/>
          <w:color w:val="0000FF"/>
          <w:sz w:val="26"/>
          <w:szCs w:val="26"/>
          <w:lang w:val="it-IT"/>
        </w:rPr>
        <w:t>):</w:t>
      </w:r>
    </w:p>
    <w:p w:rsidR="00A02A7B" w:rsidRPr="00DD165A" w:rsidRDefault="00A02A7B" w:rsidP="00A02A7B">
      <w:pPr>
        <w:jc w:val="both"/>
        <w:rPr>
          <w:bCs/>
          <w:i/>
          <w:sz w:val="26"/>
          <w:szCs w:val="26"/>
        </w:rPr>
      </w:pPr>
    </w:p>
    <w:p w:rsidR="00A02A7B" w:rsidRDefault="00A02A7B" w:rsidP="00A02A7B">
      <w:pPr>
        <w:numPr>
          <w:ilvl w:val="0"/>
          <w:numId w:val="4"/>
        </w:numPr>
        <w:jc w:val="both"/>
        <w:rPr>
          <w:sz w:val="26"/>
          <w:szCs w:val="26"/>
          <w:lang w:val="it-IT"/>
        </w:rPr>
      </w:pPr>
      <w:proofErr w:type="gramStart"/>
      <w:r w:rsidRPr="00665B4A">
        <w:rPr>
          <w:sz w:val="28"/>
          <w:lang w:val="it-IT"/>
        </w:rPr>
        <w:t>il</w:t>
      </w:r>
      <w:proofErr w:type="gramEnd"/>
      <w:r w:rsidRPr="00665B4A">
        <w:rPr>
          <w:sz w:val="28"/>
          <w:lang w:val="it-IT"/>
        </w:rPr>
        <w:t xml:space="preserve"> </w:t>
      </w:r>
      <w:r>
        <w:rPr>
          <w:b/>
          <w:sz w:val="26"/>
          <w:szCs w:val="26"/>
          <w:lang w:val="it-IT"/>
        </w:rPr>
        <w:t xml:space="preserve">RILASCIO </w:t>
      </w:r>
      <w:r w:rsidRPr="004C5B43">
        <w:rPr>
          <w:b/>
          <w:sz w:val="26"/>
          <w:szCs w:val="26"/>
          <w:lang w:val="it-IT"/>
        </w:rPr>
        <w:t>DELL’ATTESTAZIONE DI PAGAMENTO</w:t>
      </w:r>
      <w:r>
        <w:rPr>
          <w:sz w:val="28"/>
          <w:lang w:val="it-IT"/>
        </w:rPr>
        <w:t xml:space="preserve"> </w:t>
      </w:r>
      <w:r w:rsidRPr="002827A3">
        <w:rPr>
          <w:b/>
          <w:sz w:val="26"/>
          <w:szCs w:val="26"/>
          <w:lang w:val="it-IT"/>
        </w:rPr>
        <w:t>DELLE RETTE DI FREQUENZA</w:t>
      </w:r>
      <w:r>
        <w:rPr>
          <w:sz w:val="26"/>
          <w:szCs w:val="26"/>
          <w:lang w:val="it-IT"/>
        </w:rPr>
        <w:t xml:space="preserve"> all’asilo nido c</w:t>
      </w:r>
      <w:r w:rsidRPr="00665B4A">
        <w:rPr>
          <w:sz w:val="26"/>
          <w:szCs w:val="26"/>
          <w:lang w:val="it-IT"/>
        </w:rPr>
        <w:t>omunale</w:t>
      </w:r>
      <w:r>
        <w:rPr>
          <w:sz w:val="26"/>
          <w:szCs w:val="26"/>
          <w:lang w:val="it-IT"/>
        </w:rPr>
        <w:t>, come</w:t>
      </w:r>
      <w:r w:rsidRPr="00665B4A">
        <w:rPr>
          <w:sz w:val="26"/>
          <w:szCs w:val="26"/>
          <w:lang w:val="it-IT"/>
        </w:rPr>
        <w:t xml:space="preserve"> </w:t>
      </w:r>
      <w:r>
        <w:rPr>
          <w:sz w:val="26"/>
          <w:szCs w:val="26"/>
          <w:lang w:val="it-IT"/>
        </w:rPr>
        <w:t xml:space="preserve">selezionato in premessa, </w:t>
      </w:r>
      <w:r w:rsidRPr="00665B4A">
        <w:rPr>
          <w:sz w:val="26"/>
          <w:szCs w:val="26"/>
          <w:lang w:val="it-IT"/>
        </w:rPr>
        <w:t xml:space="preserve">per l’anno </w:t>
      </w:r>
      <w:r>
        <w:rPr>
          <w:sz w:val="26"/>
          <w:szCs w:val="26"/>
          <w:lang w:val="it-IT"/>
        </w:rPr>
        <w:t>educativo 2026/2027 (</w:t>
      </w:r>
      <w:r w:rsidRPr="00665B4A">
        <w:rPr>
          <w:i/>
          <w:sz w:val="26"/>
          <w:szCs w:val="26"/>
          <w:lang w:val="it-IT"/>
        </w:rPr>
        <w:t>o</w:t>
      </w:r>
      <w:r>
        <w:rPr>
          <w:i/>
          <w:sz w:val="26"/>
          <w:szCs w:val="26"/>
          <w:lang w:val="it-IT"/>
        </w:rPr>
        <w:t>, se inferiore,</w:t>
      </w:r>
      <w:r w:rsidRPr="00665B4A">
        <w:rPr>
          <w:i/>
          <w:sz w:val="26"/>
          <w:szCs w:val="26"/>
          <w:lang w:val="it-IT"/>
        </w:rPr>
        <w:t xml:space="preserve"> per il periodo indicato in premessa</w:t>
      </w:r>
      <w:r>
        <w:rPr>
          <w:sz w:val="26"/>
          <w:szCs w:val="26"/>
          <w:lang w:val="it-IT"/>
        </w:rPr>
        <w:t>).</w:t>
      </w:r>
    </w:p>
    <w:p w:rsidR="00A02A7B" w:rsidRDefault="00A02A7B" w:rsidP="00A02A7B">
      <w:pPr>
        <w:jc w:val="both"/>
        <w:rPr>
          <w:sz w:val="26"/>
          <w:szCs w:val="26"/>
          <w:lang w:val="it-IT"/>
        </w:rPr>
      </w:pPr>
    </w:p>
    <w:p w:rsidR="00A02A7B" w:rsidRPr="00DD165A" w:rsidRDefault="00A02A7B" w:rsidP="00A02A7B">
      <w:pPr>
        <w:jc w:val="both"/>
        <w:rPr>
          <w:b/>
          <w:color w:val="FF0000"/>
          <w:sz w:val="28"/>
          <w:szCs w:val="28"/>
          <w:lang w:val="it-IT"/>
        </w:rPr>
      </w:pPr>
      <w:r w:rsidRPr="00DD165A">
        <w:rPr>
          <w:b/>
          <w:color w:val="FF0000"/>
          <w:sz w:val="28"/>
          <w:szCs w:val="28"/>
          <w:lang w:val="it-IT"/>
        </w:rPr>
        <w:t xml:space="preserve">N.B.: L’ufficio comunale provvederà al rilascio della attestazione </w:t>
      </w:r>
      <w:r w:rsidRPr="00DD165A">
        <w:rPr>
          <w:b/>
          <w:i/>
          <w:color w:val="FF0000"/>
          <w:sz w:val="28"/>
          <w:szCs w:val="28"/>
          <w:lang w:val="it-IT"/>
        </w:rPr>
        <w:t>de quo</w:t>
      </w:r>
      <w:r w:rsidRPr="00DD165A">
        <w:rPr>
          <w:b/>
          <w:color w:val="FF0000"/>
          <w:sz w:val="28"/>
          <w:szCs w:val="28"/>
          <w:lang w:val="it-IT"/>
        </w:rPr>
        <w:t xml:space="preserve"> a nome del genitore sottoscrittore della presente domanda; pertanto, </w:t>
      </w:r>
      <w:r w:rsidRPr="00DD165A">
        <w:rPr>
          <w:b/>
          <w:color w:val="FF0000"/>
          <w:sz w:val="28"/>
          <w:szCs w:val="28"/>
          <w:u w:val="single"/>
          <w:lang w:val="it-IT"/>
        </w:rPr>
        <w:t>i pagamenti delle rette dovranno, obbligatoriamente, essere effettuati a nome dello stesso genitore che compila e sottoscrive la presente domanda</w:t>
      </w:r>
      <w:r w:rsidRPr="00DD165A">
        <w:rPr>
          <w:b/>
          <w:color w:val="FF0000"/>
          <w:sz w:val="28"/>
          <w:szCs w:val="28"/>
          <w:lang w:val="it-IT"/>
        </w:rPr>
        <w:t xml:space="preserve">. </w:t>
      </w:r>
    </w:p>
    <w:p w:rsidR="00A02A7B" w:rsidRDefault="00A02A7B" w:rsidP="00A02A7B">
      <w:pPr>
        <w:jc w:val="both"/>
        <w:rPr>
          <w:bCs/>
          <w:i/>
          <w:sz w:val="26"/>
          <w:szCs w:val="26"/>
        </w:rPr>
      </w:pPr>
    </w:p>
    <w:p w:rsidR="00F16A8D" w:rsidRPr="00DD165A" w:rsidRDefault="00F16A8D" w:rsidP="00A02A7B">
      <w:pPr>
        <w:jc w:val="both"/>
        <w:rPr>
          <w:bCs/>
          <w:i/>
          <w:sz w:val="26"/>
          <w:szCs w:val="26"/>
        </w:rPr>
      </w:pPr>
    </w:p>
    <w:p w:rsidR="00A02A7B" w:rsidRPr="002A04B7" w:rsidRDefault="00A02A7B" w:rsidP="00A02A7B">
      <w:pPr>
        <w:ind w:left="-5" w:hanging="10"/>
        <w:jc w:val="both"/>
        <w:rPr>
          <w:sz w:val="26"/>
          <w:szCs w:val="26"/>
          <w:lang w:val="it-IT"/>
        </w:rPr>
      </w:pPr>
      <w:r w:rsidRPr="002A04B7">
        <w:rPr>
          <w:b/>
          <w:sz w:val="26"/>
          <w:szCs w:val="26"/>
          <w:lang w:val="it-IT"/>
        </w:rPr>
        <w:t>Luogo e data: ______________________</w:t>
      </w:r>
      <w:r>
        <w:rPr>
          <w:b/>
          <w:sz w:val="26"/>
          <w:szCs w:val="26"/>
          <w:lang w:val="it-IT"/>
        </w:rPr>
        <w:t>_____________</w:t>
      </w:r>
      <w:r w:rsidRPr="002A04B7">
        <w:rPr>
          <w:b/>
          <w:sz w:val="26"/>
          <w:szCs w:val="26"/>
          <w:lang w:val="it-IT"/>
        </w:rPr>
        <w:t xml:space="preserve"> </w:t>
      </w:r>
    </w:p>
    <w:p w:rsidR="00A02A7B" w:rsidRPr="002A04B7" w:rsidRDefault="00A02A7B" w:rsidP="00A02A7B">
      <w:pPr>
        <w:ind w:left="751"/>
        <w:jc w:val="center"/>
        <w:rPr>
          <w:sz w:val="26"/>
          <w:szCs w:val="26"/>
          <w:lang w:val="it-IT"/>
        </w:rPr>
      </w:pPr>
      <w:r w:rsidRPr="002A04B7">
        <w:rPr>
          <w:b/>
          <w:sz w:val="26"/>
          <w:szCs w:val="26"/>
          <w:lang w:val="it-IT"/>
        </w:rPr>
        <w:t xml:space="preserve"> </w:t>
      </w:r>
    </w:p>
    <w:p w:rsidR="00A02A7B" w:rsidRDefault="00DD165A" w:rsidP="00DD165A">
      <w:pPr>
        <w:ind w:left="4956" w:firstLine="708"/>
        <w:jc w:val="both"/>
        <w:rPr>
          <w:b/>
          <w:sz w:val="26"/>
          <w:szCs w:val="26"/>
          <w:lang w:val="it-IT"/>
        </w:rPr>
      </w:pPr>
      <w:r>
        <w:rPr>
          <w:b/>
          <w:sz w:val="26"/>
          <w:szCs w:val="26"/>
          <w:lang w:val="it-IT"/>
        </w:rPr>
        <w:t xml:space="preserve">           Firma (per esteso e leggibile)</w:t>
      </w:r>
    </w:p>
    <w:p w:rsidR="00A02A7B" w:rsidRPr="002A04B7" w:rsidRDefault="00A02A7B" w:rsidP="00A02A7B">
      <w:pPr>
        <w:ind w:left="2151" w:hanging="11"/>
        <w:jc w:val="both"/>
        <w:rPr>
          <w:sz w:val="26"/>
          <w:szCs w:val="26"/>
          <w:lang w:val="it-IT"/>
        </w:rPr>
      </w:pPr>
      <w:r w:rsidRPr="002A04B7">
        <w:rPr>
          <w:b/>
          <w:sz w:val="26"/>
          <w:szCs w:val="26"/>
          <w:lang w:val="it-IT"/>
        </w:rPr>
        <w:t xml:space="preserve"> </w:t>
      </w:r>
    </w:p>
    <w:p w:rsidR="00A02A7B" w:rsidRDefault="00DD165A" w:rsidP="00DD165A">
      <w:pPr>
        <w:ind w:left="5760"/>
        <w:jc w:val="both"/>
        <w:rPr>
          <w:b/>
          <w:sz w:val="26"/>
          <w:szCs w:val="26"/>
          <w:lang w:val="it-IT"/>
        </w:rPr>
      </w:pPr>
      <w:r>
        <w:rPr>
          <w:b/>
          <w:sz w:val="26"/>
          <w:szCs w:val="26"/>
          <w:lang w:val="it-IT"/>
        </w:rPr>
        <w:t xml:space="preserve">         </w:t>
      </w:r>
      <w:r w:rsidR="00A02A7B">
        <w:rPr>
          <w:b/>
          <w:sz w:val="26"/>
          <w:szCs w:val="26"/>
          <w:lang w:val="it-IT"/>
        </w:rPr>
        <w:t>_________________________</w:t>
      </w:r>
    </w:p>
    <w:p w:rsidR="00A02A7B" w:rsidRDefault="00A02A7B" w:rsidP="00A02A7B">
      <w:pPr>
        <w:rPr>
          <w:b/>
          <w:i/>
          <w:sz w:val="26"/>
          <w:szCs w:val="26"/>
          <w:lang w:val="it-IT"/>
        </w:rPr>
      </w:pPr>
    </w:p>
    <w:p w:rsidR="00A02A7B" w:rsidRPr="002A04B7" w:rsidRDefault="00A02A7B" w:rsidP="00A02A7B">
      <w:pPr>
        <w:rPr>
          <w:sz w:val="26"/>
          <w:szCs w:val="26"/>
          <w:lang w:val="it-IT"/>
        </w:rPr>
      </w:pPr>
      <w:r w:rsidRPr="002A04B7">
        <w:rPr>
          <w:b/>
          <w:i/>
          <w:sz w:val="26"/>
          <w:szCs w:val="26"/>
          <w:lang w:val="it-IT"/>
        </w:rPr>
        <w:t xml:space="preserve">Allega: </w:t>
      </w:r>
    </w:p>
    <w:p w:rsidR="00A02A7B" w:rsidRPr="00201226" w:rsidRDefault="00A02A7B" w:rsidP="00A02A7B">
      <w:pPr>
        <w:numPr>
          <w:ilvl w:val="0"/>
          <w:numId w:val="2"/>
        </w:numPr>
        <w:overflowPunct/>
        <w:autoSpaceDE/>
        <w:autoSpaceDN/>
        <w:adjustRightInd/>
        <w:ind w:hanging="262"/>
        <w:jc w:val="both"/>
        <w:textAlignment w:val="auto"/>
        <w:rPr>
          <w:sz w:val="26"/>
          <w:szCs w:val="26"/>
          <w:lang w:val="it-IT"/>
        </w:rPr>
      </w:pPr>
      <w:proofErr w:type="gramStart"/>
      <w:r w:rsidRPr="00A54884">
        <w:rPr>
          <w:b/>
          <w:i/>
          <w:sz w:val="26"/>
          <w:szCs w:val="26"/>
          <w:lang w:val="it-IT"/>
        </w:rPr>
        <w:t>patto</w:t>
      </w:r>
      <w:proofErr w:type="gramEnd"/>
      <w:r w:rsidRPr="00A54884">
        <w:rPr>
          <w:b/>
          <w:i/>
          <w:sz w:val="26"/>
          <w:szCs w:val="26"/>
          <w:lang w:val="it-IT"/>
        </w:rPr>
        <w:t xml:space="preserve"> educativo di corresponsabilità</w:t>
      </w:r>
      <w:r>
        <w:rPr>
          <w:i/>
          <w:sz w:val="26"/>
          <w:szCs w:val="26"/>
          <w:lang w:val="it-IT"/>
        </w:rPr>
        <w:t xml:space="preserve"> firmato per presa visione e accettazione;</w:t>
      </w:r>
    </w:p>
    <w:p w:rsidR="00A02A7B" w:rsidRPr="00201226" w:rsidRDefault="00A02A7B" w:rsidP="00A02A7B">
      <w:pPr>
        <w:numPr>
          <w:ilvl w:val="0"/>
          <w:numId w:val="2"/>
        </w:numPr>
        <w:overflowPunct/>
        <w:autoSpaceDE/>
        <w:autoSpaceDN/>
        <w:adjustRightInd/>
        <w:ind w:hanging="262"/>
        <w:jc w:val="both"/>
        <w:textAlignment w:val="auto"/>
        <w:rPr>
          <w:sz w:val="26"/>
          <w:szCs w:val="26"/>
          <w:lang w:val="it-IT"/>
        </w:rPr>
      </w:pPr>
      <w:proofErr w:type="gramStart"/>
      <w:r>
        <w:rPr>
          <w:i/>
          <w:sz w:val="26"/>
          <w:szCs w:val="26"/>
          <w:lang w:val="it-IT"/>
        </w:rPr>
        <w:t>copia</w:t>
      </w:r>
      <w:proofErr w:type="gramEnd"/>
      <w:r>
        <w:rPr>
          <w:i/>
          <w:sz w:val="26"/>
          <w:szCs w:val="26"/>
          <w:lang w:val="it-IT"/>
        </w:rPr>
        <w:t xml:space="preserve"> documento d’identità in corso di validità dei genitori/esercenti</w:t>
      </w:r>
      <w:r w:rsidRPr="007F3EF9">
        <w:rPr>
          <w:i/>
          <w:sz w:val="26"/>
          <w:szCs w:val="26"/>
          <w:lang w:val="it-IT"/>
        </w:rPr>
        <w:t xml:space="preserve"> la responsabilità genitoriale</w:t>
      </w:r>
      <w:r>
        <w:rPr>
          <w:i/>
          <w:sz w:val="26"/>
          <w:szCs w:val="26"/>
          <w:lang w:val="it-IT"/>
        </w:rPr>
        <w:t>;</w:t>
      </w:r>
    </w:p>
    <w:p w:rsidR="00A02A7B" w:rsidRPr="00201226" w:rsidRDefault="00A02A7B" w:rsidP="00A02A7B">
      <w:pPr>
        <w:numPr>
          <w:ilvl w:val="0"/>
          <w:numId w:val="2"/>
        </w:numPr>
        <w:overflowPunct/>
        <w:autoSpaceDE/>
        <w:autoSpaceDN/>
        <w:adjustRightInd/>
        <w:ind w:hanging="262"/>
        <w:jc w:val="both"/>
        <w:textAlignment w:val="auto"/>
        <w:rPr>
          <w:sz w:val="26"/>
          <w:szCs w:val="26"/>
          <w:lang w:val="it-IT"/>
        </w:rPr>
      </w:pPr>
      <w:proofErr w:type="gramStart"/>
      <w:r w:rsidRPr="00201226">
        <w:rPr>
          <w:i/>
          <w:sz w:val="26"/>
          <w:szCs w:val="26"/>
          <w:lang w:val="it-IT"/>
        </w:rPr>
        <w:t>copia</w:t>
      </w:r>
      <w:proofErr w:type="gramEnd"/>
      <w:r w:rsidRPr="00201226">
        <w:rPr>
          <w:i/>
          <w:sz w:val="26"/>
          <w:szCs w:val="26"/>
          <w:lang w:val="it-IT"/>
        </w:rPr>
        <w:t xml:space="preserve"> del codice fiscale del minore; </w:t>
      </w:r>
    </w:p>
    <w:p w:rsidR="00A02A7B" w:rsidRPr="00201226" w:rsidRDefault="00A02A7B" w:rsidP="00A02A7B">
      <w:pPr>
        <w:numPr>
          <w:ilvl w:val="0"/>
          <w:numId w:val="2"/>
        </w:numPr>
        <w:overflowPunct/>
        <w:autoSpaceDE/>
        <w:autoSpaceDN/>
        <w:adjustRightInd/>
        <w:ind w:hanging="262"/>
        <w:jc w:val="both"/>
        <w:textAlignment w:val="auto"/>
        <w:rPr>
          <w:sz w:val="26"/>
          <w:szCs w:val="26"/>
          <w:lang w:val="it-IT"/>
        </w:rPr>
      </w:pPr>
      <w:proofErr w:type="gramStart"/>
      <w:r w:rsidRPr="00201226">
        <w:rPr>
          <w:i/>
          <w:sz w:val="26"/>
          <w:szCs w:val="26"/>
          <w:lang w:val="it-IT"/>
        </w:rPr>
        <w:t>copia</w:t>
      </w:r>
      <w:proofErr w:type="gramEnd"/>
      <w:r w:rsidRPr="00201226">
        <w:rPr>
          <w:i/>
          <w:sz w:val="26"/>
          <w:szCs w:val="26"/>
          <w:lang w:val="it-IT"/>
        </w:rPr>
        <w:t xml:space="preserve"> del libretto vaccinale del minore iscritto;</w:t>
      </w:r>
    </w:p>
    <w:p w:rsidR="00A02A7B" w:rsidRPr="007A00BC" w:rsidRDefault="00A02A7B" w:rsidP="00A02A7B">
      <w:pPr>
        <w:numPr>
          <w:ilvl w:val="0"/>
          <w:numId w:val="2"/>
        </w:numPr>
        <w:overflowPunct/>
        <w:autoSpaceDE/>
        <w:autoSpaceDN/>
        <w:adjustRightInd/>
        <w:ind w:hanging="262"/>
        <w:jc w:val="both"/>
        <w:textAlignment w:val="auto"/>
        <w:rPr>
          <w:sz w:val="26"/>
          <w:szCs w:val="26"/>
          <w:lang w:val="it-IT"/>
        </w:rPr>
      </w:pPr>
      <w:r w:rsidRPr="00201226">
        <w:rPr>
          <w:i/>
          <w:sz w:val="26"/>
          <w:szCs w:val="26"/>
          <w:lang w:val="it-IT"/>
        </w:rPr>
        <w:t>(</w:t>
      </w:r>
      <w:proofErr w:type="gramStart"/>
      <w:r w:rsidRPr="00201226">
        <w:rPr>
          <w:i/>
          <w:sz w:val="26"/>
          <w:szCs w:val="26"/>
          <w:lang w:val="it-IT"/>
        </w:rPr>
        <w:t>solo</w:t>
      </w:r>
      <w:proofErr w:type="gramEnd"/>
      <w:r w:rsidRPr="00201226">
        <w:rPr>
          <w:i/>
          <w:sz w:val="26"/>
          <w:szCs w:val="26"/>
          <w:lang w:val="it-IT"/>
        </w:rPr>
        <w:t xml:space="preserve"> per i Residenti</w:t>
      </w:r>
      <w:r>
        <w:rPr>
          <w:i/>
          <w:sz w:val="26"/>
          <w:szCs w:val="26"/>
          <w:lang w:val="it-IT"/>
        </w:rPr>
        <w:t xml:space="preserve"> e i Non Residenti convenzionati</w:t>
      </w:r>
      <w:r w:rsidRPr="00201226">
        <w:rPr>
          <w:i/>
          <w:sz w:val="26"/>
          <w:szCs w:val="26"/>
          <w:lang w:val="it-IT"/>
        </w:rPr>
        <w:t>) copia ISEE minore rilasciato dall’INPS in corso di validità;</w:t>
      </w:r>
    </w:p>
    <w:p w:rsidR="00A02A7B" w:rsidRPr="007A00BC" w:rsidRDefault="00A02A7B" w:rsidP="00A02A7B">
      <w:pPr>
        <w:numPr>
          <w:ilvl w:val="0"/>
          <w:numId w:val="2"/>
        </w:numPr>
        <w:overflowPunct/>
        <w:autoSpaceDE/>
        <w:autoSpaceDN/>
        <w:adjustRightInd/>
        <w:ind w:hanging="262"/>
        <w:jc w:val="both"/>
        <w:textAlignment w:val="auto"/>
        <w:rPr>
          <w:i/>
          <w:sz w:val="26"/>
          <w:szCs w:val="26"/>
          <w:lang w:val="it-IT"/>
        </w:rPr>
      </w:pPr>
      <w:r w:rsidRPr="007A00BC">
        <w:rPr>
          <w:i/>
          <w:sz w:val="26"/>
          <w:szCs w:val="26"/>
          <w:lang w:val="it-IT"/>
        </w:rPr>
        <w:t>(</w:t>
      </w:r>
      <w:proofErr w:type="gramStart"/>
      <w:r w:rsidRPr="007A00BC">
        <w:rPr>
          <w:i/>
          <w:sz w:val="26"/>
          <w:szCs w:val="26"/>
          <w:u w:val="single"/>
          <w:lang w:val="it-IT"/>
        </w:rPr>
        <w:t>solo</w:t>
      </w:r>
      <w:proofErr w:type="gramEnd"/>
      <w:r w:rsidRPr="007A00BC">
        <w:rPr>
          <w:i/>
          <w:sz w:val="26"/>
          <w:szCs w:val="26"/>
          <w:u w:val="single"/>
          <w:lang w:val="it-IT"/>
        </w:rPr>
        <w:t xml:space="preserve"> per chi richiede attestazione di pagamento rette</w:t>
      </w:r>
      <w:r w:rsidRPr="007A00BC">
        <w:rPr>
          <w:i/>
          <w:sz w:val="26"/>
          <w:szCs w:val="26"/>
          <w:lang w:val="it-IT"/>
        </w:rPr>
        <w:t>) n. 1 marca da bollo da € 2,00;</w:t>
      </w:r>
    </w:p>
    <w:p w:rsidR="00A02A7B" w:rsidRDefault="00A02A7B" w:rsidP="00A02A7B">
      <w:pPr>
        <w:numPr>
          <w:ilvl w:val="0"/>
          <w:numId w:val="2"/>
        </w:numPr>
        <w:overflowPunct/>
        <w:autoSpaceDE/>
        <w:autoSpaceDN/>
        <w:adjustRightInd/>
        <w:ind w:hanging="262"/>
        <w:jc w:val="both"/>
        <w:textAlignment w:val="auto"/>
        <w:rPr>
          <w:i/>
          <w:sz w:val="26"/>
          <w:szCs w:val="26"/>
          <w:lang w:val="it-IT"/>
        </w:rPr>
      </w:pPr>
      <w:proofErr w:type="gramStart"/>
      <w:r w:rsidRPr="00B27AF9">
        <w:rPr>
          <w:i/>
          <w:sz w:val="26"/>
          <w:szCs w:val="26"/>
          <w:u w:val="single"/>
          <w:lang w:val="it-IT"/>
        </w:rPr>
        <w:t>eventuale</w:t>
      </w:r>
      <w:proofErr w:type="gramEnd"/>
      <w:r w:rsidRPr="00B27AF9">
        <w:rPr>
          <w:i/>
          <w:sz w:val="26"/>
          <w:szCs w:val="26"/>
          <w:lang w:val="it-IT"/>
        </w:rPr>
        <w:t xml:space="preserve"> documentazione medica giustificativa di allergie/intolleranze alimentari.</w:t>
      </w:r>
    </w:p>
    <w:p w:rsidR="00A02A7B" w:rsidRDefault="00A02A7B" w:rsidP="00A02A7B">
      <w:pPr>
        <w:overflowPunct/>
        <w:autoSpaceDE/>
        <w:autoSpaceDN/>
        <w:adjustRightInd/>
        <w:ind w:left="262"/>
        <w:textAlignment w:val="auto"/>
        <w:rPr>
          <w:i/>
          <w:sz w:val="26"/>
          <w:szCs w:val="26"/>
          <w:u w:val="single"/>
          <w:lang w:val="it-IT"/>
        </w:rPr>
      </w:pPr>
    </w:p>
    <w:p w:rsidR="00290ED0" w:rsidRDefault="00290ED0" w:rsidP="00A02A7B">
      <w:pPr>
        <w:overflowPunct/>
        <w:autoSpaceDE/>
        <w:autoSpaceDN/>
        <w:adjustRightInd/>
        <w:ind w:left="262"/>
        <w:textAlignment w:val="auto"/>
        <w:rPr>
          <w:i/>
          <w:sz w:val="26"/>
          <w:szCs w:val="26"/>
          <w:u w:val="single"/>
          <w:lang w:val="it-IT"/>
        </w:rPr>
      </w:pPr>
    </w:p>
    <w:p w:rsidR="00A02A7B" w:rsidRDefault="00A02A7B" w:rsidP="00A02A7B">
      <w:pPr>
        <w:jc w:val="center"/>
        <w:rPr>
          <w:b/>
          <w:sz w:val="24"/>
          <w:szCs w:val="26"/>
          <w:lang w:val="it-IT"/>
        </w:rPr>
      </w:pPr>
      <w:r w:rsidRPr="002A04B7">
        <w:rPr>
          <w:b/>
          <w:sz w:val="24"/>
          <w:szCs w:val="26"/>
          <w:lang w:val="it-IT"/>
        </w:rPr>
        <w:t>INFORMATIVA AI SENSI DELL'ART. 13 DEL REGOLAMENTO EUROPEO N. 2016/679</w:t>
      </w:r>
    </w:p>
    <w:p w:rsidR="00A02A7B" w:rsidRPr="000C4B9C" w:rsidRDefault="00A02A7B" w:rsidP="00A02A7B">
      <w:pPr>
        <w:jc w:val="center"/>
        <w:rPr>
          <w:b/>
          <w:sz w:val="12"/>
          <w:szCs w:val="26"/>
          <w:lang w:val="it-IT"/>
        </w:rPr>
      </w:pPr>
    </w:p>
    <w:tbl>
      <w:tblPr>
        <w:tblW w:w="9600" w:type="dxa"/>
        <w:jc w:val="center"/>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2668"/>
        <w:gridCol w:w="6932"/>
      </w:tblGrid>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rPr>
            </w:pPr>
            <w:proofErr w:type="spellStart"/>
            <w:r w:rsidRPr="002A04B7">
              <w:rPr>
                <w:rFonts w:eastAsia="Calibri"/>
                <w:b/>
                <w:bCs/>
                <w:color w:val="000000"/>
                <w:position w:val="-2"/>
                <w:shd w:val="clear" w:color="auto" w:fill="C0C0C0"/>
              </w:rPr>
              <w:t>Titolare</w:t>
            </w:r>
            <w:proofErr w:type="spellEnd"/>
            <w:r w:rsidRPr="002A04B7">
              <w:rPr>
                <w:rFonts w:eastAsia="Calibri"/>
                <w:b/>
                <w:bCs/>
                <w:color w:val="000000"/>
                <w:position w:val="-2"/>
                <w:shd w:val="clear" w:color="auto" w:fill="C0C0C0"/>
              </w:rPr>
              <w:t xml:space="preserve"> del </w:t>
            </w:r>
            <w:proofErr w:type="spellStart"/>
            <w:r w:rsidRPr="002A04B7">
              <w:rPr>
                <w:rFonts w:eastAsia="Calibri"/>
                <w:b/>
                <w:bCs/>
                <w:color w:val="000000"/>
                <w:position w:val="-2"/>
                <w:shd w:val="clear" w:color="auto" w:fill="C0C0C0"/>
              </w:rPr>
              <w:t>trattamento</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Default="00A02A7B" w:rsidP="00777B87">
            <w:pPr>
              <w:jc w:val="both"/>
              <w:rPr>
                <w:rFonts w:eastAsia="Calibri"/>
                <w:color w:val="222222"/>
                <w:lang w:val="it-IT"/>
              </w:rPr>
            </w:pPr>
            <w:r w:rsidRPr="00082EEF">
              <w:rPr>
                <w:rFonts w:eastAsia="Calibri"/>
                <w:color w:val="222222"/>
                <w:lang w:val="it-IT"/>
              </w:rPr>
              <w:t xml:space="preserve">Comune di Sassocorvaro Auditore, Via Roma capoluogo, n. </w:t>
            </w:r>
            <w:proofErr w:type="gramStart"/>
            <w:r w:rsidRPr="00082EEF">
              <w:rPr>
                <w:rFonts w:eastAsia="Calibri"/>
                <w:color w:val="222222"/>
                <w:lang w:val="it-IT"/>
              </w:rPr>
              <w:t>2,  61028</w:t>
            </w:r>
            <w:proofErr w:type="gramEnd"/>
            <w:r w:rsidRPr="00082EEF">
              <w:rPr>
                <w:rFonts w:eastAsia="Calibri"/>
                <w:color w:val="222222"/>
                <w:lang w:val="it-IT"/>
              </w:rPr>
              <w:t xml:space="preserve">) - Sassocorvaro Auditore (PU) </w:t>
            </w:r>
            <w:proofErr w:type="spellStart"/>
            <w:r w:rsidRPr="00082EEF">
              <w:rPr>
                <w:rFonts w:eastAsia="Calibri"/>
                <w:color w:val="222222"/>
                <w:lang w:val="it-IT"/>
              </w:rPr>
              <w:t>Tel</w:t>
            </w:r>
            <w:proofErr w:type="spellEnd"/>
            <w:r w:rsidRPr="00082EEF">
              <w:rPr>
                <w:rFonts w:eastAsia="Calibri"/>
                <w:color w:val="222222"/>
                <w:lang w:val="it-IT"/>
              </w:rPr>
              <w:t xml:space="preserve"> 0722.769035 </w:t>
            </w:r>
          </w:p>
          <w:p w:rsidR="00A02A7B" w:rsidRDefault="00A02A7B" w:rsidP="00777B87">
            <w:pPr>
              <w:jc w:val="both"/>
              <w:rPr>
                <w:rFonts w:eastAsia="Calibri"/>
                <w:color w:val="222222"/>
                <w:lang w:val="it-IT"/>
              </w:rPr>
            </w:pPr>
            <w:proofErr w:type="spellStart"/>
            <w:r w:rsidRPr="00082EEF">
              <w:rPr>
                <w:rFonts w:eastAsia="Calibri"/>
                <w:color w:val="222222"/>
                <w:lang w:val="it-IT"/>
              </w:rPr>
              <w:t>Pec</w:t>
            </w:r>
            <w:proofErr w:type="spellEnd"/>
            <w:r>
              <w:rPr>
                <w:rFonts w:eastAsia="Calibri"/>
                <w:color w:val="222222"/>
                <w:lang w:val="it-IT"/>
              </w:rPr>
              <w:t xml:space="preserve">: </w:t>
            </w:r>
            <w:hyperlink r:id="rId8" w:history="1">
              <w:r w:rsidRPr="002871C5">
                <w:rPr>
                  <w:rStyle w:val="Collegamentoipertestuale"/>
                  <w:rFonts w:eastAsia="Calibri"/>
                  <w:lang w:val="it-IT"/>
                </w:rPr>
                <w:t>comune.sassocorvaroauditore@legalmail.it</w:t>
              </w:r>
            </w:hyperlink>
          </w:p>
          <w:p w:rsidR="00A02A7B" w:rsidRPr="00082EEF" w:rsidRDefault="00A02A7B" w:rsidP="00777B87">
            <w:pPr>
              <w:jc w:val="both"/>
              <w:rPr>
                <w:rFonts w:eastAsia="Calibri"/>
                <w:color w:val="222222"/>
                <w:lang w:val="it-IT"/>
              </w:rPr>
            </w:pPr>
            <w:proofErr w:type="gramStart"/>
            <w:r w:rsidRPr="00082EEF">
              <w:rPr>
                <w:rFonts w:eastAsia="Calibri"/>
                <w:color w:val="222222"/>
                <w:lang w:val="it-IT"/>
              </w:rPr>
              <w:t>e-mail</w:t>
            </w:r>
            <w:proofErr w:type="gramEnd"/>
            <w:r>
              <w:rPr>
                <w:rFonts w:eastAsia="Calibri"/>
                <w:color w:val="222222"/>
                <w:lang w:val="it-IT"/>
              </w:rPr>
              <w:t>:</w:t>
            </w:r>
            <w:r w:rsidRPr="00082EEF">
              <w:rPr>
                <w:rFonts w:eastAsia="Calibri"/>
                <w:color w:val="222222"/>
                <w:lang w:val="it-IT"/>
              </w:rPr>
              <w:t xml:space="preserve"> </w:t>
            </w:r>
            <w:r w:rsidRPr="00571593">
              <w:rPr>
                <w:rStyle w:val="Collegamentoipertestuale"/>
                <w:rFonts w:eastAsia="Calibri"/>
              </w:rPr>
              <w:t>p.cemeta@comune.sassocorvaroauditore.pu.it</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rPr>
            </w:pPr>
            <w:proofErr w:type="spellStart"/>
            <w:r w:rsidRPr="002A04B7">
              <w:rPr>
                <w:rFonts w:eastAsia="Calibri"/>
                <w:b/>
                <w:bCs/>
                <w:color w:val="000000"/>
                <w:position w:val="-2"/>
                <w:shd w:val="clear" w:color="auto" w:fill="C0C0C0"/>
              </w:rPr>
              <w:t>Responsabile</w:t>
            </w:r>
            <w:proofErr w:type="spellEnd"/>
            <w:r w:rsidRPr="002A04B7">
              <w:rPr>
                <w:rFonts w:eastAsia="Calibri"/>
                <w:b/>
                <w:bCs/>
                <w:color w:val="000000"/>
                <w:position w:val="-2"/>
                <w:shd w:val="clear" w:color="auto" w:fill="C0C0C0"/>
              </w:rPr>
              <w:t xml:space="preserve"> </w:t>
            </w:r>
            <w:proofErr w:type="spellStart"/>
            <w:r w:rsidRPr="002A04B7">
              <w:rPr>
                <w:rFonts w:eastAsia="Calibri"/>
                <w:b/>
                <w:bCs/>
                <w:color w:val="000000"/>
                <w:position w:val="-2"/>
                <w:shd w:val="clear" w:color="auto" w:fill="C0C0C0"/>
              </w:rPr>
              <w:t>della</w:t>
            </w:r>
            <w:proofErr w:type="spellEnd"/>
            <w:r w:rsidRPr="002A04B7">
              <w:rPr>
                <w:rFonts w:eastAsia="Calibri"/>
                <w:b/>
                <w:bCs/>
                <w:color w:val="000000"/>
                <w:position w:val="-2"/>
                <w:shd w:val="clear" w:color="auto" w:fill="C0C0C0"/>
              </w:rPr>
              <w:t xml:space="preserve"> </w:t>
            </w:r>
            <w:proofErr w:type="spellStart"/>
            <w:r w:rsidRPr="002A04B7">
              <w:rPr>
                <w:rFonts w:eastAsia="Calibri"/>
                <w:b/>
                <w:bCs/>
                <w:color w:val="000000"/>
                <w:position w:val="-2"/>
                <w:shd w:val="clear" w:color="auto" w:fill="C0C0C0"/>
              </w:rPr>
              <w:t>protezione</w:t>
            </w:r>
            <w:proofErr w:type="spellEnd"/>
            <w:r w:rsidRPr="002A04B7">
              <w:rPr>
                <w:rFonts w:eastAsia="Calibri"/>
                <w:b/>
                <w:bCs/>
                <w:color w:val="000000"/>
                <w:position w:val="-2"/>
                <w:shd w:val="clear" w:color="auto" w:fill="C0C0C0"/>
              </w:rPr>
              <w:t xml:space="preserve"> </w:t>
            </w:r>
            <w:proofErr w:type="spellStart"/>
            <w:r w:rsidRPr="002A04B7">
              <w:rPr>
                <w:rFonts w:eastAsia="Calibri"/>
                <w:b/>
                <w:bCs/>
                <w:color w:val="000000"/>
                <w:position w:val="-2"/>
                <w:shd w:val="clear" w:color="auto" w:fill="C0C0C0"/>
              </w:rPr>
              <w:t>dati</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571593" w:rsidRDefault="00A02A7B" w:rsidP="00777B87">
            <w:pPr>
              <w:pStyle w:val="NormaleWeb"/>
              <w:spacing w:before="0" w:beforeAutospacing="0" w:after="0" w:afterAutospacing="0"/>
              <w:jc w:val="both"/>
              <w:rPr>
                <w:sz w:val="20"/>
                <w:szCs w:val="20"/>
              </w:rPr>
            </w:pPr>
            <w:r w:rsidRPr="00571593">
              <w:rPr>
                <w:rFonts w:eastAsia="Times New Roman"/>
                <w:sz w:val="20"/>
                <w:szCs w:val="20"/>
                <w:shd w:val="clear" w:color="auto" w:fill="FFFFFF"/>
              </w:rPr>
              <w:t>Il Responsabile della protezione dei dati personali è raggiungibile all’indirizzo e-mail</w:t>
            </w:r>
            <w:r>
              <w:rPr>
                <w:rFonts w:eastAsia="Times New Roman"/>
                <w:sz w:val="20"/>
                <w:szCs w:val="20"/>
                <w:shd w:val="clear" w:color="auto" w:fill="FFFFFF"/>
              </w:rPr>
              <w:t>:</w:t>
            </w:r>
            <w:r w:rsidRPr="00571593">
              <w:rPr>
                <w:rFonts w:eastAsia="Times New Roman"/>
                <w:sz w:val="20"/>
                <w:szCs w:val="20"/>
                <w:shd w:val="clear" w:color="auto" w:fill="FFFFFF"/>
              </w:rPr>
              <w:t xml:space="preserve"> </w:t>
            </w:r>
            <w:r w:rsidRPr="00571593">
              <w:rPr>
                <w:rStyle w:val="Collegamentoipertestuale"/>
                <w:sz w:val="20"/>
                <w:szCs w:val="20"/>
                <w:lang w:val="en-US"/>
              </w:rPr>
              <w:t>federicaventuri.avv@gmail.com</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rPr>
            </w:pPr>
            <w:proofErr w:type="spellStart"/>
            <w:r w:rsidRPr="002A04B7">
              <w:rPr>
                <w:rFonts w:eastAsia="Calibri"/>
                <w:b/>
                <w:bCs/>
                <w:color w:val="000000"/>
                <w:position w:val="-2"/>
                <w:shd w:val="clear" w:color="auto" w:fill="C0C0C0"/>
              </w:rPr>
              <w:t>Finalità</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pStyle w:val="NormaleWeb"/>
              <w:spacing w:before="0" w:beforeAutospacing="0" w:after="0" w:afterAutospacing="0"/>
              <w:jc w:val="both"/>
              <w:rPr>
                <w:i/>
                <w:sz w:val="20"/>
                <w:szCs w:val="20"/>
              </w:rPr>
            </w:pPr>
            <w:r w:rsidRPr="002A04B7">
              <w:rPr>
                <w:color w:val="000000"/>
                <w:position w:val="-2"/>
                <w:sz w:val="20"/>
                <w:szCs w:val="20"/>
                <w:lang w:eastAsia="en-US"/>
              </w:rPr>
              <w:t>Il trattamento dei dati avviene per la seguente finalità: i dati forniti saranno utilizzati dagli uffici esclusivamente per l’istruttoria, definizione ed archiviazione dell’istanza formulata e per le finalità strettamente connesse.</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rPr>
            </w:pPr>
            <w:r w:rsidRPr="002A04B7">
              <w:rPr>
                <w:rFonts w:eastAsia="Calibri"/>
                <w:b/>
                <w:bCs/>
                <w:color w:val="000000"/>
                <w:position w:val="-2"/>
                <w:shd w:val="clear" w:color="auto" w:fill="C0C0C0"/>
              </w:rPr>
              <w:t xml:space="preserve">Base </w:t>
            </w:r>
            <w:proofErr w:type="spellStart"/>
            <w:r w:rsidRPr="002A04B7">
              <w:rPr>
                <w:rFonts w:eastAsia="Calibri"/>
                <w:b/>
                <w:bCs/>
                <w:color w:val="000000"/>
                <w:position w:val="-2"/>
                <w:shd w:val="clear" w:color="auto" w:fill="C0C0C0"/>
              </w:rPr>
              <w:t>giuridica</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jc w:val="both"/>
              <w:rPr>
                <w:rFonts w:eastAsia="Calibri"/>
                <w:color w:val="000000"/>
                <w:lang w:val="it-IT"/>
              </w:rPr>
            </w:pPr>
            <w:r w:rsidRPr="002A04B7">
              <w:rPr>
                <w:rFonts w:eastAsia="Calibri"/>
                <w:color w:val="000000"/>
                <w:position w:val="-2"/>
                <w:lang w:val="it-IT"/>
              </w:rPr>
              <w:t xml:space="preserve">Il trattamento è necessario per adempiere un obbligo legale al quale è soggetto il titolare del trattamento. In particolare il trattamento è effettuato per dare esecuzione a quanto previsto con </w:t>
            </w:r>
            <w:r w:rsidRPr="008F519B">
              <w:rPr>
                <w:rFonts w:eastAsia="Calibri"/>
                <w:color w:val="000000"/>
                <w:position w:val="-2"/>
                <w:lang w:val="it-IT"/>
              </w:rPr>
              <w:t>deliberazione di G.C. nr. 54 del 03.07.2025.</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rPr>
            </w:pPr>
            <w:proofErr w:type="spellStart"/>
            <w:r w:rsidRPr="002A04B7">
              <w:rPr>
                <w:rFonts w:eastAsia="Calibri"/>
                <w:b/>
                <w:bCs/>
                <w:color w:val="000000"/>
                <w:position w:val="-2"/>
                <w:shd w:val="clear" w:color="auto" w:fill="C0C0C0"/>
              </w:rPr>
              <w:t>Destinatari</w:t>
            </w:r>
            <w:proofErr w:type="spellEnd"/>
            <w:r w:rsidRPr="002A04B7">
              <w:rPr>
                <w:rFonts w:eastAsia="Calibri"/>
                <w:b/>
                <w:bCs/>
                <w:color w:val="000000"/>
                <w:position w:val="-2"/>
                <w:shd w:val="clear" w:color="auto" w:fill="C0C0C0"/>
              </w:rPr>
              <w:t xml:space="preserve"> </w:t>
            </w:r>
            <w:proofErr w:type="spellStart"/>
            <w:r w:rsidRPr="002A04B7">
              <w:rPr>
                <w:rFonts w:eastAsia="Calibri"/>
                <w:b/>
                <w:bCs/>
                <w:color w:val="000000"/>
                <w:position w:val="-2"/>
                <w:shd w:val="clear" w:color="auto" w:fill="C0C0C0"/>
              </w:rPr>
              <w:t>dei</w:t>
            </w:r>
            <w:proofErr w:type="spellEnd"/>
            <w:r w:rsidRPr="002A04B7">
              <w:rPr>
                <w:rFonts w:eastAsia="Calibri"/>
                <w:b/>
                <w:bCs/>
                <w:color w:val="000000"/>
                <w:position w:val="-2"/>
                <w:shd w:val="clear" w:color="auto" w:fill="C0C0C0"/>
              </w:rPr>
              <w:t xml:space="preserve"> </w:t>
            </w:r>
            <w:proofErr w:type="spellStart"/>
            <w:r w:rsidRPr="002A04B7">
              <w:rPr>
                <w:rFonts w:eastAsia="Calibri"/>
                <w:b/>
                <w:bCs/>
                <w:color w:val="000000"/>
                <w:position w:val="-2"/>
                <w:shd w:val="clear" w:color="auto" w:fill="C0C0C0"/>
              </w:rPr>
              <w:t>dati</w:t>
            </w:r>
            <w:proofErr w:type="spellEnd"/>
            <w:r w:rsidRPr="002A04B7">
              <w:rPr>
                <w:rFonts w:eastAsia="Calibri"/>
                <w:b/>
                <w:bCs/>
                <w:color w:val="000000"/>
                <w:position w:val="-2"/>
                <w:shd w:val="clear" w:color="auto" w:fill="C0C0C0"/>
              </w:rPr>
              <w:t xml:space="preserve"> </w:t>
            </w:r>
            <w:proofErr w:type="spellStart"/>
            <w:r w:rsidRPr="002A04B7">
              <w:rPr>
                <w:rFonts w:eastAsia="Calibri"/>
                <w:b/>
                <w:bCs/>
                <w:color w:val="000000"/>
                <w:position w:val="-2"/>
                <w:shd w:val="clear" w:color="auto" w:fill="C0C0C0"/>
              </w:rPr>
              <w:t>personali</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jc w:val="both"/>
              <w:rPr>
                <w:rFonts w:eastAsia="Calibri"/>
                <w:i/>
                <w:color w:val="000000"/>
                <w:lang w:val="it-IT"/>
              </w:rPr>
            </w:pPr>
            <w:r w:rsidRPr="002A04B7">
              <w:rPr>
                <w:rFonts w:eastAsia="Calibri"/>
                <w:color w:val="000000"/>
                <w:position w:val="-2"/>
                <w:lang w:val="it-IT"/>
              </w:rPr>
              <w:t>I dati verranno utilizzati dal Settore Servizi Sociali e Scolastici del Comune di Sassocorvaro Auditore e dall’Ufficio Ragioneria. In particolare i dati possono essere comunicati all’agenzia delle Entrate, alla Guardia di Finanza, INPS o altri Enti pubblici autorizzati al trattamento, per le stesse finalità sopra indicate e per verificare l’effettiva sussistenza dei requisiti richiesti per accedere al contributo.</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lang w:val="it-IT"/>
              </w:rPr>
            </w:pPr>
            <w:r w:rsidRPr="002A04B7">
              <w:rPr>
                <w:rFonts w:eastAsia="Calibri"/>
                <w:b/>
                <w:bCs/>
                <w:color w:val="000000"/>
                <w:position w:val="-2"/>
                <w:shd w:val="clear" w:color="auto" w:fill="C0C0C0"/>
                <w:lang w:val="it-IT"/>
              </w:rPr>
              <w:t>Trasferimento dei dati personali a un Paese terzo o a un'organizzazione internazionale</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jc w:val="both"/>
              <w:rPr>
                <w:rFonts w:eastAsia="Calibri"/>
                <w:lang w:val="it-IT"/>
              </w:rPr>
            </w:pPr>
            <w:r w:rsidRPr="002A04B7">
              <w:rPr>
                <w:rFonts w:eastAsia="Calibri"/>
                <w:color w:val="000000"/>
                <w:position w:val="-2"/>
                <w:lang w:val="it-IT"/>
              </w:rPr>
              <w:t xml:space="preserve"> I dati non saranno trasferiti in Paesi esteri o organizzazioni internazionali.</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color w:val="000000"/>
                <w:position w:val="-2"/>
              </w:rPr>
            </w:pPr>
            <w:proofErr w:type="spellStart"/>
            <w:r w:rsidRPr="002A04B7">
              <w:rPr>
                <w:rFonts w:eastAsia="Calibri"/>
                <w:b/>
                <w:bCs/>
                <w:color w:val="000000"/>
                <w:position w:val="-2"/>
                <w:shd w:val="clear" w:color="auto" w:fill="C0C0C0"/>
              </w:rPr>
              <w:t>Periodo</w:t>
            </w:r>
            <w:proofErr w:type="spellEnd"/>
            <w:r w:rsidRPr="002A04B7">
              <w:rPr>
                <w:rFonts w:eastAsia="Calibri"/>
                <w:b/>
                <w:bCs/>
                <w:color w:val="000000"/>
                <w:position w:val="-2"/>
                <w:shd w:val="clear" w:color="auto" w:fill="C0C0C0"/>
              </w:rPr>
              <w:t>/</w:t>
            </w:r>
            <w:proofErr w:type="spellStart"/>
            <w:r w:rsidRPr="002A04B7">
              <w:rPr>
                <w:rFonts w:eastAsia="Calibri"/>
                <w:b/>
                <w:bCs/>
                <w:color w:val="000000"/>
                <w:position w:val="-2"/>
                <w:shd w:val="clear" w:color="auto" w:fill="C0C0C0"/>
              </w:rPr>
              <w:t>criteri</w:t>
            </w:r>
            <w:proofErr w:type="spellEnd"/>
            <w:r w:rsidRPr="002A04B7">
              <w:rPr>
                <w:rFonts w:eastAsia="Calibri"/>
                <w:b/>
                <w:bCs/>
                <w:color w:val="000000"/>
                <w:position w:val="-2"/>
                <w:shd w:val="clear" w:color="auto" w:fill="C0C0C0"/>
              </w:rPr>
              <w:t xml:space="preserve"> di </w:t>
            </w:r>
            <w:proofErr w:type="spellStart"/>
            <w:r w:rsidRPr="002A04B7">
              <w:rPr>
                <w:rFonts w:eastAsia="Calibri"/>
                <w:b/>
                <w:bCs/>
                <w:color w:val="000000"/>
                <w:position w:val="-2"/>
                <w:shd w:val="clear" w:color="auto" w:fill="C0C0C0"/>
              </w:rPr>
              <w:t>conservazione</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jc w:val="both"/>
              <w:rPr>
                <w:rFonts w:eastAsia="Calibri"/>
                <w:color w:val="000000"/>
                <w:position w:val="-2"/>
                <w:lang w:val="it-IT"/>
              </w:rPr>
            </w:pPr>
            <w:r w:rsidRPr="002A04B7">
              <w:rPr>
                <w:rFonts w:eastAsia="Calibri"/>
                <w:color w:val="000000"/>
                <w:position w:val="-2"/>
                <w:lang w:val="it-IT"/>
              </w:rPr>
              <w:t>La conservazione avviene in base al piano di conservazione ed il massimale di scarto adottato.</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rPr>
            </w:pPr>
            <w:proofErr w:type="spellStart"/>
            <w:r w:rsidRPr="002A04B7">
              <w:rPr>
                <w:rFonts w:eastAsia="Calibri"/>
                <w:b/>
                <w:bCs/>
                <w:color w:val="000000"/>
                <w:position w:val="-2"/>
                <w:shd w:val="clear" w:color="auto" w:fill="C0C0C0"/>
              </w:rPr>
              <w:t>Diritti</w:t>
            </w:r>
            <w:proofErr w:type="spellEnd"/>
            <w:r w:rsidRPr="002A04B7">
              <w:rPr>
                <w:rFonts w:eastAsia="Calibri"/>
                <w:b/>
                <w:bCs/>
                <w:color w:val="000000"/>
                <w:position w:val="-2"/>
                <w:shd w:val="clear" w:color="auto" w:fill="C0C0C0"/>
              </w:rPr>
              <w:t xml:space="preserve"> </w:t>
            </w:r>
            <w:proofErr w:type="spellStart"/>
            <w:r w:rsidRPr="002A04B7">
              <w:rPr>
                <w:rFonts w:eastAsia="Calibri"/>
                <w:b/>
                <w:bCs/>
                <w:color w:val="000000"/>
                <w:position w:val="-2"/>
                <w:shd w:val="clear" w:color="auto" w:fill="C0C0C0"/>
              </w:rPr>
              <w:t>dell'Interessato</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jc w:val="both"/>
              <w:rPr>
                <w:rFonts w:eastAsia="Calibri"/>
                <w:lang w:val="it-IT"/>
              </w:rPr>
            </w:pPr>
            <w:r>
              <w:rPr>
                <w:rFonts w:eastAsia="Calibri"/>
                <w:color w:val="000000"/>
                <w:position w:val="-2"/>
                <w:lang w:val="it-IT"/>
              </w:rPr>
              <w:t xml:space="preserve">L’interessato </w:t>
            </w:r>
            <w:r w:rsidRPr="002A04B7">
              <w:rPr>
                <w:rFonts w:eastAsia="Calibri"/>
                <w:color w:val="000000"/>
                <w:position w:val="-2"/>
                <w:lang w:val="it-IT"/>
              </w:rPr>
              <w:t>potrà, in qualsiasi momento, esercitare i diritti:</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richiedere maggiori informazioni in relazione ai contenuti della presente informativa</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accesso ai dati personali;</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ottenere la rettifica o la cancellazione degli stessi o la limitazione del trattamento che lo riguardano (nei casi previsti dalla normativa);</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opporsi al trattamento (nei casi previsti dalla normativa);</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alla</w:t>
            </w:r>
            <w:proofErr w:type="gramEnd"/>
            <w:r w:rsidRPr="002A04B7">
              <w:rPr>
                <w:rFonts w:eastAsia="Calibri"/>
                <w:color w:val="000000"/>
                <w:position w:val="-2"/>
                <w:lang w:val="it-IT"/>
              </w:rPr>
              <w:t xml:space="preserve"> portabilità dei dati (nei casi previsti dalla normativa);</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revocare il consenso, ove previsto; la revoca del consenso non pregiudica la liceità del trattamento basata sul consenso conferito prima della revoca;</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proporre reclamo all'autorità di controllo (Garante Privacy);</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dare mandato a un organismo, un'organizzazione o un'associazione senza scopo di lucro per l'esercizio dei suoi diritti;</w:t>
            </w:r>
          </w:p>
          <w:p w:rsidR="00A02A7B" w:rsidRPr="002A04B7" w:rsidRDefault="00A02A7B" w:rsidP="00A02A7B">
            <w:pPr>
              <w:numPr>
                <w:ilvl w:val="0"/>
                <w:numId w:val="3"/>
              </w:numPr>
              <w:overflowPunct/>
              <w:autoSpaceDE/>
              <w:autoSpaceDN/>
              <w:adjustRightInd/>
              <w:jc w:val="both"/>
              <w:textAlignment w:val="auto"/>
              <w:rPr>
                <w:rFonts w:eastAsia="Calibri"/>
                <w:color w:val="000000"/>
                <w:lang w:val="it-IT"/>
              </w:rPr>
            </w:pPr>
            <w:proofErr w:type="gramStart"/>
            <w:r w:rsidRPr="002A04B7">
              <w:rPr>
                <w:rFonts w:eastAsia="Calibri"/>
                <w:color w:val="000000"/>
                <w:position w:val="-2"/>
                <w:lang w:val="it-IT"/>
              </w:rPr>
              <w:t>di</w:t>
            </w:r>
            <w:proofErr w:type="gramEnd"/>
            <w:r w:rsidRPr="002A04B7">
              <w:rPr>
                <w:rFonts w:eastAsia="Calibri"/>
                <w:color w:val="000000"/>
                <w:position w:val="-2"/>
                <w:lang w:val="it-IT"/>
              </w:rPr>
              <w:t xml:space="preserve"> richiedere il risarcimento dei danni conseguenti alla violazione della normativa.</w:t>
            </w:r>
          </w:p>
          <w:p w:rsidR="00A02A7B" w:rsidRPr="002A04B7" w:rsidRDefault="00A02A7B" w:rsidP="00777B87">
            <w:pPr>
              <w:widowControl w:val="0"/>
              <w:jc w:val="both"/>
              <w:rPr>
                <w:rFonts w:eastAsia="Calibri"/>
                <w:color w:val="000000"/>
                <w:lang w:val="it-IT"/>
              </w:rPr>
            </w:pPr>
            <w:r w:rsidRPr="002A04B7">
              <w:rPr>
                <w:rFonts w:eastAsia="Calibri"/>
                <w:lang w:val="it-IT"/>
              </w:rPr>
              <w:t>Per conoscere i propri diritti, proporre reclamo, essere sempre aggiornato sulla normativa in materia di tutela delle persone rispetto al trattamento dei dati personali, l’interessato può rivolgersi all’Autorità Garante per la protezione dei dati personali, consultando il sito web all’indirizzo http://www.garanteprivacy.it/.</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lang w:val="it-IT"/>
              </w:rPr>
            </w:pPr>
            <w:r w:rsidRPr="002A04B7">
              <w:rPr>
                <w:rFonts w:eastAsia="Calibri"/>
                <w:b/>
                <w:bCs/>
                <w:color w:val="000000"/>
                <w:position w:val="-2"/>
                <w:shd w:val="clear" w:color="auto" w:fill="C0C0C0"/>
                <w:lang w:val="it-IT"/>
              </w:rPr>
              <w:t>Obbligatorietà della fornitura dei dati personali e le possibili conseguenze della mancata comunicazione di tali dati</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jc w:val="both"/>
              <w:rPr>
                <w:rFonts w:eastAsia="Calibri"/>
                <w:lang w:val="it-IT"/>
              </w:rPr>
            </w:pPr>
            <w:r w:rsidRPr="002A04B7">
              <w:rPr>
                <w:rFonts w:eastAsia="Calibri"/>
                <w:color w:val="000000"/>
                <w:position w:val="-2"/>
                <w:lang w:val="it-IT"/>
              </w:rPr>
              <w:t>La fornitura dei dati personali è obbligatoria per l'istruttoria della pratica, la conseguenza del mancato conferimento dei dati stessi comporta l'impossibilità di effettuare l'istruttoria e l'esito negativo del procedimento oggetto della presente.</w:t>
            </w:r>
          </w:p>
        </w:tc>
      </w:tr>
      <w:tr w:rsidR="00A02A7B" w:rsidRPr="002A04B7" w:rsidTr="00777B87">
        <w:trPr>
          <w:jc w:val="center"/>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rsidR="00A02A7B" w:rsidRPr="002A04B7" w:rsidRDefault="00A02A7B" w:rsidP="00777B87">
            <w:pPr>
              <w:rPr>
                <w:rFonts w:eastAsia="Calibri"/>
                <w:lang w:val="it-IT"/>
              </w:rPr>
            </w:pPr>
            <w:r w:rsidRPr="002A04B7">
              <w:rPr>
                <w:rFonts w:eastAsia="Calibri"/>
                <w:b/>
                <w:bCs/>
                <w:color w:val="000000"/>
                <w:position w:val="-2"/>
                <w:shd w:val="clear" w:color="auto" w:fill="C0C0C0"/>
                <w:lang w:val="it-IT"/>
              </w:rPr>
              <w:t xml:space="preserve">ART: 13-14 Esistenza di un processo decisionale automatizzato, compresa la </w:t>
            </w:r>
            <w:proofErr w:type="spellStart"/>
            <w:r w:rsidRPr="002A04B7">
              <w:rPr>
                <w:rFonts w:eastAsia="Calibri"/>
                <w:b/>
                <w:bCs/>
                <w:color w:val="000000"/>
                <w:position w:val="-2"/>
                <w:shd w:val="clear" w:color="auto" w:fill="C0C0C0"/>
                <w:lang w:val="it-IT"/>
              </w:rPr>
              <w:t>profilazione</w:t>
            </w:r>
            <w:proofErr w:type="spellEnd"/>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5" w:type="dxa"/>
              <w:bottom w:w="15" w:type="dxa"/>
            </w:tcMar>
            <w:vAlign w:val="center"/>
          </w:tcPr>
          <w:p w:rsidR="00A02A7B" w:rsidRPr="002A04B7" w:rsidRDefault="00A02A7B" w:rsidP="00777B87">
            <w:pPr>
              <w:jc w:val="both"/>
              <w:rPr>
                <w:rFonts w:eastAsia="Calibri"/>
              </w:rPr>
            </w:pPr>
            <w:r w:rsidRPr="002A04B7">
              <w:rPr>
                <w:rFonts w:eastAsia="Calibri"/>
                <w:color w:val="000000"/>
                <w:position w:val="-2"/>
                <w:lang w:val="it-IT"/>
              </w:rPr>
              <w:t xml:space="preserve">Il Titolare del trattamento non adotta alcun processo decisionale automatizzato, compresa la </w:t>
            </w:r>
            <w:proofErr w:type="spellStart"/>
            <w:r w:rsidRPr="002A04B7">
              <w:rPr>
                <w:rFonts w:eastAsia="Calibri"/>
                <w:color w:val="000000"/>
                <w:position w:val="-2"/>
                <w:lang w:val="it-IT"/>
              </w:rPr>
              <w:t>profilazione</w:t>
            </w:r>
            <w:proofErr w:type="spellEnd"/>
            <w:r w:rsidRPr="002A04B7">
              <w:rPr>
                <w:rFonts w:eastAsia="Calibri"/>
                <w:color w:val="000000"/>
                <w:position w:val="-2"/>
                <w:lang w:val="it-IT"/>
              </w:rPr>
              <w:t xml:space="preserve">, di cui all'art. </w:t>
            </w:r>
            <w:r w:rsidRPr="002A04B7">
              <w:rPr>
                <w:rFonts w:eastAsia="Calibri"/>
                <w:color w:val="000000"/>
                <w:position w:val="-2"/>
              </w:rPr>
              <w:t>22.</w:t>
            </w:r>
          </w:p>
        </w:tc>
      </w:tr>
    </w:tbl>
    <w:p w:rsidR="00DD165A" w:rsidRDefault="00DD165A" w:rsidP="00A02A7B">
      <w:pPr>
        <w:tabs>
          <w:tab w:val="center" w:pos="2832"/>
          <w:tab w:val="center" w:pos="3540"/>
          <w:tab w:val="center" w:pos="4248"/>
          <w:tab w:val="center" w:pos="6159"/>
        </w:tabs>
        <w:ind w:left="-15"/>
        <w:rPr>
          <w:sz w:val="26"/>
          <w:szCs w:val="26"/>
          <w:lang w:val="it-IT"/>
        </w:rPr>
      </w:pPr>
    </w:p>
    <w:p w:rsidR="00A02A7B" w:rsidRDefault="00A02A7B" w:rsidP="00A02A7B">
      <w:pPr>
        <w:tabs>
          <w:tab w:val="center" w:pos="2832"/>
          <w:tab w:val="center" w:pos="3540"/>
          <w:tab w:val="center" w:pos="4248"/>
          <w:tab w:val="center" w:pos="6159"/>
        </w:tabs>
        <w:ind w:left="-15"/>
        <w:rPr>
          <w:sz w:val="26"/>
          <w:szCs w:val="26"/>
          <w:lang w:val="it-IT"/>
        </w:rPr>
      </w:pPr>
      <w:r w:rsidRPr="002A04B7">
        <w:rPr>
          <w:sz w:val="26"/>
          <w:szCs w:val="26"/>
          <w:lang w:val="it-IT"/>
        </w:rPr>
        <w:t>Sassocorvaro Auditore, ____</w:t>
      </w:r>
      <w:r>
        <w:rPr>
          <w:sz w:val="26"/>
          <w:szCs w:val="26"/>
          <w:lang w:val="it-IT"/>
        </w:rPr>
        <w:t>__________</w:t>
      </w:r>
      <w:r w:rsidRPr="002A04B7">
        <w:rPr>
          <w:sz w:val="26"/>
          <w:szCs w:val="26"/>
          <w:lang w:val="it-IT"/>
        </w:rPr>
        <w:t xml:space="preserve">_________ </w:t>
      </w:r>
      <w:r w:rsidRPr="002A04B7">
        <w:rPr>
          <w:sz w:val="26"/>
          <w:szCs w:val="26"/>
          <w:lang w:val="it-IT"/>
        </w:rPr>
        <w:tab/>
        <w:t xml:space="preserve"> </w:t>
      </w:r>
      <w:r w:rsidRPr="002A04B7">
        <w:rPr>
          <w:sz w:val="26"/>
          <w:szCs w:val="26"/>
          <w:lang w:val="it-IT"/>
        </w:rPr>
        <w:tab/>
      </w:r>
      <w:r>
        <w:rPr>
          <w:sz w:val="26"/>
          <w:szCs w:val="26"/>
          <w:lang w:val="it-IT"/>
        </w:rPr>
        <w:t xml:space="preserve"> </w:t>
      </w:r>
      <w:r>
        <w:rPr>
          <w:sz w:val="26"/>
          <w:szCs w:val="26"/>
          <w:lang w:val="it-IT"/>
        </w:rPr>
        <w:tab/>
        <w:t xml:space="preserve"> FIRMA</w:t>
      </w:r>
    </w:p>
    <w:p w:rsidR="00DD165A" w:rsidRPr="00DD165A" w:rsidRDefault="00DD165A" w:rsidP="00A02A7B">
      <w:pPr>
        <w:rPr>
          <w:sz w:val="48"/>
          <w:szCs w:val="46"/>
          <w:lang w:val="it-IT"/>
        </w:rPr>
      </w:pPr>
      <w:r w:rsidRPr="00DD165A">
        <w:rPr>
          <w:sz w:val="48"/>
          <w:szCs w:val="46"/>
          <w:lang w:val="it-IT"/>
        </w:rPr>
        <w:tab/>
      </w:r>
      <w:r w:rsidRPr="00DD165A">
        <w:rPr>
          <w:sz w:val="48"/>
          <w:szCs w:val="46"/>
          <w:lang w:val="it-IT"/>
        </w:rPr>
        <w:tab/>
      </w:r>
      <w:r w:rsidRPr="00DD165A">
        <w:rPr>
          <w:sz w:val="48"/>
          <w:szCs w:val="46"/>
          <w:lang w:val="it-IT"/>
        </w:rPr>
        <w:tab/>
      </w:r>
      <w:r>
        <w:rPr>
          <w:sz w:val="48"/>
          <w:szCs w:val="46"/>
          <w:lang w:val="it-IT"/>
        </w:rPr>
        <w:tab/>
      </w:r>
      <w:r>
        <w:rPr>
          <w:sz w:val="48"/>
          <w:szCs w:val="46"/>
          <w:lang w:val="it-IT"/>
        </w:rPr>
        <w:tab/>
      </w:r>
      <w:r>
        <w:rPr>
          <w:sz w:val="48"/>
          <w:szCs w:val="46"/>
          <w:lang w:val="it-IT"/>
        </w:rPr>
        <w:tab/>
      </w:r>
      <w:r>
        <w:rPr>
          <w:sz w:val="48"/>
          <w:szCs w:val="46"/>
          <w:lang w:val="it-IT"/>
        </w:rPr>
        <w:tab/>
      </w:r>
      <w:r>
        <w:rPr>
          <w:sz w:val="48"/>
          <w:szCs w:val="46"/>
          <w:lang w:val="it-IT"/>
        </w:rPr>
        <w:tab/>
        <w:t>_</w:t>
      </w:r>
      <w:r w:rsidRPr="00DD165A">
        <w:rPr>
          <w:sz w:val="48"/>
          <w:szCs w:val="46"/>
          <w:lang w:val="it-IT"/>
        </w:rPr>
        <w:t>________</w:t>
      </w:r>
      <w:r>
        <w:rPr>
          <w:sz w:val="48"/>
          <w:szCs w:val="46"/>
          <w:lang w:val="it-IT"/>
        </w:rPr>
        <w:t>_</w:t>
      </w:r>
      <w:r w:rsidRPr="00DD165A">
        <w:rPr>
          <w:sz w:val="48"/>
          <w:szCs w:val="46"/>
          <w:lang w:val="it-IT"/>
        </w:rPr>
        <w:t>______</w:t>
      </w:r>
    </w:p>
    <w:sectPr w:rsidR="00DD165A" w:rsidRPr="00DD16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1D1"/>
    <w:multiLevelType w:val="hybridMultilevel"/>
    <w:tmpl w:val="2CDC512C"/>
    <w:lvl w:ilvl="0" w:tplc="F6A23FCA">
      <w:numFmt w:val="bullet"/>
      <w:lvlText w:val=""/>
      <w:lvlJc w:val="left"/>
      <w:pPr>
        <w:ind w:left="360" w:hanging="360"/>
      </w:pPr>
      <w:rPr>
        <w:rFonts w:ascii="Wingdings" w:eastAsia="Wingdings" w:hAnsi="Wingdings" w:cs="Wingdings" w:hint="default"/>
        <w:color w:val="auto"/>
        <w:sz w:val="2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D323ABD"/>
    <w:multiLevelType w:val="hybridMultilevel"/>
    <w:tmpl w:val="56963010"/>
    <w:lvl w:ilvl="0" w:tplc="4BFED844">
      <w:start w:val="1"/>
      <w:numFmt w:val="bullet"/>
      <w:lvlText w:val=""/>
      <w:lvlJc w:val="left"/>
      <w:pPr>
        <w:ind w:left="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9C964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66809A">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107B38">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BE495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6AA46E">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CC4F92">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A057C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6415E8">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960B8B"/>
    <w:multiLevelType w:val="hybridMultilevel"/>
    <w:tmpl w:val="298641C0"/>
    <w:lvl w:ilvl="0" w:tplc="8936024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08F17FD"/>
    <w:multiLevelType w:val="hybridMultilevel"/>
    <w:tmpl w:val="F4F4F49A"/>
    <w:lvl w:ilvl="0" w:tplc="840C65C0">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86395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0893A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B525E5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AA5B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9413F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C7C354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D6854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C0582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4D"/>
    <w:rsid w:val="00290ED0"/>
    <w:rsid w:val="00683F73"/>
    <w:rsid w:val="00A02A7B"/>
    <w:rsid w:val="00B811A1"/>
    <w:rsid w:val="00B92A4D"/>
    <w:rsid w:val="00BC5D7D"/>
    <w:rsid w:val="00C13213"/>
    <w:rsid w:val="00CE3208"/>
    <w:rsid w:val="00DD165A"/>
    <w:rsid w:val="00F16A8D"/>
    <w:rsid w:val="00FC3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FBD89-8901-495F-B098-B5803096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2A7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02A7B"/>
    <w:rPr>
      <w:color w:val="0563C1"/>
      <w:u w:val="single"/>
    </w:rPr>
  </w:style>
  <w:style w:type="paragraph" w:customStyle="1" w:styleId="Rigadintestazione">
    <w:name w:val="Riga d'intestazione"/>
    <w:basedOn w:val="Normale"/>
    <w:rsid w:val="00A02A7B"/>
    <w:pPr>
      <w:tabs>
        <w:tab w:val="center" w:pos="4819"/>
        <w:tab w:val="right" w:pos="9638"/>
      </w:tabs>
      <w:suppressAutoHyphens/>
      <w:overflowPunct/>
      <w:autoSpaceDE/>
      <w:autoSpaceDN/>
      <w:adjustRightInd/>
      <w:textAlignment w:val="auto"/>
    </w:pPr>
    <w:rPr>
      <w:lang w:val="it-IT"/>
    </w:rPr>
  </w:style>
  <w:style w:type="paragraph" w:styleId="NormaleWeb">
    <w:name w:val="Normal (Web)"/>
    <w:basedOn w:val="Normale"/>
    <w:uiPriority w:val="99"/>
    <w:unhideWhenUsed/>
    <w:rsid w:val="00A02A7B"/>
    <w:pPr>
      <w:overflowPunct/>
      <w:autoSpaceDE/>
      <w:autoSpaceDN/>
      <w:adjustRightInd/>
      <w:spacing w:before="100" w:beforeAutospacing="1" w:after="100" w:afterAutospacing="1"/>
      <w:textAlignment w:val="auto"/>
    </w:pPr>
    <w:rPr>
      <w:rFonts w:eastAsia="Calibri"/>
      <w:sz w:val="24"/>
      <w:szCs w:val="24"/>
      <w:lang w:val="it-IT"/>
    </w:rPr>
  </w:style>
  <w:style w:type="table" w:styleId="Grigliatabella">
    <w:name w:val="Table Grid"/>
    <w:basedOn w:val="Tabellanormale"/>
    <w:uiPriority w:val="39"/>
    <w:rsid w:val="00A0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D165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165A"/>
    <w:rPr>
      <w:rFonts w:ascii="Segoe UI" w:eastAsia="Times New Roman" w:hAnsi="Segoe UI" w:cs="Segoe UI"/>
      <w:sz w:val="18"/>
      <w:szCs w:val="18"/>
      <w:lang w:val="en-US" w:eastAsia="it-IT"/>
    </w:rPr>
  </w:style>
  <w:style w:type="character" w:styleId="Rimandocommento">
    <w:name w:val="annotation reference"/>
    <w:basedOn w:val="Carpredefinitoparagrafo"/>
    <w:uiPriority w:val="99"/>
    <w:semiHidden/>
    <w:unhideWhenUsed/>
    <w:rsid w:val="00683F73"/>
    <w:rPr>
      <w:sz w:val="16"/>
      <w:szCs w:val="16"/>
    </w:rPr>
  </w:style>
  <w:style w:type="paragraph" w:styleId="Testocommento">
    <w:name w:val="annotation text"/>
    <w:basedOn w:val="Normale"/>
    <w:link w:val="TestocommentoCarattere"/>
    <w:uiPriority w:val="99"/>
    <w:semiHidden/>
    <w:unhideWhenUsed/>
    <w:rsid w:val="00683F73"/>
  </w:style>
  <w:style w:type="character" w:customStyle="1" w:styleId="TestocommentoCarattere">
    <w:name w:val="Testo commento Carattere"/>
    <w:basedOn w:val="Carpredefinitoparagrafo"/>
    <w:link w:val="Testocommento"/>
    <w:uiPriority w:val="99"/>
    <w:semiHidden/>
    <w:rsid w:val="00683F73"/>
    <w:rPr>
      <w:rFonts w:ascii="Times New Roman" w:eastAsia="Times New Roman" w:hAnsi="Times New Roman" w:cs="Times New Roman"/>
      <w:sz w:val="20"/>
      <w:szCs w:val="20"/>
      <w:lang w:val="en-US" w:eastAsia="it-IT"/>
    </w:rPr>
  </w:style>
  <w:style w:type="paragraph" w:styleId="Soggettocommento">
    <w:name w:val="annotation subject"/>
    <w:basedOn w:val="Testocommento"/>
    <w:next w:val="Testocommento"/>
    <w:link w:val="SoggettocommentoCarattere"/>
    <w:uiPriority w:val="99"/>
    <w:semiHidden/>
    <w:unhideWhenUsed/>
    <w:rsid w:val="00683F73"/>
    <w:rPr>
      <w:b/>
      <w:bCs/>
    </w:rPr>
  </w:style>
  <w:style w:type="character" w:customStyle="1" w:styleId="SoggettocommentoCarattere">
    <w:name w:val="Soggetto commento Carattere"/>
    <w:basedOn w:val="TestocommentoCarattere"/>
    <w:link w:val="Soggettocommento"/>
    <w:uiPriority w:val="99"/>
    <w:semiHidden/>
    <w:rsid w:val="00683F73"/>
    <w:rPr>
      <w:rFonts w:ascii="Times New Roman" w:eastAsia="Times New Roman" w:hAnsi="Times New Roman" w:cs="Times New Roman"/>
      <w:b/>
      <w:bCs/>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sassocorvaroauditore@legalmail.it" TargetMode="External"/><Relationship Id="rId3" Type="http://schemas.openxmlformats.org/officeDocument/2006/relationships/styles" Target="styles.xml"/><Relationship Id="rId7" Type="http://schemas.openxmlformats.org/officeDocument/2006/relationships/hyperlink" Target="mailto:comune.sassocorvaroauditore@legalmai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e.sassocorvaroauditore@provincia.ps.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DDC9-C242-424C-B329-A359E6FF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1942</Words>
  <Characters>11075</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tiberi.m</dc:creator>
  <cp:keywords/>
  <dc:description/>
  <cp:lastModifiedBy>tiberi.m</cp:lastModifiedBy>
  <cp:revision>5</cp:revision>
  <cp:lastPrinted>2026-05-27T10:09:00Z</cp:lastPrinted>
  <dcterms:created xsi:type="dcterms:W3CDTF">2026-05-27T09:34:00Z</dcterms:created>
  <dcterms:modified xsi:type="dcterms:W3CDTF">2026-05-29T08:51:00Z</dcterms:modified>
</cp:coreProperties>
</file>