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C9544" w14:textId="77777777" w:rsidR="00D50812" w:rsidRPr="005E6DF7" w:rsidRDefault="00981F78" w:rsidP="00937CAA">
      <w:pPr>
        <w:pStyle w:val="FirstParagraph"/>
        <w:jc w:val="center"/>
        <w:rPr>
          <w:lang w:val="it-IT"/>
        </w:rPr>
      </w:pPr>
      <w:r w:rsidRPr="005E6DF7">
        <w:rPr>
          <w:b/>
          <w:bCs/>
          <w:u w:val="single"/>
          <w:lang w:val="it-IT"/>
        </w:rPr>
        <w:t>COMUNE DI CADEGLIANO VICONAGO</w:t>
      </w:r>
    </w:p>
    <w:p w14:paraId="52F73F06" w14:textId="77777777" w:rsidR="00D50812" w:rsidRPr="005E6DF7" w:rsidRDefault="00981F78" w:rsidP="00937CAA">
      <w:pPr>
        <w:pStyle w:val="Corpotesto"/>
        <w:jc w:val="center"/>
        <w:rPr>
          <w:lang w:val="it-IT"/>
        </w:rPr>
      </w:pPr>
      <w:r w:rsidRPr="005E6DF7">
        <w:rPr>
          <w:lang w:val="it-IT"/>
        </w:rPr>
        <w:t>(Provincia di Varese)</w:t>
      </w:r>
    </w:p>
    <w:p w14:paraId="7239A39E" w14:textId="77777777" w:rsidR="00D50812" w:rsidRPr="005E6DF7" w:rsidRDefault="00981F78">
      <w:pPr>
        <w:pStyle w:val="Corpotesto"/>
        <w:rPr>
          <w:lang w:val="it-IT"/>
        </w:rPr>
      </w:pPr>
      <w:r w:rsidRPr="005E6DF7">
        <w:rPr>
          <w:b/>
          <w:bCs/>
          <w:lang w:val="it-IT"/>
        </w:rPr>
        <w:t>REG. N. ______ /2026</w:t>
      </w:r>
    </w:p>
    <w:p w14:paraId="2846C775" w14:textId="6B53D96A" w:rsidR="00D50812" w:rsidRPr="005E6DF7" w:rsidRDefault="00981F78">
      <w:pPr>
        <w:pStyle w:val="Corpotesto"/>
        <w:rPr>
          <w:lang w:val="it-IT"/>
        </w:rPr>
      </w:pPr>
      <w:r w:rsidRPr="005E6DF7">
        <w:rPr>
          <w:b/>
          <w:bCs/>
          <w:lang w:val="it-IT"/>
        </w:rPr>
        <w:t xml:space="preserve">CONVENZIONE TRA IL COMUNE DI CADEGLIANO VICONAGO E LA SOCIETA’ ____________________ PER LA GESTIONE DEL CENTRO SPORTIVO COMUNALE SITO IN VIA VERDI SNC – LOCALITA’ LA PEZZA – IMPIANTO PRIVO DI RILEVANZA ECONOMICA – PERIODO </w:t>
      </w:r>
      <w:r w:rsidR="00ED2BD7">
        <w:rPr>
          <w:b/>
          <w:bCs/>
          <w:lang w:val="it-IT"/>
        </w:rPr>
        <w:t xml:space="preserve">LUGLIO </w:t>
      </w:r>
      <w:r w:rsidRPr="005E6DF7">
        <w:rPr>
          <w:b/>
          <w:bCs/>
          <w:lang w:val="it-IT"/>
        </w:rPr>
        <w:t xml:space="preserve">2026 – </w:t>
      </w:r>
      <w:r w:rsidR="00ED2BD7">
        <w:rPr>
          <w:b/>
          <w:bCs/>
          <w:lang w:val="it-IT"/>
        </w:rPr>
        <w:t xml:space="preserve">GIUGNO </w:t>
      </w:r>
      <w:r w:rsidRPr="005E6DF7">
        <w:rPr>
          <w:b/>
          <w:bCs/>
          <w:lang w:val="it-IT"/>
        </w:rPr>
        <w:t>2031</w:t>
      </w:r>
    </w:p>
    <w:p w14:paraId="3E5E8BED" w14:textId="77777777" w:rsidR="00D50812" w:rsidRPr="005E6DF7" w:rsidRDefault="00981F78" w:rsidP="00CC22ED">
      <w:pPr>
        <w:pStyle w:val="Corpotesto"/>
        <w:jc w:val="center"/>
        <w:rPr>
          <w:lang w:val="it-IT"/>
        </w:rPr>
      </w:pPr>
      <w:r w:rsidRPr="005E6DF7">
        <w:rPr>
          <w:b/>
          <w:bCs/>
          <w:lang w:val="it-IT"/>
        </w:rPr>
        <w:t>TRA</w:t>
      </w:r>
    </w:p>
    <w:p w14:paraId="4C2AD452" w14:textId="26F4480A" w:rsidR="00D50812" w:rsidRPr="005E6DF7" w:rsidRDefault="00981F78" w:rsidP="00CC22ED">
      <w:pPr>
        <w:pStyle w:val="Corpotesto"/>
        <w:jc w:val="both"/>
        <w:rPr>
          <w:lang w:val="it-IT"/>
        </w:rPr>
      </w:pPr>
      <w:r w:rsidRPr="005E6DF7">
        <w:rPr>
          <w:b/>
          <w:bCs/>
          <w:lang w:val="it-IT"/>
        </w:rPr>
        <w:t>- Il COMUNE DI CADEGLIANO VICONAGO,</w:t>
      </w:r>
      <w:r w:rsidRPr="005E6DF7">
        <w:rPr>
          <w:lang w:val="it-IT"/>
        </w:rPr>
        <w:t xml:space="preserve"> nella sede municipale in Via Provinciale n. 19 – 21031 Cadegliano Viconago (VA), rappresentato dal </w:t>
      </w:r>
      <w:r w:rsidRPr="005E6DF7">
        <w:rPr>
          <w:b/>
          <w:bCs/>
          <w:lang w:val="it-IT"/>
        </w:rPr>
        <w:t>Dott. FRANCESCO FREDELLA</w:t>
      </w:r>
      <w:r w:rsidRPr="005E6DF7">
        <w:rPr>
          <w:lang w:val="it-IT"/>
        </w:rPr>
        <w:t xml:space="preserve">, Segretario Comunale e Responsabile Unico del Progetto (RUP), il quale interviene esclusivamente in nome e nell’interesse del Comune che rappresenta (C.F./P.IVA </w:t>
      </w:r>
      <w:r w:rsidR="00CC22ED" w:rsidRPr="005E6DF7">
        <w:rPr>
          <w:lang w:val="it-IT"/>
        </w:rPr>
        <w:t>00300450129</w:t>
      </w:r>
      <w:r w:rsidRPr="005E6DF7">
        <w:rPr>
          <w:lang w:val="it-IT"/>
        </w:rPr>
        <w:t xml:space="preserve">), </w:t>
      </w:r>
      <w:r w:rsidRPr="00ED2BD7">
        <w:rPr>
          <w:lang w:val="it-IT"/>
        </w:rPr>
        <w:t>più avanti denominato anche “Concedente” e “Comune”;———</w:t>
      </w:r>
    </w:p>
    <w:p w14:paraId="222023BC" w14:textId="77777777" w:rsidR="00D50812" w:rsidRPr="005E6DF7" w:rsidRDefault="00981F78" w:rsidP="00CC22ED">
      <w:pPr>
        <w:pStyle w:val="Corpotesto"/>
        <w:jc w:val="center"/>
        <w:rPr>
          <w:lang w:val="it-IT"/>
        </w:rPr>
      </w:pPr>
      <w:r w:rsidRPr="005E6DF7">
        <w:rPr>
          <w:b/>
          <w:bCs/>
          <w:lang w:val="it-IT"/>
        </w:rPr>
        <w:t>E</w:t>
      </w:r>
    </w:p>
    <w:p w14:paraId="4607A3E3" w14:textId="77777777" w:rsidR="00D50812" w:rsidRPr="005E6DF7" w:rsidRDefault="00981F78" w:rsidP="00CC22ED">
      <w:pPr>
        <w:pStyle w:val="Corpotesto"/>
        <w:jc w:val="both"/>
        <w:rPr>
          <w:lang w:val="it-IT"/>
        </w:rPr>
      </w:pPr>
      <w:r w:rsidRPr="005E6DF7">
        <w:rPr>
          <w:b/>
          <w:bCs/>
          <w:lang w:val="it-IT"/>
        </w:rPr>
        <w:t>- La Società</w:t>
      </w:r>
      <w:r w:rsidRPr="005E6DF7">
        <w:rPr>
          <w:lang w:val="it-IT"/>
        </w:rPr>
        <w:t xml:space="preserve"> ________________________ – rappresentata dal/dalla Sig./Sig.ra __________________, nato/a a ________________ (</w:t>
      </w:r>
      <w:r w:rsidRPr="005E6DF7">
        <w:rPr>
          <w:b/>
          <w:bCs/>
          <w:i/>
          <w:iCs/>
          <w:lang w:val="it-IT"/>
        </w:rPr>
        <w:t xml:space="preserve">) il </w:t>
      </w:r>
      <w:r w:rsidRPr="005E6DF7">
        <w:rPr>
          <w:lang w:val="it-IT"/>
        </w:rPr>
        <w:t>_/____/______ e residente a ________________ (</w:t>
      </w:r>
      <w:r w:rsidRPr="005E6DF7">
        <w:rPr>
          <w:b/>
          <w:bCs/>
          <w:i/>
          <w:iCs/>
          <w:lang w:val="it-IT"/>
        </w:rPr>
        <w:t xml:space="preserve">) in Via/Piazza </w:t>
      </w:r>
      <w:r w:rsidRPr="005E6DF7">
        <w:rPr>
          <w:lang w:val="it-IT"/>
        </w:rPr>
        <w:t>_______________, con sede a ________________ (</w:t>
      </w:r>
      <w:r w:rsidRPr="005E6DF7">
        <w:rPr>
          <w:b/>
          <w:bCs/>
          <w:i/>
          <w:iCs/>
          <w:lang w:val="it-IT"/>
        </w:rPr>
        <w:t xml:space="preserve">) in Via/Piazza </w:t>
      </w:r>
      <w:r w:rsidRPr="005E6DF7">
        <w:rPr>
          <w:lang w:val="it-IT"/>
        </w:rPr>
        <w:t>_______________ – (C.F./P.IVA ________________), iscritta nel Registro CONI / Registro Nazionale delle Attività Sportive Dilettantistiche al n. ________________ , affiliata a ________________ (FSN/DSA/EPS), più avanti denominata anche “Concessionario” e “Società”;—————-</w:t>
      </w:r>
    </w:p>
    <w:p w14:paraId="2E2704F9" w14:textId="410467DD" w:rsidR="00D50812" w:rsidRDefault="00981F78">
      <w:pPr>
        <w:pStyle w:val="Corpotesto"/>
      </w:pPr>
      <w:r>
        <w:rPr>
          <w:b/>
          <w:bCs/>
          <w:u w:val="single"/>
        </w:rPr>
        <w:t>PREMESSO CHE:</w:t>
      </w:r>
      <w:r>
        <w:t>————————————————————————</w:t>
      </w:r>
      <w:r w:rsidR="005E6DF7">
        <w:t>----</w:t>
      </w:r>
      <w:r>
        <w:t>—————</w:t>
      </w:r>
      <w:r w:rsidR="005E6DF7">
        <w:t>-</w:t>
      </w:r>
      <w:r>
        <w:t>——-</w:t>
      </w:r>
    </w:p>
    <w:p w14:paraId="29F67F34" w14:textId="77777777" w:rsidR="00D50812" w:rsidRPr="005E6DF7" w:rsidRDefault="00981F78" w:rsidP="00CC22ED">
      <w:pPr>
        <w:numPr>
          <w:ilvl w:val="0"/>
          <w:numId w:val="2"/>
        </w:numPr>
        <w:jc w:val="both"/>
        <w:rPr>
          <w:lang w:val="it-IT"/>
        </w:rPr>
      </w:pPr>
      <w:r w:rsidRPr="005E6DF7">
        <w:rPr>
          <w:lang w:val="it-IT"/>
        </w:rPr>
        <w:t>Il Comune di Cadegliano Viconago è proprietario del Centro Sportivo Comunale sito in Via Verdi snc – Località La Pezza, comprendente: un campo di calcio omologato a 5/7 giocatori CSI, fabbricato con magazzino, spogliatoi squadre e arbitro, centrale termica, infermeria, servizi igienici e docce, baita con bar esterno e cucina, impianti di illuminazione, insistenti sulle mappe catastali al Foglio 6 – particella 3653;</w:t>
      </w:r>
    </w:p>
    <w:p w14:paraId="0397AEF1" w14:textId="44435101" w:rsidR="00D50812" w:rsidRPr="005E6DF7" w:rsidRDefault="00981F78" w:rsidP="00CC22ED">
      <w:pPr>
        <w:numPr>
          <w:ilvl w:val="0"/>
          <w:numId w:val="2"/>
        </w:numPr>
        <w:jc w:val="both"/>
        <w:rPr>
          <w:lang w:val="it-IT"/>
        </w:rPr>
      </w:pPr>
      <w:r w:rsidRPr="005E6DF7">
        <w:rPr>
          <w:lang w:val="it-IT"/>
        </w:rPr>
        <w:t>A seguito dell’espletamento della procedura, con Determinazione n. _____ del ____________ si è proceduto all’aggiudicazione della concessione a favore dell’operatore economico ________________________, che ha offerto una percentuale di rialzo pari al ____, ____ % sul canone annuo a base d’asta di € 1.000,00, per un canone annuo effettivo pari a € __________ (_______________ /00) IVA compresa se dovuta.</w:t>
      </w:r>
    </w:p>
    <w:p w14:paraId="6D1EFC9C" w14:textId="20FA6514" w:rsidR="00D50812" w:rsidRPr="005E6DF7" w:rsidRDefault="00981F78">
      <w:pPr>
        <w:pStyle w:val="FirstParagraph"/>
        <w:rPr>
          <w:lang w:val="it-IT"/>
        </w:rPr>
      </w:pPr>
      <w:r w:rsidRPr="005E6DF7">
        <w:rPr>
          <w:b/>
          <w:bCs/>
          <w:lang w:val="it-IT"/>
        </w:rPr>
        <w:t>TUTTO CIO’ PREMESSO E CONSIDERATO,</w:t>
      </w:r>
      <w:r w:rsidRPr="005E6DF7">
        <w:rPr>
          <w:lang w:val="it-IT"/>
        </w:rPr>
        <w:t xml:space="preserve"> fra le parti come sopra costituite</w:t>
      </w:r>
      <w:r w:rsidRPr="005E6DF7">
        <w:rPr>
          <w:b/>
          <w:bCs/>
          <w:lang w:val="it-IT"/>
        </w:rPr>
        <w:t>;</w:t>
      </w:r>
      <w:r w:rsidRPr="005E6DF7">
        <w:rPr>
          <w:lang w:val="it-IT"/>
        </w:rPr>
        <w:t xml:space="preserve"> ——</w:t>
      </w:r>
      <w:r w:rsidR="005E6DF7">
        <w:rPr>
          <w:lang w:val="it-IT"/>
        </w:rPr>
        <w:t>----</w:t>
      </w:r>
      <w:r w:rsidRPr="005E6DF7">
        <w:rPr>
          <w:lang w:val="it-IT"/>
        </w:rPr>
        <w:t>————</w:t>
      </w:r>
    </w:p>
    <w:p w14:paraId="58CDDB31" w14:textId="77777777" w:rsidR="00D50812" w:rsidRPr="005E6DF7" w:rsidRDefault="00981F78">
      <w:pPr>
        <w:pStyle w:val="Corpotesto"/>
        <w:rPr>
          <w:lang w:val="it-IT"/>
        </w:rPr>
      </w:pPr>
      <w:r w:rsidRPr="005E6DF7">
        <w:rPr>
          <w:b/>
          <w:bCs/>
          <w:u w:val="single"/>
          <w:lang w:val="it-IT"/>
        </w:rPr>
        <w:t>SI CONVIENE E SI STIPULA QUANTO SEGUE:</w:t>
      </w:r>
    </w:p>
    <w:p w14:paraId="6C5EBDA4" w14:textId="08783670" w:rsidR="00D50812" w:rsidRPr="005E6DF7" w:rsidRDefault="00981F78" w:rsidP="00CC22ED">
      <w:pPr>
        <w:pStyle w:val="Corpotesto"/>
        <w:jc w:val="both"/>
        <w:rPr>
          <w:lang w:val="it-IT"/>
        </w:rPr>
      </w:pPr>
      <w:r w:rsidRPr="005E6DF7">
        <w:rPr>
          <w:b/>
          <w:bCs/>
          <w:lang w:val="it-IT"/>
        </w:rPr>
        <w:t>Art. 1</w:t>
      </w:r>
      <w:r w:rsidRPr="005E6DF7">
        <w:rPr>
          <w:lang w:val="it-IT"/>
        </w:rPr>
        <w:t xml:space="preserve"> - Le parti riconoscono e confermano la premessa narrativa alla presente convenzione come parte integrante e sostanziale della stessa;—————————</w:t>
      </w:r>
      <w:r w:rsidR="005E6DF7">
        <w:rPr>
          <w:lang w:val="it-IT"/>
        </w:rPr>
        <w:t>----------------</w:t>
      </w:r>
      <w:r w:rsidRPr="005E6DF7">
        <w:rPr>
          <w:lang w:val="it-IT"/>
        </w:rPr>
        <w:t>————————–</w:t>
      </w:r>
    </w:p>
    <w:p w14:paraId="099E2A6D" w14:textId="716DB18C" w:rsidR="00D50812" w:rsidRPr="005E6DF7" w:rsidRDefault="00981F78" w:rsidP="00CC22ED">
      <w:pPr>
        <w:pStyle w:val="Corpotesto"/>
        <w:jc w:val="both"/>
        <w:rPr>
          <w:lang w:val="it-IT"/>
        </w:rPr>
      </w:pPr>
      <w:r w:rsidRPr="005E6DF7">
        <w:rPr>
          <w:b/>
          <w:bCs/>
          <w:lang w:val="it-IT"/>
        </w:rPr>
        <w:t>Art. 2</w:t>
      </w:r>
      <w:r w:rsidRPr="005E6DF7">
        <w:rPr>
          <w:lang w:val="it-IT"/>
        </w:rPr>
        <w:t xml:space="preserve"> - Il Dott. Francesco Fredella, in nome e per conto del Comune di Cadegliano Viconago, concede in uso per il periodo </w:t>
      </w:r>
      <w:r w:rsidR="00ED2BD7">
        <w:rPr>
          <w:lang w:val="it-IT"/>
        </w:rPr>
        <w:t xml:space="preserve">luglio </w:t>
      </w:r>
      <w:r w:rsidRPr="005E6DF7">
        <w:rPr>
          <w:lang w:val="it-IT"/>
        </w:rPr>
        <w:t xml:space="preserve">2026 – </w:t>
      </w:r>
      <w:r w:rsidR="00ED2BD7">
        <w:rPr>
          <w:lang w:val="it-IT"/>
        </w:rPr>
        <w:t xml:space="preserve">giugno </w:t>
      </w:r>
      <w:r w:rsidRPr="005E6DF7">
        <w:rPr>
          <w:lang w:val="it-IT"/>
        </w:rPr>
        <w:t xml:space="preserve">2031 all’operatore economico </w:t>
      </w:r>
      <w:r w:rsidRPr="005E6DF7">
        <w:rPr>
          <w:lang w:val="it-IT"/>
        </w:rPr>
        <w:lastRenderedPageBreak/>
        <w:t>________________________ il Centro Sportivo Comunale sito in Via Verdi snc – Località La Pezza, le strutture di servizio nella loro consistenza ed assetto alla data di stipulazione della presente convenzione e sommariamente elencate in premessa, compresi gli impianti, arredi e pertinenze, nel rispetto delle norme tecniche e regolamentari applicabili agli impianti sportivi affiliati al CSI ed alle Federazioni/Enti di Promozione Sportiva di riferimento;——————————————</w:t>
      </w:r>
    </w:p>
    <w:p w14:paraId="13CE5604" w14:textId="465CE94D" w:rsidR="00D50812" w:rsidRPr="005E6DF7" w:rsidRDefault="00981F78" w:rsidP="00CC22ED">
      <w:pPr>
        <w:pStyle w:val="Corpotesto"/>
        <w:jc w:val="both"/>
        <w:rPr>
          <w:lang w:val="it-IT"/>
        </w:rPr>
      </w:pPr>
      <w:r w:rsidRPr="005E6DF7">
        <w:rPr>
          <w:b/>
          <w:bCs/>
          <w:lang w:val="it-IT"/>
        </w:rPr>
        <w:t>Art. 3</w:t>
      </w:r>
      <w:r w:rsidRPr="005E6DF7">
        <w:rPr>
          <w:lang w:val="it-IT"/>
        </w:rPr>
        <w:t xml:space="preserve"> - Il Centro Sportivo Comunale consta di un campo di calcio omologato a 5/7 giocatori CSI, munito di impianto di illuminazione, di un fabbricato comprendente magazzino, spogliatoi squadre e arbitro, centrale termica, infermeria, servizi igienici e docce, nonché di una baita con bar esterno e cucina e da un complesso di strutture ausiliarie descritte nel verbale di consegna che verrà redatto, previo sopralluogo in presenza di un rappresentante della Società, prima della stipula della presente convenzione; ——</w:t>
      </w:r>
      <w:r w:rsidR="005E6DF7">
        <w:rPr>
          <w:lang w:val="it-IT"/>
        </w:rPr>
        <w:t>--------------------------------------------------------------------</w:t>
      </w:r>
      <w:r w:rsidRPr="005E6DF7">
        <w:rPr>
          <w:lang w:val="it-IT"/>
        </w:rPr>
        <w:t>—</w:t>
      </w:r>
    </w:p>
    <w:p w14:paraId="6DC696B1" w14:textId="2FCD3247" w:rsidR="00D50812" w:rsidRPr="005E6DF7" w:rsidRDefault="00981F78" w:rsidP="00CC22ED">
      <w:pPr>
        <w:pStyle w:val="Compact"/>
        <w:rPr>
          <w:lang w:val="it-IT"/>
        </w:rPr>
      </w:pPr>
      <w:r w:rsidRPr="005E6DF7">
        <w:rPr>
          <w:b/>
          <w:bCs/>
          <w:u w:val="single"/>
          <w:lang w:val="it-IT"/>
        </w:rPr>
        <w:t>Art. 4 - Uso dei beni:</w:t>
      </w:r>
      <w:r w:rsidRPr="005E6DF7">
        <w:rPr>
          <w:b/>
          <w:bCs/>
          <w:lang w:val="it-IT"/>
        </w:rPr>
        <w:t>——————————————</w:t>
      </w:r>
      <w:r w:rsidR="005E6DF7">
        <w:rPr>
          <w:b/>
          <w:bCs/>
          <w:lang w:val="it-IT"/>
        </w:rPr>
        <w:t>---------------------</w:t>
      </w:r>
      <w:r w:rsidRPr="005E6DF7">
        <w:rPr>
          <w:b/>
          <w:bCs/>
          <w:lang w:val="it-IT"/>
        </w:rPr>
        <w:t>——————————–</w:t>
      </w:r>
    </w:p>
    <w:p w14:paraId="768FE9D3" w14:textId="50D470C1" w:rsidR="00D50812" w:rsidRPr="005E6DF7" w:rsidRDefault="00981F78">
      <w:pPr>
        <w:pStyle w:val="FirstParagraph"/>
        <w:rPr>
          <w:lang w:val="it-IT"/>
        </w:rPr>
      </w:pPr>
      <w:r w:rsidRPr="005E6DF7">
        <w:rPr>
          <w:b/>
          <w:bCs/>
          <w:lang w:val="it-IT"/>
        </w:rPr>
        <w:t>- IL CONCESSIONARIO:——————————————————</w:t>
      </w:r>
      <w:r w:rsidR="005E6DF7">
        <w:rPr>
          <w:b/>
          <w:bCs/>
          <w:lang w:val="it-IT"/>
        </w:rPr>
        <w:t>------------</w:t>
      </w:r>
      <w:r w:rsidRPr="005E6DF7">
        <w:rPr>
          <w:b/>
          <w:bCs/>
          <w:lang w:val="it-IT"/>
        </w:rPr>
        <w:t>————————–</w:t>
      </w:r>
    </w:p>
    <w:p w14:paraId="0A0A48A7" w14:textId="4D1E1445" w:rsidR="00D50812" w:rsidRPr="005E6DF7" w:rsidRDefault="00981F78" w:rsidP="00CC22ED">
      <w:pPr>
        <w:pStyle w:val="Corpotesto"/>
        <w:ind w:left="426"/>
        <w:jc w:val="both"/>
        <w:rPr>
          <w:lang w:val="it-IT"/>
        </w:rPr>
      </w:pPr>
      <w:r w:rsidRPr="005E6DF7">
        <w:rPr>
          <w:b/>
          <w:bCs/>
          <w:lang w:val="it-IT"/>
        </w:rPr>
        <w:t>a)</w:t>
      </w:r>
      <w:r w:rsidRPr="005E6DF7">
        <w:rPr>
          <w:lang w:val="it-IT"/>
        </w:rPr>
        <w:t xml:space="preserve"> s’impegna ad utilizzare il centro sportivo comunale esclusivamente a fini coincidenti con le proprie finalità istituzionali, cioè attività sportive in genere, nel rispetto del D.lgs. n. 38/2021 e della L. n. 84/2019, e ad utilizzare i beni concessi con la diligenza del buon padre di famiglia;—————————————————————</w:t>
      </w:r>
      <w:r w:rsidR="005E6DF7">
        <w:rPr>
          <w:lang w:val="it-IT"/>
        </w:rPr>
        <w:t>--------------</w:t>
      </w:r>
      <w:r w:rsidRPr="005E6DF7">
        <w:rPr>
          <w:lang w:val="it-IT"/>
        </w:rPr>
        <w:t>—————–</w:t>
      </w:r>
    </w:p>
    <w:p w14:paraId="4791F207" w14:textId="53C58389" w:rsidR="00D50812" w:rsidRPr="005E6DF7" w:rsidRDefault="00981F78" w:rsidP="00CC22ED">
      <w:pPr>
        <w:pStyle w:val="Testodelblocco"/>
        <w:jc w:val="both"/>
        <w:rPr>
          <w:lang w:val="it-IT"/>
        </w:rPr>
      </w:pPr>
      <w:r w:rsidRPr="005E6DF7">
        <w:rPr>
          <w:b/>
          <w:bCs/>
          <w:lang w:val="it-IT"/>
        </w:rPr>
        <w:t>b)</w:t>
      </w:r>
      <w:r w:rsidRPr="005E6DF7">
        <w:rPr>
          <w:lang w:val="it-IT"/>
        </w:rPr>
        <w:t xml:space="preserve"> proporrà un programma di attività ed un calendario di utilizzo degli impianti di ogni stagione sportiva, che deve essere inviato per presa visione all’Amministrazione Comunale, soprattutto ai fini dell’utilizzo da parte di terzi (vedi art. 12);———————</w:t>
      </w:r>
    </w:p>
    <w:p w14:paraId="44FEDBB2" w14:textId="358E96D4" w:rsidR="00D50812" w:rsidRPr="005E6DF7" w:rsidRDefault="00981F78">
      <w:pPr>
        <w:pStyle w:val="FirstParagraph"/>
        <w:rPr>
          <w:lang w:val="it-IT"/>
        </w:rPr>
      </w:pPr>
      <w:r w:rsidRPr="005E6DF7">
        <w:rPr>
          <w:b/>
          <w:bCs/>
          <w:u w:val="single"/>
          <w:lang w:val="it-IT"/>
        </w:rPr>
        <w:t>Art. 5 - Obblighi del Concessionario:</w:t>
      </w:r>
      <w:r w:rsidRPr="005E6DF7">
        <w:rPr>
          <w:b/>
          <w:bCs/>
          <w:lang w:val="it-IT"/>
        </w:rPr>
        <w:t>———————</w:t>
      </w:r>
      <w:r w:rsidR="005E6DF7">
        <w:rPr>
          <w:b/>
          <w:bCs/>
          <w:lang w:val="it-IT"/>
        </w:rPr>
        <w:t>---------------------</w:t>
      </w:r>
      <w:r w:rsidRPr="005E6DF7">
        <w:rPr>
          <w:b/>
          <w:bCs/>
          <w:lang w:val="it-IT"/>
        </w:rPr>
        <w:t>———</w:t>
      </w:r>
      <w:r w:rsidR="005E6DF7">
        <w:rPr>
          <w:b/>
          <w:bCs/>
          <w:lang w:val="it-IT"/>
        </w:rPr>
        <w:t>-</w:t>
      </w:r>
      <w:r w:rsidRPr="005E6DF7">
        <w:rPr>
          <w:b/>
          <w:bCs/>
          <w:lang w:val="it-IT"/>
        </w:rPr>
        <w:t>——————</w:t>
      </w:r>
    </w:p>
    <w:p w14:paraId="003F1DC0" w14:textId="5B53F2FD" w:rsidR="00D50812" w:rsidRPr="005E6DF7" w:rsidRDefault="00981F78">
      <w:pPr>
        <w:pStyle w:val="Corpotesto"/>
        <w:rPr>
          <w:lang w:val="it-IT"/>
        </w:rPr>
      </w:pPr>
      <w:r w:rsidRPr="005E6DF7">
        <w:rPr>
          <w:b/>
          <w:bCs/>
          <w:lang w:val="it-IT"/>
        </w:rPr>
        <w:t>IL CONCESSIONARIO si impegna a:———</w:t>
      </w:r>
      <w:r w:rsidR="005E6DF7">
        <w:rPr>
          <w:b/>
          <w:bCs/>
          <w:lang w:val="it-IT"/>
        </w:rPr>
        <w:t>---------</w:t>
      </w:r>
      <w:r w:rsidRPr="005E6DF7">
        <w:rPr>
          <w:b/>
          <w:bCs/>
          <w:lang w:val="it-IT"/>
        </w:rPr>
        <w:t>——————————————————</w:t>
      </w:r>
    </w:p>
    <w:p w14:paraId="1064F950" w14:textId="3E9DB40B" w:rsidR="00D50812" w:rsidRPr="005E6DF7" w:rsidRDefault="00981F78" w:rsidP="00CC22ED">
      <w:pPr>
        <w:pStyle w:val="Corpotesto"/>
        <w:jc w:val="both"/>
        <w:rPr>
          <w:lang w:val="it-IT"/>
        </w:rPr>
      </w:pPr>
      <w:r w:rsidRPr="005E6DF7">
        <w:rPr>
          <w:b/>
          <w:bCs/>
          <w:lang w:val="it-IT"/>
        </w:rPr>
        <w:t>1)</w:t>
      </w:r>
      <w:r w:rsidRPr="005E6DF7">
        <w:rPr>
          <w:lang w:val="it-IT"/>
        </w:rPr>
        <w:t xml:space="preserve"> garantire adeguata vigilanza per il corretto uso delle attrezzature ed impianti in premessa indicati, durante il periodo di utilizzo degli stessi da parte della Società Sportiva;————</w:t>
      </w:r>
      <w:r w:rsidR="005E6DF7">
        <w:rPr>
          <w:lang w:val="it-IT"/>
        </w:rPr>
        <w:t>-</w:t>
      </w:r>
      <w:r w:rsidRPr="005E6DF7">
        <w:rPr>
          <w:lang w:val="it-IT"/>
        </w:rPr>
        <w:t>——</w:t>
      </w:r>
    </w:p>
    <w:p w14:paraId="0CBD2C23" w14:textId="0949F163" w:rsidR="00D50812" w:rsidRPr="005E6DF7" w:rsidRDefault="00981F78" w:rsidP="00CC22ED">
      <w:pPr>
        <w:pStyle w:val="Corpotesto"/>
        <w:jc w:val="both"/>
        <w:rPr>
          <w:lang w:val="it-IT"/>
        </w:rPr>
      </w:pPr>
      <w:r w:rsidRPr="005E6DF7">
        <w:rPr>
          <w:b/>
          <w:bCs/>
          <w:lang w:val="it-IT"/>
        </w:rPr>
        <w:t>2)</w:t>
      </w:r>
      <w:r w:rsidRPr="005E6DF7">
        <w:rPr>
          <w:lang w:val="it-IT"/>
        </w:rPr>
        <w:t xml:space="preserve"> curare a proprie spese le opere necessarie per rendere agibili gli impianti, nonché la pulizia ed il riordino dei servizi e delle attrezzature, così pure gli interventi di manutenzione ordinaria come qui di seguito indicato a titolo d’esempio:——————————————————</w:t>
      </w:r>
      <w:r w:rsidR="005E6DF7">
        <w:rPr>
          <w:lang w:val="it-IT"/>
        </w:rPr>
        <w:t>---</w:t>
      </w:r>
      <w:r w:rsidRPr="005E6DF7">
        <w:rPr>
          <w:lang w:val="it-IT"/>
        </w:rPr>
        <w:t>—-</w:t>
      </w:r>
    </w:p>
    <w:p w14:paraId="5052F3CA" w14:textId="16DB1FA8" w:rsidR="00D50812" w:rsidRPr="005E6DF7" w:rsidRDefault="00981F78" w:rsidP="00CC22ED">
      <w:pPr>
        <w:numPr>
          <w:ilvl w:val="0"/>
          <w:numId w:val="4"/>
        </w:numPr>
        <w:jc w:val="both"/>
        <w:rPr>
          <w:lang w:val="it-IT"/>
        </w:rPr>
      </w:pPr>
      <w:r w:rsidRPr="005E6DF7">
        <w:rPr>
          <w:lang w:val="it-IT"/>
        </w:rPr>
        <w:t>imbiancatura spogliatoi, servizi, infermeria, baita / bar / cucina e tutti i locali in uso;——</w:t>
      </w:r>
    </w:p>
    <w:p w14:paraId="195F7DCF" w14:textId="61945E6F" w:rsidR="00D50812" w:rsidRPr="005E6DF7" w:rsidRDefault="00981F78" w:rsidP="00CC22ED">
      <w:pPr>
        <w:numPr>
          <w:ilvl w:val="0"/>
          <w:numId w:val="4"/>
        </w:numPr>
        <w:jc w:val="both"/>
        <w:rPr>
          <w:lang w:val="it-IT"/>
        </w:rPr>
      </w:pPr>
      <w:r w:rsidRPr="005E6DF7">
        <w:rPr>
          <w:lang w:val="it-IT"/>
        </w:rPr>
        <w:t>manutenzione del campo di calcio mediante irrigazione e tagli periodici del tappeto erboso, compreso smaltimento dei residui del taglio;———————————————</w:t>
      </w:r>
      <w:r w:rsidR="005E6DF7">
        <w:rPr>
          <w:lang w:val="it-IT"/>
        </w:rPr>
        <w:t>-</w:t>
      </w:r>
    </w:p>
    <w:p w14:paraId="7F6A29B0" w14:textId="17B3A382" w:rsidR="00D50812" w:rsidRPr="005E6DF7" w:rsidRDefault="00981F78" w:rsidP="00CC22ED">
      <w:pPr>
        <w:numPr>
          <w:ilvl w:val="0"/>
          <w:numId w:val="4"/>
        </w:numPr>
        <w:jc w:val="both"/>
        <w:rPr>
          <w:lang w:val="it-IT"/>
        </w:rPr>
      </w:pPr>
      <w:r w:rsidRPr="005E6DF7">
        <w:rPr>
          <w:lang w:val="it-IT"/>
        </w:rPr>
        <w:t>l’irrigazione del tappeto erboso dovrà essere effettuata mediante prelevamento di acqua dal contatore appositamente installato;————————————————————</w:t>
      </w:r>
      <w:r w:rsidR="005E6DF7">
        <w:rPr>
          <w:lang w:val="it-IT"/>
        </w:rPr>
        <w:t>--</w:t>
      </w:r>
      <w:r w:rsidRPr="005E6DF7">
        <w:rPr>
          <w:lang w:val="it-IT"/>
        </w:rPr>
        <w:t>-</w:t>
      </w:r>
    </w:p>
    <w:p w14:paraId="26CE4DAF" w14:textId="4A180CE6" w:rsidR="00D50812" w:rsidRPr="005E6DF7" w:rsidRDefault="00981F78">
      <w:pPr>
        <w:numPr>
          <w:ilvl w:val="0"/>
          <w:numId w:val="4"/>
        </w:numPr>
        <w:rPr>
          <w:lang w:val="it-IT"/>
        </w:rPr>
      </w:pPr>
      <w:r w:rsidRPr="005E6DF7">
        <w:rPr>
          <w:lang w:val="it-IT"/>
        </w:rPr>
        <w:t>concimazione e diserbo del campo di calcio e risemina parziale per il mantenimento del tappeto erboso, mediante miscuglio per campi sportivi;———————————</w:t>
      </w:r>
      <w:r w:rsidR="005E6DF7">
        <w:rPr>
          <w:lang w:val="it-IT"/>
        </w:rPr>
        <w:t>-</w:t>
      </w:r>
      <w:r w:rsidRPr="005E6DF7">
        <w:rPr>
          <w:lang w:val="it-IT"/>
        </w:rPr>
        <w:t>——</w:t>
      </w:r>
      <w:r w:rsidR="005E6DF7">
        <w:rPr>
          <w:lang w:val="it-IT"/>
        </w:rPr>
        <w:t>--</w:t>
      </w:r>
    </w:p>
    <w:p w14:paraId="5386F915" w14:textId="7EE24904" w:rsidR="00D50812" w:rsidRPr="005E6DF7" w:rsidRDefault="00981F78" w:rsidP="00CC22ED">
      <w:pPr>
        <w:numPr>
          <w:ilvl w:val="0"/>
          <w:numId w:val="4"/>
        </w:numPr>
        <w:jc w:val="both"/>
        <w:rPr>
          <w:lang w:val="it-IT"/>
        </w:rPr>
      </w:pPr>
      <w:r w:rsidRPr="005E6DF7">
        <w:rPr>
          <w:lang w:val="it-IT"/>
        </w:rPr>
        <w:t>spalatura neve come previsto dalle norme tecniche di riferimento;——————</w:t>
      </w:r>
      <w:r w:rsidR="005E6DF7">
        <w:rPr>
          <w:lang w:val="it-IT"/>
        </w:rPr>
        <w:t>-</w:t>
      </w:r>
      <w:r w:rsidRPr="005E6DF7">
        <w:rPr>
          <w:lang w:val="it-IT"/>
        </w:rPr>
        <w:t>——</w:t>
      </w:r>
      <w:r w:rsidR="005E6DF7">
        <w:rPr>
          <w:lang w:val="it-IT"/>
        </w:rPr>
        <w:t>--</w:t>
      </w:r>
      <w:r w:rsidRPr="005E6DF7">
        <w:rPr>
          <w:lang w:val="it-IT"/>
        </w:rPr>
        <w:t>-</w:t>
      </w:r>
    </w:p>
    <w:p w14:paraId="7C0E718B" w14:textId="6074D1E3" w:rsidR="00D50812" w:rsidRPr="005E6DF7" w:rsidRDefault="00981F78" w:rsidP="00CC22ED">
      <w:pPr>
        <w:numPr>
          <w:ilvl w:val="0"/>
          <w:numId w:val="4"/>
        </w:numPr>
        <w:jc w:val="both"/>
        <w:rPr>
          <w:lang w:val="it-IT"/>
        </w:rPr>
      </w:pPr>
      <w:r w:rsidRPr="005E6DF7">
        <w:rPr>
          <w:lang w:val="it-IT"/>
        </w:rPr>
        <w:t>sostituzione vetri rotti, maniglie rotte, porte rotte ed altri arredi in uso, sostituzione lampade di illuminazione dei locali;————————————————————</w:t>
      </w:r>
      <w:r w:rsidR="005E6DF7">
        <w:rPr>
          <w:lang w:val="it-IT"/>
        </w:rPr>
        <w:t>------</w:t>
      </w:r>
      <w:r w:rsidRPr="005E6DF7">
        <w:rPr>
          <w:lang w:val="it-IT"/>
        </w:rPr>
        <w:t>-</w:t>
      </w:r>
    </w:p>
    <w:p w14:paraId="5126D64F" w14:textId="57115AD3" w:rsidR="00D50812" w:rsidRPr="005E6DF7" w:rsidRDefault="00981F78" w:rsidP="00CC22ED">
      <w:pPr>
        <w:numPr>
          <w:ilvl w:val="0"/>
          <w:numId w:val="4"/>
        </w:numPr>
        <w:jc w:val="both"/>
        <w:rPr>
          <w:lang w:val="it-IT"/>
        </w:rPr>
      </w:pPr>
      <w:r w:rsidRPr="005E6DF7">
        <w:rPr>
          <w:lang w:val="it-IT"/>
        </w:rPr>
        <w:lastRenderedPageBreak/>
        <w:t>manutenzione macchina taglia erba di proprietà comunale, ove messa a disposizione;—</w:t>
      </w:r>
      <w:r w:rsidR="005E6DF7">
        <w:rPr>
          <w:lang w:val="it-IT"/>
        </w:rPr>
        <w:t>-</w:t>
      </w:r>
    </w:p>
    <w:p w14:paraId="59F8756E" w14:textId="40715687" w:rsidR="00D50812" w:rsidRPr="005E6DF7" w:rsidRDefault="00981F78" w:rsidP="00CC22ED">
      <w:pPr>
        <w:numPr>
          <w:ilvl w:val="0"/>
          <w:numId w:val="4"/>
        </w:numPr>
        <w:jc w:val="both"/>
        <w:rPr>
          <w:lang w:val="it-IT"/>
        </w:rPr>
      </w:pPr>
      <w:r w:rsidRPr="005E6DF7">
        <w:rPr>
          <w:lang w:val="it-IT"/>
        </w:rPr>
        <w:t>interventi di manutenzione ordinaria dell’impianto idraulico, pulizia degli scarichi;—–</w:t>
      </w:r>
      <w:r w:rsidR="005E6DF7">
        <w:rPr>
          <w:lang w:val="it-IT"/>
        </w:rPr>
        <w:t>---</w:t>
      </w:r>
    </w:p>
    <w:p w14:paraId="2BBDE9E9" w14:textId="5ECDC7CA" w:rsidR="00D50812" w:rsidRPr="005E6DF7" w:rsidRDefault="00981F78" w:rsidP="00CC22ED">
      <w:pPr>
        <w:numPr>
          <w:ilvl w:val="0"/>
          <w:numId w:val="4"/>
        </w:numPr>
        <w:jc w:val="both"/>
        <w:rPr>
          <w:lang w:val="it-IT"/>
        </w:rPr>
      </w:pPr>
      <w:r w:rsidRPr="005E6DF7">
        <w:rPr>
          <w:lang w:val="it-IT"/>
        </w:rPr>
        <w:t>riparazione e sostituzione rubinetteria e lavabi;———————————</w:t>
      </w:r>
      <w:r w:rsidR="005E6DF7">
        <w:rPr>
          <w:lang w:val="it-IT"/>
        </w:rPr>
        <w:t>---------</w:t>
      </w:r>
      <w:r w:rsidRPr="005E6DF7">
        <w:rPr>
          <w:lang w:val="it-IT"/>
        </w:rPr>
        <w:t>———–</w:t>
      </w:r>
    </w:p>
    <w:p w14:paraId="2FC3472B" w14:textId="76616F9F" w:rsidR="00D50812" w:rsidRPr="005E6DF7" w:rsidRDefault="00981F78" w:rsidP="00CC22ED">
      <w:pPr>
        <w:numPr>
          <w:ilvl w:val="0"/>
          <w:numId w:val="4"/>
        </w:numPr>
        <w:jc w:val="both"/>
        <w:rPr>
          <w:lang w:val="it-IT"/>
        </w:rPr>
      </w:pPr>
      <w:r w:rsidRPr="005E6DF7">
        <w:rPr>
          <w:lang w:val="it-IT"/>
        </w:rPr>
        <w:t>pulizia e disinfezione impianti, spogliatoi e locali annessi;————————</w:t>
      </w:r>
      <w:r w:rsidR="005E6DF7">
        <w:rPr>
          <w:lang w:val="it-IT"/>
        </w:rPr>
        <w:t>-----</w:t>
      </w:r>
      <w:r w:rsidRPr="005E6DF7">
        <w:rPr>
          <w:lang w:val="it-IT"/>
        </w:rPr>
        <w:t>———-</w:t>
      </w:r>
    </w:p>
    <w:p w14:paraId="718E06F2" w14:textId="03437600" w:rsidR="00D50812" w:rsidRPr="005E6DF7" w:rsidRDefault="00981F78" w:rsidP="00CC22ED">
      <w:pPr>
        <w:numPr>
          <w:ilvl w:val="0"/>
          <w:numId w:val="4"/>
        </w:numPr>
        <w:jc w:val="both"/>
        <w:rPr>
          <w:lang w:val="it-IT"/>
        </w:rPr>
      </w:pPr>
      <w:r w:rsidRPr="005E6DF7">
        <w:rPr>
          <w:lang w:val="it-IT"/>
        </w:rPr>
        <w:t>interventi di manutenzione ordinaria su reti di recinzione, impianti e pali di sostegno della recinzione</w:t>
      </w:r>
      <w:r w:rsidR="002D652D" w:rsidRPr="005E6DF7">
        <w:rPr>
          <w:lang w:val="it-IT"/>
        </w:rPr>
        <w:t xml:space="preserve"> porte e corpi illuminanti strettamente collegate all’attività sportiva</w:t>
      </w:r>
      <w:r w:rsidRPr="005E6DF7">
        <w:rPr>
          <w:lang w:val="it-IT"/>
        </w:rPr>
        <w:t>;————-</w:t>
      </w:r>
    </w:p>
    <w:p w14:paraId="70AD794F" w14:textId="108CC1DD" w:rsidR="00D50812" w:rsidRPr="005E6DF7" w:rsidRDefault="00981F78" w:rsidP="00CC22ED">
      <w:pPr>
        <w:numPr>
          <w:ilvl w:val="0"/>
          <w:numId w:val="4"/>
        </w:numPr>
        <w:jc w:val="both"/>
        <w:rPr>
          <w:lang w:val="it-IT"/>
        </w:rPr>
      </w:pPr>
      <w:r w:rsidRPr="005E6DF7">
        <w:rPr>
          <w:lang w:val="it-IT"/>
        </w:rPr>
        <w:t>manutenzione dei cartelli indicatori dei vari servizi;—————</w:t>
      </w:r>
      <w:r w:rsidR="005E6DF7">
        <w:rPr>
          <w:lang w:val="it-IT"/>
        </w:rPr>
        <w:t>-</w:t>
      </w:r>
      <w:r w:rsidRPr="005E6DF7">
        <w:rPr>
          <w:lang w:val="it-IT"/>
        </w:rPr>
        <w:t>———</w:t>
      </w:r>
      <w:r w:rsidR="005E6DF7">
        <w:rPr>
          <w:lang w:val="it-IT"/>
        </w:rPr>
        <w:t>------</w:t>
      </w:r>
      <w:r w:rsidRPr="005E6DF7">
        <w:rPr>
          <w:lang w:val="it-IT"/>
        </w:rPr>
        <w:t>—————-</w:t>
      </w:r>
    </w:p>
    <w:p w14:paraId="4A13AE3B" w14:textId="7381D19E" w:rsidR="00D50812" w:rsidRPr="005E6DF7" w:rsidRDefault="00981F78" w:rsidP="00CC22ED">
      <w:pPr>
        <w:numPr>
          <w:ilvl w:val="0"/>
          <w:numId w:val="4"/>
        </w:numPr>
        <w:jc w:val="both"/>
        <w:rPr>
          <w:lang w:val="it-IT"/>
        </w:rPr>
      </w:pPr>
      <w:r w:rsidRPr="005E6DF7">
        <w:rPr>
          <w:lang w:val="it-IT"/>
        </w:rPr>
        <w:t>messa a disposizione, sotto la propria responsabilità, di personale addetto agli impianti d’irrigazione, elettrici e di riscaldamento, in conformità al piano organizzativo presentato in sede di gara (paragrafo A.1.b della Lettera di Invito);————</w:t>
      </w:r>
      <w:r w:rsidR="005E6DF7">
        <w:rPr>
          <w:lang w:val="it-IT"/>
        </w:rPr>
        <w:t>-----------------</w:t>
      </w:r>
      <w:r w:rsidRPr="005E6DF7">
        <w:rPr>
          <w:lang w:val="it-IT"/>
        </w:rPr>
        <w:t>—————</w:t>
      </w:r>
    </w:p>
    <w:p w14:paraId="700FE1E0" w14:textId="77777777" w:rsidR="00D50812" w:rsidRPr="005E6DF7" w:rsidRDefault="00981F78" w:rsidP="00CC22ED">
      <w:pPr>
        <w:numPr>
          <w:ilvl w:val="0"/>
          <w:numId w:val="4"/>
        </w:numPr>
        <w:jc w:val="both"/>
        <w:rPr>
          <w:lang w:val="it-IT"/>
        </w:rPr>
      </w:pPr>
      <w:r w:rsidRPr="005E6DF7">
        <w:rPr>
          <w:lang w:val="it-IT"/>
        </w:rPr>
        <w:t>controllo della piena efficienza dei suddetti impianti tale da garantire il corretto funzionamento;-</w:t>
      </w:r>
    </w:p>
    <w:p w14:paraId="2C59436A" w14:textId="3E393F42" w:rsidR="00D50812" w:rsidRPr="005E6DF7" w:rsidRDefault="00981F78" w:rsidP="00CC22ED">
      <w:pPr>
        <w:numPr>
          <w:ilvl w:val="0"/>
          <w:numId w:val="4"/>
        </w:numPr>
        <w:jc w:val="both"/>
        <w:rPr>
          <w:lang w:val="it-IT"/>
        </w:rPr>
      </w:pPr>
      <w:r w:rsidRPr="005E6DF7">
        <w:rPr>
          <w:lang w:val="it-IT"/>
        </w:rPr>
        <w:t>accensione e spegnimento di detti impianti;——————————</w:t>
      </w:r>
      <w:r w:rsidR="005E6DF7">
        <w:rPr>
          <w:lang w:val="it-IT"/>
        </w:rPr>
        <w:t>------------</w:t>
      </w:r>
      <w:r w:rsidRPr="005E6DF7">
        <w:rPr>
          <w:lang w:val="it-IT"/>
        </w:rPr>
        <w:t>——————</w:t>
      </w:r>
    </w:p>
    <w:p w14:paraId="777C08B4" w14:textId="64B8EA80" w:rsidR="00D50812" w:rsidRPr="005E6DF7" w:rsidRDefault="00981F78" w:rsidP="00CC22ED">
      <w:pPr>
        <w:numPr>
          <w:ilvl w:val="0"/>
          <w:numId w:val="4"/>
        </w:numPr>
        <w:jc w:val="both"/>
        <w:rPr>
          <w:lang w:val="it-IT"/>
        </w:rPr>
      </w:pPr>
      <w:r w:rsidRPr="005E6DF7">
        <w:rPr>
          <w:lang w:val="it-IT"/>
        </w:rPr>
        <w:t>nomina di un responsabile</w:t>
      </w:r>
      <w:r w:rsidR="008F312E" w:rsidRPr="005E6DF7">
        <w:rPr>
          <w:lang w:val="it-IT"/>
        </w:rPr>
        <w:t xml:space="preserve"> della gestione dell’impianto</w:t>
      </w:r>
      <w:r w:rsidRPr="005E6DF7">
        <w:rPr>
          <w:lang w:val="it-IT"/>
        </w:rPr>
        <w:t xml:space="preserve"> che curi i rapporti con l’Amministrazione Comunale</w:t>
      </w:r>
      <w:r w:rsidR="004F1078" w:rsidRPr="005E6DF7">
        <w:rPr>
          <w:lang w:val="it-IT"/>
        </w:rPr>
        <w:t>, resta inteso che in assenza di nomina la figura del responsabile è individuate nel Rappresentante legale</w:t>
      </w:r>
      <w:r w:rsidRPr="005E6DF7">
        <w:rPr>
          <w:lang w:val="it-IT"/>
        </w:rPr>
        <w:t>;————</w:t>
      </w:r>
      <w:r w:rsidR="005E6DF7">
        <w:rPr>
          <w:lang w:val="it-IT"/>
        </w:rPr>
        <w:t>--------------</w:t>
      </w:r>
      <w:r w:rsidRPr="005E6DF7">
        <w:rPr>
          <w:lang w:val="it-IT"/>
        </w:rPr>
        <w:t>——————-</w:t>
      </w:r>
    </w:p>
    <w:p w14:paraId="6C66E15E" w14:textId="561E175F" w:rsidR="00D50812" w:rsidRPr="005E6DF7" w:rsidRDefault="00981F78" w:rsidP="00CC22ED">
      <w:pPr>
        <w:pStyle w:val="FirstParagraph"/>
        <w:jc w:val="both"/>
        <w:rPr>
          <w:lang w:val="it-IT"/>
        </w:rPr>
      </w:pPr>
      <w:r w:rsidRPr="005E6DF7">
        <w:rPr>
          <w:b/>
          <w:bCs/>
          <w:lang w:val="it-IT"/>
        </w:rPr>
        <w:t>3)</w:t>
      </w:r>
      <w:r w:rsidRPr="005E6DF7">
        <w:rPr>
          <w:lang w:val="it-IT"/>
        </w:rPr>
        <w:t xml:space="preserve"> Il Concessionario sarà tenuto a comunicare al Comune con tempestività tutte le variazioni che possono pregiudicare la buona condizione degli impianti e dovrà fornire una reperibilità negli orari d’ufficio, garantire il rispetto delle disposizioni di legge per l’uso degli impianti in concessione, con particolare riferimento alle norme di sicurezza degli impianti stessi, fermo restando ogni responsabilità al riguardo a carico del Concessionario salvo quanto previsto al successivo art. 11);——————————————————————</w:t>
      </w:r>
      <w:r w:rsidR="005E6DF7">
        <w:rPr>
          <w:lang w:val="it-IT"/>
        </w:rPr>
        <w:t>--------------</w:t>
      </w:r>
      <w:r w:rsidRPr="005E6DF7">
        <w:rPr>
          <w:lang w:val="it-IT"/>
        </w:rPr>
        <w:t>——————</w:t>
      </w:r>
    </w:p>
    <w:p w14:paraId="41E0B647" w14:textId="73A1F148" w:rsidR="00D50812" w:rsidRDefault="00981F78" w:rsidP="00CC22ED">
      <w:pPr>
        <w:pStyle w:val="Corpotesto"/>
        <w:jc w:val="both"/>
      </w:pPr>
      <w:r>
        <w:rPr>
          <w:b/>
          <w:bCs/>
        </w:rPr>
        <w:t>4)</w:t>
      </w:r>
      <w:r>
        <w:t xml:space="preserve"> Il Concessionario deve inoltre:——————————————</w:t>
      </w:r>
      <w:r w:rsidR="005E6DF7">
        <w:t>----------------</w:t>
      </w:r>
      <w:r>
        <w:t>———————-</w:t>
      </w:r>
    </w:p>
    <w:p w14:paraId="64BDA79E" w14:textId="7FCF3AB4" w:rsidR="00D50812" w:rsidRPr="005E6DF7" w:rsidRDefault="00981F78" w:rsidP="00CC22ED">
      <w:pPr>
        <w:numPr>
          <w:ilvl w:val="0"/>
          <w:numId w:val="5"/>
        </w:numPr>
        <w:jc w:val="both"/>
        <w:rPr>
          <w:lang w:val="it-IT"/>
        </w:rPr>
      </w:pPr>
      <w:r w:rsidRPr="005E6DF7">
        <w:rPr>
          <w:lang w:val="it-IT"/>
        </w:rPr>
        <w:t>non lasciare circolare automezzi, motorini, ecc. all’interno degli impianti, così come persone non autorizzate; la circolazione dei mezzi dovrà essere limitata a carico e scarico merci ed a quelli di pubblica necessità: Polizia Locale, Carabinieri, Medici, Ambulanza, ecc.;—</w:t>
      </w:r>
      <w:r w:rsidR="005E6DF7">
        <w:rPr>
          <w:lang w:val="it-IT"/>
        </w:rPr>
        <w:t>-----------------------------------------------------------------------------------------------</w:t>
      </w:r>
      <w:r w:rsidRPr="005E6DF7">
        <w:rPr>
          <w:lang w:val="it-IT"/>
        </w:rPr>
        <w:t>———–</w:t>
      </w:r>
    </w:p>
    <w:p w14:paraId="5AD452D4" w14:textId="77777777" w:rsidR="00D50812" w:rsidRPr="005E6DF7" w:rsidRDefault="00981F78" w:rsidP="00CC22ED">
      <w:pPr>
        <w:numPr>
          <w:ilvl w:val="0"/>
          <w:numId w:val="5"/>
        </w:numPr>
        <w:jc w:val="both"/>
        <w:rPr>
          <w:lang w:val="it-IT"/>
        </w:rPr>
      </w:pPr>
      <w:r w:rsidRPr="005E6DF7">
        <w:rPr>
          <w:lang w:val="it-IT"/>
        </w:rPr>
        <w:t>consentire l’accesso e l’utilizzo degli impianti ad altre società autorizzate dall’Amministrazione Comunale, con le modalità previste al successivo art. 12;————-</w:t>
      </w:r>
    </w:p>
    <w:p w14:paraId="1E7A8794" w14:textId="73E3D243" w:rsidR="00D50812" w:rsidRPr="005E6DF7" w:rsidRDefault="00981F78" w:rsidP="00CC22ED">
      <w:pPr>
        <w:numPr>
          <w:ilvl w:val="0"/>
          <w:numId w:val="5"/>
        </w:numPr>
        <w:jc w:val="both"/>
        <w:rPr>
          <w:lang w:val="it-IT"/>
        </w:rPr>
      </w:pPr>
      <w:r w:rsidRPr="005E6DF7">
        <w:rPr>
          <w:lang w:val="it-IT"/>
        </w:rPr>
        <w:t>attivare a proprie cure e spese un servizio di pronto soccorso, durante lo svolgimento della propria attività;——————————————————</w:t>
      </w:r>
      <w:r w:rsidR="005E6DF7">
        <w:rPr>
          <w:lang w:val="it-IT"/>
        </w:rPr>
        <w:t>------</w:t>
      </w:r>
      <w:r w:rsidRPr="005E6DF7">
        <w:rPr>
          <w:lang w:val="it-IT"/>
        </w:rPr>
        <w:t>————————–</w:t>
      </w:r>
    </w:p>
    <w:p w14:paraId="5DAFF635" w14:textId="4270E947" w:rsidR="00D50812" w:rsidRPr="005E6DF7" w:rsidRDefault="00981F78" w:rsidP="00CC22ED">
      <w:pPr>
        <w:numPr>
          <w:ilvl w:val="0"/>
          <w:numId w:val="5"/>
        </w:numPr>
        <w:jc w:val="both"/>
        <w:rPr>
          <w:lang w:val="it-IT"/>
        </w:rPr>
      </w:pPr>
      <w:r w:rsidRPr="005E6DF7">
        <w:rPr>
          <w:lang w:val="it-IT"/>
        </w:rPr>
        <w:t>impedire, esclusivamente quando da essa utilizzato, l’ingresso al Centro Sportivo a tutti coloro che si trovino in stato di ubriachezza o sotto l’influenza di sostanze stupefacenti e dovrà provvedere ad allontanare dal centro stesso i provocatori di alterchi, risse e disordini di qualsiasi natura;——</w:t>
      </w:r>
      <w:r w:rsidR="005E6DF7">
        <w:rPr>
          <w:lang w:val="it-IT"/>
        </w:rPr>
        <w:t>-------------------------------------------------------------------</w:t>
      </w:r>
      <w:r w:rsidRPr="005E6DF7">
        <w:rPr>
          <w:lang w:val="it-IT"/>
        </w:rPr>
        <w:t>—-</w:t>
      </w:r>
    </w:p>
    <w:p w14:paraId="428526FF" w14:textId="0F7E2663" w:rsidR="00D50812" w:rsidRPr="005E6DF7" w:rsidRDefault="00981F78" w:rsidP="00CC22ED">
      <w:pPr>
        <w:pStyle w:val="FirstParagraph"/>
        <w:jc w:val="both"/>
        <w:rPr>
          <w:lang w:val="it-IT"/>
        </w:rPr>
      </w:pPr>
      <w:r w:rsidRPr="005E6DF7">
        <w:rPr>
          <w:b/>
          <w:bCs/>
          <w:lang w:val="it-IT"/>
        </w:rPr>
        <w:lastRenderedPageBreak/>
        <w:t>5)</w:t>
      </w:r>
      <w:r w:rsidRPr="005E6DF7">
        <w:rPr>
          <w:lang w:val="it-IT"/>
        </w:rPr>
        <w:t xml:space="preserve"> Il Concessionario si impegna al pagamento delle spese per la somministrazione di energia elettrica, gas metano e acqua relative alla struttura in concessione, nonché degli oneri connessi alla gestione del bar/baita (autorizzazioni, HACCP, SIAE, ecc.).———</w:t>
      </w:r>
      <w:r w:rsidR="005E6DF7">
        <w:rPr>
          <w:lang w:val="it-IT"/>
        </w:rPr>
        <w:t>---------------</w:t>
      </w:r>
      <w:r w:rsidRPr="005E6DF7">
        <w:rPr>
          <w:lang w:val="it-IT"/>
        </w:rPr>
        <w:t>——</w:t>
      </w:r>
      <w:r w:rsidR="005E6DF7">
        <w:rPr>
          <w:lang w:val="it-IT"/>
        </w:rPr>
        <w:t>----</w:t>
      </w:r>
      <w:r w:rsidRPr="005E6DF7">
        <w:rPr>
          <w:lang w:val="it-IT"/>
        </w:rPr>
        <w:t>———–</w:t>
      </w:r>
    </w:p>
    <w:p w14:paraId="0935D304" w14:textId="6799B21F" w:rsidR="00D50812" w:rsidRPr="005E6DF7" w:rsidRDefault="00981F78" w:rsidP="00CC22ED">
      <w:pPr>
        <w:pStyle w:val="Corpotesto"/>
        <w:jc w:val="both"/>
        <w:rPr>
          <w:lang w:val="it-IT"/>
        </w:rPr>
      </w:pPr>
      <w:r w:rsidRPr="005E6DF7">
        <w:rPr>
          <w:b/>
          <w:bCs/>
          <w:lang w:val="it-IT"/>
        </w:rPr>
        <w:t>6)</w:t>
      </w:r>
      <w:r w:rsidRPr="005E6DF7">
        <w:rPr>
          <w:lang w:val="it-IT"/>
        </w:rPr>
        <w:t xml:space="preserve"> Il Concessionario si impegna a stipulare apposita polizza fideiussoria, ai sensi dell’art. 117 del D.lgs. n. 36/2023, a garanzia definitiva della prestazione, calcolata sulla base dell’importo della concessione d’uso effettivamente aggiudicato (determinato in funzione della percentuale di rialzo offerta), secondo le percentuali e le modalità stabilite dalla medesima disposizione;</w:t>
      </w:r>
    </w:p>
    <w:p w14:paraId="70ECF3C7" w14:textId="77777777" w:rsidR="00D50812" w:rsidRPr="005E6DF7" w:rsidRDefault="00981F78" w:rsidP="00CC22ED">
      <w:pPr>
        <w:pStyle w:val="Corpotesto"/>
        <w:jc w:val="both"/>
        <w:rPr>
          <w:lang w:val="it-IT"/>
        </w:rPr>
      </w:pPr>
      <w:r w:rsidRPr="005E6DF7">
        <w:rPr>
          <w:b/>
          <w:bCs/>
          <w:lang w:val="it-IT"/>
        </w:rPr>
        <w:t>7)</w:t>
      </w:r>
      <w:r w:rsidRPr="005E6DF7">
        <w:rPr>
          <w:lang w:val="it-IT"/>
        </w:rPr>
        <w:t xml:space="preserve"> Il Concessionario si impegna infine a stipulare apposita polizza assicurativa di Responsabilità Civile verso Terzi (R.C.T.) con massimali non inferiori a € 2.500.000,00 per sinistro, € 2.500.000,00 per persona danneggiata ed € 2.500.000,00 per danni a cose, estesa anche verso i prestatori di lavoro (R.C.O.), con massimali non inferiori a € 1.000.000,00 per prestatore di lavoro infortunato e per sinistro.</w:t>
      </w:r>
    </w:p>
    <w:p w14:paraId="4D510364" w14:textId="31407810" w:rsidR="00D50812" w:rsidRPr="005E6DF7" w:rsidRDefault="00981F78">
      <w:pPr>
        <w:pStyle w:val="Corpotesto"/>
        <w:rPr>
          <w:lang w:val="it-IT"/>
        </w:rPr>
      </w:pPr>
      <w:r w:rsidRPr="005E6DF7">
        <w:rPr>
          <w:b/>
          <w:bCs/>
          <w:u w:val="single"/>
          <w:lang w:val="it-IT"/>
        </w:rPr>
        <w:t>Art. 6 - Obblighi del concedente e canone:</w:t>
      </w:r>
      <w:r w:rsidRPr="005E6DF7">
        <w:rPr>
          <w:b/>
          <w:bCs/>
          <w:lang w:val="it-IT"/>
        </w:rPr>
        <w:t>—————————————</w:t>
      </w:r>
      <w:r w:rsidR="005E6DF7" w:rsidRPr="005E6DF7">
        <w:rPr>
          <w:b/>
          <w:bCs/>
          <w:lang w:val="it-IT"/>
        </w:rPr>
        <w:t xml:space="preserve"> —————————</w:t>
      </w:r>
    </w:p>
    <w:p w14:paraId="37FBF4F6" w14:textId="77777777" w:rsidR="00D50812" w:rsidRPr="005E6DF7" w:rsidRDefault="00981F78" w:rsidP="00CC22ED">
      <w:pPr>
        <w:pStyle w:val="Compact"/>
        <w:numPr>
          <w:ilvl w:val="0"/>
          <w:numId w:val="6"/>
        </w:numPr>
        <w:jc w:val="both"/>
        <w:rPr>
          <w:lang w:val="it-IT"/>
        </w:rPr>
      </w:pPr>
      <w:r w:rsidRPr="005E6DF7">
        <w:rPr>
          <w:lang w:val="it-IT"/>
        </w:rPr>
        <w:t>A fronte della concessione d’uso del Centro Sportivo Comunale, il Concessionario corrisponde al Comune di Cadegliano Viconago un canone annuo pari a € __________ (_______________ /00) IVA compresa se dovuta, determinato applicando alla base d’asta di € 1.000,00 la percentuale di rialzo offerta in sede di gara, ai sensi del paragrafo 6 della Lettera di Invito e secondo la formula:</w:t>
      </w:r>
    </w:p>
    <w:p w14:paraId="57F14ED8" w14:textId="77777777" w:rsidR="00D50812" w:rsidRPr="005E6DF7" w:rsidRDefault="00981F78" w:rsidP="00CC22ED">
      <w:pPr>
        <w:pStyle w:val="Testodelblocco"/>
        <w:jc w:val="both"/>
        <w:rPr>
          <w:lang w:val="it-IT"/>
        </w:rPr>
      </w:pPr>
      <w:r w:rsidRPr="005E6DF7">
        <w:rPr>
          <w:lang w:val="it-IT"/>
        </w:rPr>
        <w:t>Canone annuo = € 1.000,00 × (1 + percentuale di rialzo / 100).</w:t>
      </w:r>
    </w:p>
    <w:p w14:paraId="5F6A8743" w14:textId="1CE5A6C8" w:rsidR="00D50812" w:rsidRPr="005E6DF7" w:rsidRDefault="00981F78" w:rsidP="00CC22ED">
      <w:pPr>
        <w:numPr>
          <w:ilvl w:val="0"/>
          <w:numId w:val="7"/>
        </w:numPr>
        <w:jc w:val="both"/>
        <w:rPr>
          <w:lang w:val="it-IT"/>
        </w:rPr>
      </w:pPr>
      <w:r w:rsidRPr="005E6DF7">
        <w:rPr>
          <w:lang w:val="it-IT"/>
        </w:rPr>
        <w:t>Il canone annuo è corrisposto in un’unica soluzione entro il 30 settembre di ciascun esercizio finanziario, mediante versamento sul conto di tesoreria del Comune di Cadegliano Viconago.</w:t>
      </w:r>
      <w:r w:rsidR="005E6DF7">
        <w:rPr>
          <w:lang w:val="it-IT"/>
        </w:rPr>
        <w:t xml:space="preserve"> </w:t>
      </w:r>
      <w:r w:rsidR="005E6DF7" w:rsidRPr="005E6DF7">
        <w:rPr>
          <w:b/>
          <w:bCs/>
          <w:lang w:val="it-IT"/>
        </w:rPr>
        <w:t>———————————————————————————</w:t>
      </w:r>
    </w:p>
    <w:p w14:paraId="14D40A88" w14:textId="77777777" w:rsidR="00D50812" w:rsidRPr="005E6DF7" w:rsidRDefault="00981F78" w:rsidP="00CC22ED">
      <w:pPr>
        <w:numPr>
          <w:ilvl w:val="0"/>
          <w:numId w:val="7"/>
        </w:numPr>
        <w:jc w:val="both"/>
        <w:rPr>
          <w:lang w:val="it-IT"/>
        </w:rPr>
      </w:pPr>
      <w:r w:rsidRPr="005E6DF7">
        <w:rPr>
          <w:lang w:val="it-IT"/>
        </w:rPr>
        <w:t>Il Comune, nei limiti delle disponibilità di bilancio e previo specifico provvedimento, si riserva la facoltà di riconoscere al Concessionario contributi finalizzati al sostegno dell’attività di promozione sportiva svolta nell’impianto, in particolare a favore dei settori giovanili e delle categorie svantaggiate, in coerenza con il Piano di promozione sportiva presentato in sede di gara (paragrafo A.1.d della Lettera di Invito).</w:t>
      </w:r>
    </w:p>
    <w:p w14:paraId="25A4BA2E" w14:textId="5A446907" w:rsidR="00D50812" w:rsidRPr="005E6DF7" w:rsidRDefault="00981F78" w:rsidP="00CC22ED">
      <w:pPr>
        <w:numPr>
          <w:ilvl w:val="0"/>
          <w:numId w:val="7"/>
        </w:numPr>
        <w:jc w:val="both"/>
        <w:rPr>
          <w:lang w:val="it-IT"/>
        </w:rPr>
      </w:pPr>
      <w:r w:rsidRPr="005E6DF7">
        <w:rPr>
          <w:lang w:val="it-IT"/>
        </w:rPr>
        <w:t>Il Concessionario si impegna a presentare, con cadenza annuale, il bilancio analitico preventivo e quello consuntivo della stagione sportiva precedente, con indicazione delle spese sostenute, del numero di iscritti, dell’andamento dell’attività e degli interventi manutentivi eseguiti, secondo lo statuto della stessa;———</w:t>
      </w:r>
      <w:r w:rsidR="005E6DF7" w:rsidRPr="005E6DF7">
        <w:rPr>
          <w:b/>
          <w:bCs/>
          <w:lang w:val="it-IT"/>
        </w:rPr>
        <w:t xml:space="preserve"> ——————</w:t>
      </w:r>
      <w:r w:rsidRPr="005E6DF7">
        <w:rPr>
          <w:lang w:val="it-IT"/>
        </w:rPr>
        <w:t>—————–</w:t>
      </w:r>
    </w:p>
    <w:p w14:paraId="3B874815" w14:textId="22C1D341" w:rsidR="00D50812" w:rsidRPr="005E6DF7" w:rsidRDefault="00981F78">
      <w:pPr>
        <w:pStyle w:val="FirstParagraph"/>
        <w:rPr>
          <w:lang w:val="it-IT"/>
        </w:rPr>
      </w:pPr>
      <w:r w:rsidRPr="005E6DF7">
        <w:rPr>
          <w:b/>
          <w:bCs/>
          <w:u w:val="single"/>
          <w:lang w:val="it-IT"/>
        </w:rPr>
        <w:t>Art. 7 - Interventi Straordinari e migliorie</w:t>
      </w:r>
      <w:r w:rsidRPr="005E6DF7">
        <w:rPr>
          <w:b/>
          <w:bCs/>
          <w:lang w:val="it-IT"/>
        </w:rPr>
        <w:t>—————————</w:t>
      </w:r>
      <w:r w:rsidR="005E6DF7" w:rsidRPr="005E6DF7">
        <w:rPr>
          <w:b/>
          <w:bCs/>
          <w:lang w:val="it-IT"/>
        </w:rPr>
        <w:t>—————————</w:t>
      </w:r>
      <w:r w:rsidRPr="005E6DF7">
        <w:rPr>
          <w:b/>
          <w:bCs/>
          <w:lang w:val="it-IT"/>
        </w:rPr>
        <w:t>———–</w:t>
      </w:r>
    </w:p>
    <w:p w14:paraId="4FE53182" w14:textId="5CA6B302" w:rsidR="00D50812" w:rsidRPr="005E6DF7" w:rsidRDefault="00981F78" w:rsidP="00CC22ED">
      <w:pPr>
        <w:pStyle w:val="Corpotesto"/>
        <w:jc w:val="both"/>
        <w:rPr>
          <w:lang w:val="it-IT"/>
        </w:rPr>
      </w:pPr>
      <w:r w:rsidRPr="005E6DF7">
        <w:rPr>
          <w:b/>
          <w:bCs/>
          <w:lang w:val="it-IT"/>
        </w:rPr>
        <w:t>1)</w:t>
      </w:r>
      <w:r w:rsidRPr="005E6DF7">
        <w:rPr>
          <w:lang w:val="it-IT"/>
        </w:rPr>
        <w:t xml:space="preserve"> Gli interventi di tipo straordinario, allorché non attribuiti ad incuria e negligenza del Concessionario (quali ad es. difetti occulti della struttura e dell’impianto, eventi eccezionali ed imprevedibili, lavori nuovi e loro interferenza con la struttura esistente, ecc.), saranno oggetto di preventivo accordo con il Concessionario, con preavviso di 20 giorni prima dell’inizio dei lavori, salvo interventi urgenti, nel rispetto del calendario delle manifestazioni sportive già programmate (vedi art. 4);——————————————</w:t>
      </w:r>
      <w:r w:rsidR="005E6DF7" w:rsidRPr="005E6DF7">
        <w:rPr>
          <w:b/>
          <w:bCs/>
          <w:lang w:val="it-IT"/>
        </w:rPr>
        <w:t xml:space="preserve"> ——————</w:t>
      </w:r>
      <w:r w:rsidRPr="005E6DF7">
        <w:rPr>
          <w:lang w:val="it-IT"/>
        </w:rPr>
        <w:t>—————————</w:t>
      </w:r>
    </w:p>
    <w:p w14:paraId="26A926F0" w14:textId="434FF5F3" w:rsidR="00D50812" w:rsidRPr="005E6DF7" w:rsidRDefault="00981F78" w:rsidP="00CC22ED">
      <w:pPr>
        <w:pStyle w:val="Corpotesto"/>
        <w:jc w:val="both"/>
        <w:rPr>
          <w:lang w:val="it-IT"/>
        </w:rPr>
      </w:pPr>
      <w:r w:rsidRPr="005E6DF7">
        <w:rPr>
          <w:b/>
          <w:bCs/>
          <w:lang w:val="it-IT"/>
        </w:rPr>
        <w:t>2)</w:t>
      </w:r>
      <w:r w:rsidRPr="005E6DF7">
        <w:rPr>
          <w:lang w:val="it-IT"/>
        </w:rPr>
        <w:t xml:space="preserve"> Tra gli interventi straordinari a carico del Concessionario, da effettuarsi secondo quanto previsto al precedente comma 1, rientrano:—————</w:t>
      </w:r>
      <w:r w:rsidR="005E6DF7" w:rsidRPr="005E6DF7">
        <w:rPr>
          <w:b/>
          <w:bCs/>
          <w:lang w:val="it-IT"/>
        </w:rPr>
        <w:t xml:space="preserve"> ———</w:t>
      </w:r>
      <w:r w:rsidRPr="005E6DF7">
        <w:rPr>
          <w:lang w:val="it-IT"/>
        </w:rPr>
        <w:t>————————————-</w:t>
      </w:r>
    </w:p>
    <w:p w14:paraId="42478F71" w14:textId="652271BF" w:rsidR="00D50812" w:rsidRPr="005E6DF7" w:rsidRDefault="00981F78" w:rsidP="00CC22ED">
      <w:pPr>
        <w:numPr>
          <w:ilvl w:val="0"/>
          <w:numId w:val="8"/>
        </w:numPr>
        <w:jc w:val="both"/>
        <w:rPr>
          <w:lang w:val="it-IT"/>
        </w:rPr>
      </w:pPr>
      <w:r w:rsidRPr="005E6DF7">
        <w:rPr>
          <w:lang w:val="it-IT"/>
        </w:rPr>
        <w:lastRenderedPageBreak/>
        <w:t>la fresatura, rastrellatura, risemina, rullatura per la ricostituzione totale del tappeto erboso;——</w:t>
      </w:r>
      <w:r w:rsidR="005E6DF7" w:rsidRPr="005E6DF7">
        <w:rPr>
          <w:lang w:val="it-IT"/>
        </w:rPr>
        <w:t xml:space="preserve"> ——</w:t>
      </w:r>
    </w:p>
    <w:p w14:paraId="4E56BC1D" w14:textId="7572A76B" w:rsidR="00D50812" w:rsidRPr="005E6DF7" w:rsidRDefault="00981F78" w:rsidP="00CC22ED">
      <w:pPr>
        <w:numPr>
          <w:ilvl w:val="0"/>
          <w:numId w:val="8"/>
        </w:numPr>
        <w:jc w:val="both"/>
        <w:rPr>
          <w:lang w:val="it-IT"/>
        </w:rPr>
      </w:pPr>
      <w:r w:rsidRPr="005E6DF7">
        <w:rPr>
          <w:lang w:val="it-IT"/>
        </w:rPr>
        <w:t>la sostituzione dei riflettori delle torri di illuminazione del campo di calcio, quando il grado di luminosità scende al di sotto del valore previsto dalle norme tecniche di riferimento del CSI e/o della Federazione di omologazione;—————————————</w:t>
      </w:r>
    </w:p>
    <w:p w14:paraId="707B8B1C" w14:textId="57F9A259" w:rsidR="00D50812" w:rsidRPr="005E6DF7" w:rsidRDefault="00981F78" w:rsidP="00CC22ED">
      <w:pPr>
        <w:pStyle w:val="FirstParagraph"/>
        <w:jc w:val="both"/>
        <w:rPr>
          <w:lang w:val="it-IT"/>
        </w:rPr>
      </w:pPr>
      <w:r w:rsidRPr="005E6DF7">
        <w:rPr>
          <w:b/>
          <w:bCs/>
          <w:lang w:val="it-IT"/>
        </w:rPr>
        <w:t>3)</w:t>
      </w:r>
      <w:r w:rsidRPr="005E6DF7">
        <w:rPr>
          <w:lang w:val="it-IT"/>
        </w:rPr>
        <w:t xml:space="preserve"> Qualora il Concessionario intenda apportare modifiche e migliorie alle strutture esistenti, anche quelle oggetto dell’offerta tecnica presentata in sede di gara (paragrafo A.4 della Lettera di Invito – migliorie funzionali, interventi finalizzati all’omologazione del campo per attività agonistica ufficiale, riqualificazione del punto ristoro, promozione di eventi sportivi e campi estivi), ne richiederà apposita autorizzazione preventiva all’Ufficio Lavori Pubblici del Comune. Le migliorie non costituiscono varianti all’oggetto della convenzione; la loro mancata realizzazione nel rispetto del cronoprogramma dichiarato in sede di offerta costituirà inadempimento contrattuale;——————</w:t>
      </w:r>
      <w:r w:rsidR="005E6DF7" w:rsidRPr="005E6DF7">
        <w:rPr>
          <w:lang w:val="it-IT"/>
        </w:rPr>
        <w:t xml:space="preserve"> —————————————————————</w:t>
      </w:r>
    </w:p>
    <w:p w14:paraId="4E94A490" w14:textId="648C5B66" w:rsidR="00D50812" w:rsidRPr="005E6DF7" w:rsidRDefault="00981F78" w:rsidP="00CC22ED">
      <w:pPr>
        <w:pStyle w:val="Corpotesto"/>
        <w:jc w:val="both"/>
        <w:rPr>
          <w:lang w:val="it-IT"/>
        </w:rPr>
      </w:pPr>
      <w:r w:rsidRPr="005E6DF7">
        <w:rPr>
          <w:b/>
          <w:bCs/>
          <w:lang w:val="it-IT"/>
        </w:rPr>
        <w:t>4)</w:t>
      </w:r>
      <w:r w:rsidRPr="005E6DF7">
        <w:rPr>
          <w:lang w:val="it-IT"/>
        </w:rPr>
        <w:t xml:space="preserve"> Con cadenza semestrale, a decorrere dalla data di entrata in vigore della presente concessione, le parti procederanno alla verifica dello stato di manutenzione dei beni concessi in uso ed a redigere un verbale in duplice copia da conservare agli atti;—</w:t>
      </w:r>
      <w:r w:rsidR="005E6DF7" w:rsidRPr="005E6DF7">
        <w:rPr>
          <w:lang w:val="it-IT"/>
        </w:rPr>
        <w:t xml:space="preserve"> —————————</w:t>
      </w:r>
      <w:r w:rsidRPr="005E6DF7">
        <w:rPr>
          <w:lang w:val="it-IT"/>
        </w:rPr>
        <w:t>————</w:t>
      </w:r>
    </w:p>
    <w:p w14:paraId="3779F7AA" w14:textId="77777777" w:rsidR="00D50812" w:rsidRPr="005E6DF7" w:rsidRDefault="00981F78" w:rsidP="00CC22ED">
      <w:pPr>
        <w:pStyle w:val="Corpotesto"/>
        <w:jc w:val="both"/>
        <w:rPr>
          <w:lang w:val="it-IT"/>
        </w:rPr>
      </w:pPr>
      <w:r w:rsidRPr="005E6DF7">
        <w:rPr>
          <w:b/>
          <w:bCs/>
          <w:u w:val="single"/>
          <w:lang w:val="it-IT"/>
        </w:rPr>
        <w:t>Art. 8 - Pubblicità</w:t>
      </w:r>
      <w:r w:rsidRPr="005E6DF7">
        <w:rPr>
          <w:b/>
          <w:bCs/>
          <w:lang w:val="it-IT"/>
        </w:rPr>
        <w:t>:———————————————————————-</w:t>
      </w:r>
    </w:p>
    <w:p w14:paraId="5D1EF5F2" w14:textId="3E3B3806" w:rsidR="00D50812" w:rsidRPr="005E6DF7" w:rsidRDefault="00981F78" w:rsidP="00CC22ED">
      <w:pPr>
        <w:pStyle w:val="Corpotesto"/>
        <w:jc w:val="both"/>
        <w:rPr>
          <w:lang w:val="it-IT"/>
        </w:rPr>
      </w:pPr>
      <w:r w:rsidRPr="005E6DF7">
        <w:rPr>
          <w:b/>
          <w:bCs/>
          <w:lang w:val="it-IT"/>
        </w:rPr>
        <w:t>1)</w:t>
      </w:r>
      <w:r w:rsidRPr="005E6DF7">
        <w:rPr>
          <w:lang w:val="it-IT"/>
        </w:rPr>
        <w:t xml:space="preserve"> Il Concessionario è autorizzato ad apporre all’interno del centro sportivo cartelli pubblicitari purché non infissi stabilmente al suolo; i proventi derivanti dalla pubblicità saranno riscossi dalla Società Sportiva stessa;———————————————</w:t>
      </w:r>
      <w:r w:rsidR="005E6DF7" w:rsidRPr="005E6DF7">
        <w:rPr>
          <w:lang w:val="it-IT"/>
        </w:rPr>
        <w:t xml:space="preserve"> ——————</w:t>
      </w:r>
      <w:r w:rsidRPr="005E6DF7">
        <w:rPr>
          <w:lang w:val="it-IT"/>
        </w:rPr>
        <w:t>——————–</w:t>
      </w:r>
    </w:p>
    <w:p w14:paraId="07CE1FCE" w14:textId="77777777" w:rsidR="00D50812" w:rsidRPr="005E6DF7" w:rsidRDefault="00981F78" w:rsidP="00CC22ED">
      <w:pPr>
        <w:pStyle w:val="Corpotesto"/>
        <w:jc w:val="both"/>
        <w:rPr>
          <w:lang w:val="it-IT"/>
        </w:rPr>
      </w:pPr>
      <w:r w:rsidRPr="005E6DF7">
        <w:rPr>
          <w:b/>
          <w:bCs/>
          <w:lang w:val="it-IT"/>
        </w:rPr>
        <w:t>2)</w:t>
      </w:r>
      <w:r w:rsidRPr="005E6DF7">
        <w:rPr>
          <w:lang w:val="it-IT"/>
        </w:rPr>
        <w:t xml:space="preserve"> Il Concessionario consentirà l’apposizione dei cartelli pubblicitari da parte di associazioni, enti e società sportive, limitatamente alle manifestazioni da esse organizzate;—————</w:t>
      </w:r>
    </w:p>
    <w:p w14:paraId="09A6E1FA" w14:textId="77777777" w:rsidR="00D50812" w:rsidRPr="005E6DF7" w:rsidRDefault="00981F78" w:rsidP="00CC22ED">
      <w:pPr>
        <w:pStyle w:val="Corpotesto"/>
        <w:jc w:val="both"/>
        <w:rPr>
          <w:lang w:val="it-IT"/>
        </w:rPr>
      </w:pPr>
      <w:r w:rsidRPr="005E6DF7">
        <w:rPr>
          <w:b/>
          <w:bCs/>
          <w:u w:val="single"/>
          <w:lang w:val="it-IT"/>
        </w:rPr>
        <w:t>Art. 9 - Proventi</w:t>
      </w:r>
      <w:r w:rsidRPr="005E6DF7">
        <w:rPr>
          <w:b/>
          <w:bCs/>
          <w:lang w:val="it-IT"/>
        </w:rPr>
        <w:t>:————————————————————————</w:t>
      </w:r>
    </w:p>
    <w:p w14:paraId="6237F9E0" w14:textId="566BE919" w:rsidR="00D50812" w:rsidRPr="005E6DF7" w:rsidRDefault="00981F78" w:rsidP="00CC22ED">
      <w:pPr>
        <w:pStyle w:val="Corpotesto"/>
        <w:jc w:val="both"/>
        <w:rPr>
          <w:lang w:val="it-IT"/>
        </w:rPr>
      </w:pPr>
      <w:r w:rsidRPr="005E6DF7">
        <w:rPr>
          <w:lang w:val="it-IT"/>
        </w:rPr>
        <w:t>Spettano al Concessionario i proventi derivanti da:———————</w:t>
      </w:r>
      <w:r w:rsidR="005E6DF7" w:rsidRPr="005E6DF7">
        <w:rPr>
          <w:lang w:val="it-IT"/>
        </w:rPr>
        <w:t xml:space="preserve"> ———</w:t>
      </w:r>
      <w:r w:rsidRPr="005E6DF7">
        <w:rPr>
          <w:lang w:val="it-IT"/>
        </w:rPr>
        <w:t>—————————</w:t>
      </w:r>
    </w:p>
    <w:p w14:paraId="187A0036" w14:textId="77777777" w:rsidR="00D50812" w:rsidRPr="005E6DF7" w:rsidRDefault="00981F78" w:rsidP="00CC22ED">
      <w:pPr>
        <w:numPr>
          <w:ilvl w:val="0"/>
          <w:numId w:val="9"/>
        </w:numPr>
        <w:jc w:val="both"/>
        <w:rPr>
          <w:lang w:val="it-IT"/>
        </w:rPr>
      </w:pPr>
      <w:r w:rsidRPr="005E6DF7">
        <w:rPr>
          <w:lang w:val="it-IT"/>
        </w:rPr>
        <w:t>vendita di biglietti d’ingresso per assistere alle partite (gli oneri SIAE sono a totale carico del Concessionario);——————————————————————————–</w:t>
      </w:r>
    </w:p>
    <w:p w14:paraId="1B66D86F" w14:textId="77777777" w:rsidR="00D50812" w:rsidRPr="005E6DF7" w:rsidRDefault="00981F78" w:rsidP="00CC22ED">
      <w:pPr>
        <w:numPr>
          <w:ilvl w:val="0"/>
          <w:numId w:val="9"/>
        </w:numPr>
        <w:jc w:val="both"/>
        <w:rPr>
          <w:lang w:val="it-IT"/>
        </w:rPr>
      </w:pPr>
      <w:r w:rsidRPr="005E6DF7">
        <w:rPr>
          <w:lang w:val="it-IT"/>
        </w:rPr>
        <w:t>gestione della baita / bar / cucina, nel rispetto delle autorizzazioni amministrative, sanitarie ed igieniche (HACCP) di legge;————————————————————-</w:t>
      </w:r>
    </w:p>
    <w:p w14:paraId="5389D25F" w14:textId="475A97C5" w:rsidR="00D50812" w:rsidRDefault="00981F78" w:rsidP="00CC22ED">
      <w:pPr>
        <w:numPr>
          <w:ilvl w:val="0"/>
          <w:numId w:val="9"/>
        </w:numPr>
        <w:jc w:val="both"/>
      </w:pPr>
      <w:r>
        <w:t>sponsorizzazioni;—————————————</w:t>
      </w:r>
      <w:r w:rsidR="005E6DF7" w:rsidRPr="005E6DF7">
        <w:rPr>
          <w:lang w:val="it-IT"/>
        </w:rPr>
        <w:t xml:space="preserve"> ———</w:t>
      </w:r>
      <w:r>
        <w:t>————————————-</w:t>
      </w:r>
    </w:p>
    <w:p w14:paraId="69585B41" w14:textId="77777777" w:rsidR="00D50812" w:rsidRPr="005E6DF7" w:rsidRDefault="00981F78" w:rsidP="00CC22ED">
      <w:pPr>
        <w:numPr>
          <w:ilvl w:val="0"/>
          <w:numId w:val="9"/>
        </w:numPr>
        <w:jc w:val="both"/>
        <w:rPr>
          <w:lang w:val="it-IT"/>
        </w:rPr>
      </w:pPr>
      <w:r w:rsidRPr="005E6DF7">
        <w:rPr>
          <w:lang w:val="it-IT"/>
        </w:rPr>
        <w:t>altre entrate dalla gestione economica e patrimoniale del bene derivanti da eventi e manifestazioni autorizzate dall’Ente, ivi compresi i campi estivi proposti in sede di offerta tecnica (paragrafo A.4.d della Lettera di Invito).</w:t>
      </w:r>
    </w:p>
    <w:p w14:paraId="7DB1B728" w14:textId="7D101152" w:rsidR="00D50812" w:rsidRPr="005E6DF7" w:rsidRDefault="00981F78">
      <w:pPr>
        <w:pStyle w:val="FirstParagraph"/>
        <w:rPr>
          <w:lang w:val="it-IT"/>
        </w:rPr>
      </w:pPr>
      <w:r w:rsidRPr="005E6DF7">
        <w:rPr>
          <w:b/>
          <w:bCs/>
          <w:lang w:val="it-IT"/>
        </w:rPr>
        <w:t>**</w:t>
      </w:r>
      <w:r w:rsidRPr="005E6DF7">
        <w:rPr>
          <w:b/>
          <w:bCs/>
          <w:u w:val="single"/>
          <w:lang w:val="it-IT"/>
        </w:rPr>
        <w:t>Art. 10 - Stato della struttura e degli impianti</w:t>
      </w:r>
      <w:r w:rsidRPr="005E6DF7">
        <w:rPr>
          <w:lang w:val="it-IT"/>
        </w:rPr>
        <w:t>_</w:t>
      </w:r>
      <w:r w:rsidR="005E6DF7" w:rsidRPr="005E6DF7">
        <w:rPr>
          <w:lang w:val="it-IT"/>
        </w:rPr>
        <w:t>**</w:t>
      </w:r>
      <w:r w:rsidRPr="005E6DF7">
        <w:rPr>
          <w:lang w:val="it-IT"/>
        </w:rPr>
        <w:t>:———</w:t>
      </w:r>
      <w:r w:rsidR="005E6DF7" w:rsidRPr="005E6DF7">
        <w:rPr>
          <w:lang w:val="it-IT"/>
        </w:rPr>
        <w:t>———</w:t>
      </w:r>
      <w:r w:rsidRPr="005E6DF7">
        <w:rPr>
          <w:lang w:val="it-IT"/>
        </w:rPr>
        <w:t>——</w:t>
      </w:r>
      <w:r w:rsidR="005E6DF7" w:rsidRPr="005E6DF7">
        <w:rPr>
          <w:lang w:val="it-IT"/>
        </w:rPr>
        <w:t>———</w:t>
      </w:r>
      <w:r w:rsidRPr="005E6DF7">
        <w:rPr>
          <w:lang w:val="it-IT"/>
        </w:rPr>
        <w:t>——————–</w:t>
      </w:r>
    </w:p>
    <w:p w14:paraId="25CC84FA" w14:textId="72B310D0" w:rsidR="00D50812" w:rsidRPr="005E6DF7" w:rsidRDefault="00981F78" w:rsidP="0026287B">
      <w:pPr>
        <w:pStyle w:val="Corpotesto"/>
        <w:jc w:val="both"/>
        <w:rPr>
          <w:lang w:val="it-IT"/>
        </w:rPr>
      </w:pPr>
      <w:r w:rsidRPr="005E6DF7">
        <w:rPr>
          <w:b/>
          <w:bCs/>
          <w:lang w:val="it-IT"/>
        </w:rPr>
        <w:t>1)</w:t>
      </w:r>
      <w:r w:rsidRPr="005E6DF7">
        <w:rPr>
          <w:lang w:val="it-IT"/>
        </w:rPr>
        <w:t xml:space="preserve"> Il Concessionario si impegna ad utilizzare gli impianti sportivi in concessione nelle condizioni in cui si trovano all’atto della firma della presente convenzione, quali risultanti dal verbale di consegna; ogni impianto successivamente realizzato sarà messo a disposizione previo atto aggiuntivo ed entrerà a far parte integrante e sostanziale del presente atto;———</w:t>
      </w:r>
      <w:r w:rsidR="005E6DF7" w:rsidRPr="005E6DF7">
        <w:rPr>
          <w:lang w:val="it-IT"/>
        </w:rPr>
        <w:t xml:space="preserve"> ———</w:t>
      </w:r>
      <w:r w:rsidRPr="005E6DF7">
        <w:rPr>
          <w:lang w:val="it-IT"/>
        </w:rPr>
        <w:t>——</w:t>
      </w:r>
    </w:p>
    <w:p w14:paraId="32161FA5" w14:textId="13A65E00" w:rsidR="00D50812" w:rsidRPr="005E6DF7" w:rsidRDefault="00981F78" w:rsidP="0026287B">
      <w:pPr>
        <w:pStyle w:val="Corpotesto"/>
        <w:jc w:val="both"/>
        <w:rPr>
          <w:lang w:val="it-IT"/>
        </w:rPr>
      </w:pPr>
      <w:r w:rsidRPr="005E6DF7">
        <w:rPr>
          <w:b/>
          <w:bCs/>
          <w:lang w:val="it-IT"/>
        </w:rPr>
        <w:lastRenderedPageBreak/>
        <w:t>2)</w:t>
      </w:r>
      <w:r w:rsidRPr="005E6DF7">
        <w:rPr>
          <w:lang w:val="it-IT"/>
        </w:rPr>
        <w:t xml:space="preserve"> </w:t>
      </w:r>
      <w:r w:rsidR="0026287B" w:rsidRPr="005E6DF7">
        <w:rPr>
          <w:lang w:val="it-IT"/>
        </w:rPr>
        <w:t>È</w:t>
      </w:r>
      <w:r w:rsidRPr="005E6DF7">
        <w:rPr>
          <w:lang w:val="it-IT"/>
        </w:rPr>
        <w:t xml:space="preserve"> vietato ogni utilizzo degli impianti in maniera difforme dall’oggetto della presente convenzione;————————————————————</w:t>
      </w:r>
      <w:r w:rsidR="005E6DF7" w:rsidRPr="005E6DF7">
        <w:rPr>
          <w:lang w:val="it-IT"/>
        </w:rPr>
        <w:t xml:space="preserve"> ——————</w:t>
      </w:r>
      <w:r w:rsidRPr="005E6DF7">
        <w:rPr>
          <w:lang w:val="it-IT"/>
        </w:rPr>
        <w:t>————————-</w:t>
      </w:r>
    </w:p>
    <w:p w14:paraId="15C8D8F5" w14:textId="77777777" w:rsidR="00D50812" w:rsidRPr="005E6DF7" w:rsidRDefault="00981F78">
      <w:pPr>
        <w:pStyle w:val="Corpotesto"/>
        <w:rPr>
          <w:lang w:val="it-IT"/>
        </w:rPr>
      </w:pPr>
      <w:r w:rsidRPr="005E6DF7">
        <w:rPr>
          <w:b/>
          <w:bCs/>
          <w:u w:val="single"/>
          <w:lang w:val="it-IT"/>
        </w:rPr>
        <w:t>Art. 11 - Responsabilità del Concessionario:</w:t>
      </w:r>
      <w:r w:rsidRPr="005E6DF7">
        <w:rPr>
          <w:b/>
          <w:bCs/>
          <w:lang w:val="it-IT"/>
        </w:rPr>
        <w:t>———————————–</w:t>
      </w:r>
    </w:p>
    <w:p w14:paraId="5537E494" w14:textId="385900B2" w:rsidR="00D50812" w:rsidRPr="005E6DF7" w:rsidRDefault="00981F78" w:rsidP="0026287B">
      <w:pPr>
        <w:pStyle w:val="Corpotesto"/>
        <w:jc w:val="both"/>
        <w:rPr>
          <w:lang w:val="it-IT"/>
        </w:rPr>
      </w:pPr>
      <w:r w:rsidRPr="005E6DF7">
        <w:rPr>
          <w:b/>
          <w:bCs/>
          <w:lang w:val="it-IT"/>
        </w:rPr>
        <w:t>1)</w:t>
      </w:r>
      <w:r w:rsidRPr="005E6DF7">
        <w:rPr>
          <w:lang w:val="it-IT"/>
        </w:rPr>
        <w:t xml:space="preserve"> Ogni onere di carattere finanziario e di responsabilità civile relativo alla gestione del centro sportivo è a carico del Concessionario, il quale dovrà garantire idonea copertura assicurativa per responsabilità civile e danni; le relative polizze assicurative dovranno essere espressamente approvate dall’Amministrazione Comunale prima della loro stipulazione e, per quanto del caso, con vincolo a suo favore;——————————————</w:t>
      </w:r>
      <w:r w:rsidR="005E6DF7" w:rsidRPr="005E6DF7">
        <w:rPr>
          <w:lang w:val="it-IT"/>
        </w:rPr>
        <w:t xml:space="preserve"> ———</w:t>
      </w:r>
      <w:r w:rsidRPr="005E6DF7">
        <w:rPr>
          <w:lang w:val="it-IT"/>
        </w:rPr>
        <w:t>——————————</w:t>
      </w:r>
    </w:p>
    <w:p w14:paraId="5C48D6BC" w14:textId="468EF393" w:rsidR="00D50812" w:rsidRPr="005E6DF7" w:rsidRDefault="00981F78" w:rsidP="0026287B">
      <w:pPr>
        <w:pStyle w:val="Corpotesto"/>
        <w:jc w:val="both"/>
        <w:rPr>
          <w:lang w:val="it-IT"/>
        </w:rPr>
      </w:pPr>
      <w:r w:rsidRPr="005E6DF7">
        <w:rPr>
          <w:b/>
          <w:bCs/>
          <w:lang w:val="it-IT"/>
        </w:rPr>
        <w:t>2)</w:t>
      </w:r>
      <w:r w:rsidRPr="005E6DF7">
        <w:rPr>
          <w:lang w:val="it-IT"/>
        </w:rPr>
        <w:t xml:space="preserve"> Il Concessionario sarà responsabile verso il Comune di ogni danno derivante al centro sportivo da qualsiasi azione od omissione dolosa, nonché di ogni danno se ad esso imputabile;</w:t>
      </w:r>
      <w:r w:rsidR="005E6DF7" w:rsidRPr="005E6DF7">
        <w:rPr>
          <w:lang w:val="it-IT"/>
        </w:rPr>
        <w:t xml:space="preserve"> ———</w:t>
      </w:r>
      <w:r w:rsidRPr="005E6DF7">
        <w:rPr>
          <w:lang w:val="it-IT"/>
        </w:rPr>
        <w:t>—</w:t>
      </w:r>
    </w:p>
    <w:p w14:paraId="7162C362" w14:textId="77777777" w:rsidR="00D50812" w:rsidRPr="005E6DF7" w:rsidRDefault="00981F78" w:rsidP="0026287B">
      <w:pPr>
        <w:pStyle w:val="Corpotesto"/>
        <w:jc w:val="both"/>
        <w:rPr>
          <w:lang w:val="it-IT"/>
        </w:rPr>
      </w:pPr>
      <w:r w:rsidRPr="005E6DF7">
        <w:rPr>
          <w:b/>
          <w:bCs/>
          <w:lang w:val="it-IT"/>
        </w:rPr>
        <w:t>3)</w:t>
      </w:r>
      <w:r w:rsidRPr="005E6DF7">
        <w:rPr>
          <w:lang w:val="it-IT"/>
        </w:rPr>
        <w:t xml:space="preserve"> Nell’ipotesi di cui al presente articolo, il Concessionario è espressamente tenuto a compiere, a proprie cure e spese, le necessarie riparazioni, ripristinando lo stato preesistente;</w:t>
      </w:r>
    </w:p>
    <w:p w14:paraId="74EE85AD" w14:textId="5F787374" w:rsidR="00D50812" w:rsidRPr="005E6DF7" w:rsidRDefault="00981F78" w:rsidP="0026287B">
      <w:pPr>
        <w:pStyle w:val="Corpotesto"/>
        <w:jc w:val="both"/>
        <w:rPr>
          <w:lang w:val="it-IT"/>
        </w:rPr>
      </w:pPr>
      <w:r w:rsidRPr="005E6DF7">
        <w:rPr>
          <w:b/>
          <w:bCs/>
          <w:lang w:val="it-IT"/>
        </w:rPr>
        <w:t>4)</w:t>
      </w:r>
      <w:r w:rsidRPr="005E6DF7">
        <w:rPr>
          <w:lang w:val="it-IT"/>
        </w:rPr>
        <w:t xml:space="preserve"> Il Comune, inoltre, non risponderà di alcun danno che possa derivare a persone o cose in seguito ad incidenti durante gli allenamenti, gare, manifestazioni od altre iniziative che si svolgono nel centro sportivo da esso non organizzate;—</w:t>
      </w:r>
      <w:r w:rsidR="005E6DF7" w:rsidRPr="005E6DF7">
        <w:rPr>
          <w:lang w:val="it-IT"/>
        </w:rPr>
        <w:t xml:space="preserve"> ———</w:t>
      </w:r>
      <w:r w:rsidRPr="005E6DF7">
        <w:rPr>
          <w:lang w:val="it-IT"/>
        </w:rPr>
        <w:t>————————————-</w:t>
      </w:r>
    </w:p>
    <w:p w14:paraId="7D8B4072" w14:textId="77777777" w:rsidR="00D50812" w:rsidRPr="005E6DF7" w:rsidRDefault="00981F78">
      <w:pPr>
        <w:pStyle w:val="Corpotesto"/>
        <w:rPr>
          <w:lang w:val="it-IT"/>
        </w:rPr>
      </w:pPr>
      <w:r w:rsidRPr="005E6DF7">
        <w:rPr>
          <w:b/>
          <w:bCs/>
          <w:u w:val="single"/>
          <w:lang w:val="it-IT"/>
        </w:rPr>
        <w:t>Art. 12 - Subconcessioni:</w:t>
      </w:r>
      <w:r w:rsidRPr="005E6DF7">
        <w:rPr>
          <w:b/>
          <w:bCs/>
          <w:lang w:val="it-IT"/>
        </w:rPr>
        <w:t>————————————————————–</w:t>
      </w:r>
    </w:p>
    <w:p w14:paraId="62344654" w14:textId="77777777" w:rsidR="00D50812" w:rsidRPr="005E6DF7" w:rsidRDefault="00981F78" w:rsidP="0026287B">
      <w:pPr>
        <w:pStyle w:val="Corpotesto"/>
        <w:jc w:val="both"/>
        <w:rPr>
          <w:lang w:val="it-IT"/>
        </w:rPr>
      </w:pPr>
      <w:r w:rsidRPr="005E6DF7">
        <w:rPr>
          <w:b/>
          <w:bCs/>
          <w:lang w:val="it-IT"/>
        </w:rPr>
        <w:t>1)</w:t>
      </w:r>
      <w:r w:rsidRPr="005E6DF7">
        <w:rPr>
          <w:lang w:val="it-IT"/>
        </w:rPr>
        <w:t xml:space="preserve"> Premesso che, ai sensi del paragrafo 10 della Lettera di Invito, è vietato il subappalto, il Concessionario garantirà comunque l’uso dei beni concessi ad altre associazioni ed organizzazioni sportive iscritte o organismi riconosciuti ufficialmente ed operanti sul territorio comunale di Cadegliano Viconago, comunicandone previamente la denominazione al Concedente e sulla base delle tariffe deliberate dall’Amministrazione Comunale;</w:t>
      </w:r>
    </w:p>
    <w:p w14:paraId="0A7AFA88" w14:textId="77777777" w:rsidR="00D50812" w:rsidRPr="005E6DF7" w:rsidRDefault="00981F78" w:rsidP="0026287B">
      <w:pPr>
        <w:pStyle w:val="Corpotesto"/>
        <w:jc w:val="both"/>
        <w:rPr>
          <w:lang w:val="it-IT"/>
        </w:rPr>
      </w:pPr>
      <w:r w:rsidRPr="005E6DF7">
        <w:rPr>
          <w:b/>
          <w:bCs/>
          <w:lang w:val="it-IT"/>
        </w:rPr>
        <w:t>2)</w:t>
      </w:r>
      <w:r w:rsidRPr="005E6DF7">
        <w:rPr>
          <w:lang w:val="it-IT"/>
        </w:rPr>
        <w:t xml:space="preserve"> Le richieste saranno esaminate dal Concessionario, che stabilirà le modalità volte alla salvaguardia e funzionalità degli impianti per le singole sub-concessioni in funzione della specifica attività svolta. Gli oneri saranno definiti tenendo conto dei consumi di energia, interventi di ripristino, durata, utilizzo parziale, ecc., secondo parametri stabiliti dal Comune all’inizio di ciascun anno (tariffa) e portati a conoscenza dei cittadini e delle associazioni;——</w:t>
      </w:r>
    </w:p>
    <w:p w14:paraId="2AE9EA1B" w14:textId="4FD5D5C6" w:rsidR="00D50812" w:rsidRPr="005E6DF7" w:rsidRDefault="00981F78" w:rsidP="0026287B">
      <w:pPr>
        <w:pStyle w:val="Corpotesto"/>
        <w:jc w:val="both"/>
        <w:rPr>
          <w:lang w:val="it-IT"/>
        </w:rPr>
      </w:pPr>
      <w:r w:rsidRPr="005E6DF7">
        <w:rPr>
          <w:b/>
          <w:bCs/>
          <w:lang w:val="it-IT"/>
        </w:rPr>
        <w:t>3)</w:t>
      </w:r>
      <w:r w:rsidRPr="005E6DF7">
        <w:rPr>
          <w:lang w:val="it-IT"/>
        </w:rPr>
        <w:t xml:space="preserve"> Il sub-concessionario risponde direttamente al Concessionario di eventuali danni prodotti nel periodo di utilizzo degli impianti a lui assegnati e provvederà all’osservanza delle normative di legge in materia di sicurezza, pronto soccorso ed ordine pubblico;———</w:t>
      </w:r>
      <w:r w:rsidR="005E6DF7" w:rsidRPr="005E6DF7">
        <w:rPr>
          <w:lang w:val="it-IT"/>
        </w:rPr>
        <w:t xml:space="preserve"> ——————</w:t>
      </w:r>
      <w:r w:rsidRPr="005E6DF7">
        <w:rPr>
          <w:lang w:val="it-IT"/>
        </w:rPr>
        <w:t>—-</w:t>
      </w:r>
    </w:p>
    <w:p w14:paraId="6AC6D836" w14:textId="4199C413" w:rsidR="00D50812" w:rsidRPr="005E6DF7" w:rsidRDefault="00981F78" w:rsidP="0026287B">
      <w:pPr>
        <w:pStyle w:val="Corpotesto"/>
        <w:jc w:val="both"/>
        <w:rPr>
          <w:lang w:val="it-IT"/>
        </w:rPr>
      </w:pPr>
      <w:r w:rsidRPr="005E6DF7">
        <w:rPr>
          <w:lang w:val="it-IT"/>
        </w:rPr>
        <w:t>Il Concessionario rimarrà comunque obbligato principale nei confronti del Comune e sarà tenuto a rispondere dei danni prodotti direttamente o dal sub-concessionario;—</w:t>
      </w:r>
      <w:r w:rsidR="005E6DF7" w:rsidRPr="005E6DF7">
        <w:rPr>
          <w:lang w:val="it-IT"/>
        </w:rPr>
        <w:t xml:space="preserve"> ———</w:t>
      </w:r>
      <w:r w:rsidRPr="005E6DF7">
        <w:rPr>
          <w:lang w:val="it-IT"/>
        </w:rPr>
        <w:t>————-</w:t>
      </w:r>
    </w:p>
    <w:p w14:paraId="6961779E" w14:textId="77777777" w:rsidR="00D50812" w:rsidRPr="005E6DF7" w:rsidRDefault="00981F78" w:rsidP="0026287B">
      <w:pPr>
        <w:pStyle w:val="Corpotesto"/>
        <w:jc w:val="both"/>
        <w:rPr>
          <w:lang w:val="it-IT"/>
        </w:rPr>
      </w:pPr>
      <w:r w:rsidRPr="005E6DF7">
        <w:rPr>
          <w:b/>
          <w:bCs/>
          <w:lang w:val="it-IT"/>
        </w:rPr>
        <w:t>4)</w:t>
      </w:r>
      <w:r w:rsidRPr="005E6DF7">
        <w:rPr>
          <w:lang w:val="it-IT"/>
        </w:rPr>
        <w:t xml:space="preserve"> Il Concedente si riserva la facoltà di organizzare, previa intesa con la Società sportiva, partite di calcio e manifestazioni culturali, ricreative e sportive, senza pregiudizio delle attività programmate della Società stessa, con spese per l’uso degli impianti a proprio carico;——-</w:t>
      </w:r>
    </w:p>
    <w:p w14:paraId="5B36C6BB" w14:textId="77777777" w:rsidR="00D50812" w:rsidRPr="005E6DF7" w:rsidRDefault="00981F78">
      <w:pPr>
        <w:pStyle w:val="Corpotesto"/>
        <w:rPr>
          <w:lang w:val="it-IT"/>
        </w:rPr>
      </w:pPr>
      <w:r w:rsidRPr="005E6DF7">
        <w:rPr>
          <w:b/>
          <w:bCs/>
          <w:u w:val="single"/>
          <w:lang w:val="it-IT"/>
        </w:rPr>
        <w:t>Art. 13 - Conservazione degli impianti e delle attrezzature:</w:t>
      </w:r>
      <w:r w:rsidRPr="005E6DF7">
        <w:rPr>
          <w:b/>
          <w:bCs/>
          <w:lang w:val="it-IT"/>
        </w:rPr>
        <w:t>——————-</w:t>
      </w:r>
    </w:p>
    <w:p w14:paraId="5F72E812" w14:textId="05B5E565" w:rsidR="00D50812" w:rsidRPr="005E6DF7" w:rsidRDefault="00981F78" w:rsidP="0026287B">
      <w:pPr>
        <w:pStyle w:val="Corpotesto"/>
        <w:jc w:val="both"/>
        <w:rPr>
          <w:lang w:val="it-IT"/>
        </w:rPr>
      </w:pPr>
      <w:r w:rsidRPr="005E6DF7">
        <w:rPr>
          <w:b/>
          <w:bCs/>
          <w:lang w:val="it-IT"/>
        </w:rPr>
        <w:t>1)</w:t>
      </w:r>
      <w:r w:rsidRPr="005E6DF7">
        <w:rPr>
          <w:lang w:val="it-IT"/>
        </w:rPr>
        <w:t xml:space="preserve"> Al termine della concessione, da qualunque evento determinato, il Concessionario dovrà restituire al Concedente gli immobili, le attrezzature e quant’altro risultante dal verbale di </w:t>
      </w:r>
      <w:r w:rsidRPr="005E6DF7">
        <w:rPr>
          <w:lang w:val="it-IT"/>
        </w:rPr>
        <w:lastRenderedPageBreak/>
        <w:t>avvenuta consegna, in perfetta efficienza, tenuto conto del naturale degrado dipendente dal tempo e dall’uso;</w:t>
      </w:r>
      <w:r w:rsidR="005E6DF7" w:rsidRPr="005E6DF7">
        <w:rPr>
          <w:lang w:val="it-IT"/>
        </w:rPr>
        <w:t xml:space="preserve"> ———————————————————————————————</w:t>
      </w:r>
    </w:p>
    <w:p w14:paraId="563DE935" w14:textId="595BBF4D" w:rsidR="00D50812" w:rsidRPr="005E6DF7" w:rsidRDefault="00981F78" w:rsidP="0026287B">
      <w:pPr>
        <w:pStyle w:val="Corpotesto"/>
        <w:jc w:val="both"/>
        <w:rPr>
          <w:lang w:val="it-IT"/>
        </w:rPr>
      </w:pPr>
      <w:r w:rsidRPr="005E6DF7">
        <w:rPr>
          <w:b/>
          <w:bCs/>
          <w:lang w:val="it-IT"/>
        </w:rPr>
        <w:t>2)</w:t>
      </w:r>
      <w:r w:rsidRPr="005E6DF7">
        <w:rPr>
          <w:lang w:val="it-IT"/>
        </w:rPr>
        <w:t xml:space="preserve"> A garanzia di risarcimento di eventuali danni, il Concedente si riserva di dar corso al pagamento, come meglio specificato all’art. sub 6), dopo aver effettuato gli opportuni accertamenti;——————————————————</w:t>
      </w:r>
      <w:r w:rsidR="005E6DF7" w:rsidRPr="005E6DF7">
        <w:rPr>
          <w:lang w:val="it-IT"/>
        </w:rPr>
        <w:t xml:space="preserve"> ——————</w:t>
      </w:r>
      <w:r w:rsidRPr="005E6DF7">
        <w:rPr>
          <w:lang w:val="it-IT"/>
        </w:rPr>
        <w:t>—————————-</w:t>
      </w:r>
    </w:p>
    <w:p w14:paraId="20287AF6" w14:textId="77777777" w:rsidR="00D50812" w:rsidRPr="005E6DF7" w:rsidRDefault="00981F78" w:rsidP="0026287B">
      <w:pPr>
        <w:pStyle w:val="Corpotesto"/>
        <w:jc w:val="both"/>
        <w:rPr>
          <w:lang w:val="it-IT"/>
        </w:rPr>
      </w:pPr>
      <w:r w:rsidRPr="005E6DF7">
        <w:rPr>
          <w:b/>
          <w:bCs/>
          <w:lang w:val="it-IT"/>
        </w:rPr>
        <w:t>3)</w:t>
      </w:r>
      <w:r w:rsidRPr="005E6DF7">
        <w:rPr>
          <w:lang w:val="it-IT"/>
        </w:rPr>
        <w:t xml:space="preserve"> In caso di risoluzione a qualsiasi titolo della concessione, terminate tutte le verifiche ed effettuati i conguagli, il Concedente provvederà ad effettuare il saldo delle competenze;——</w:t>
      </w:r>
    </w:p>
    <w:p w14:paraId="4C01E7A3" w14:textId="41F6C67F" w:rsidR="00D50812" w:rsidRPr="005E6DF7" w:rsidRDefault="00981F78" w:rsidP="0026287B">
      <w:pPr>
        <w:pStyle w:val="Corpotesto"/>
        <w:jc w:val="both"/>
        <w:rPr>
          <w:lang w:val="it-IT"/>
        </w:rPr>
      </w:pPr>
      <w:r w:rsidRPr="005E6DF7">
        <w:rPr>
          <w:b/>
          <w:bCs/>
          <w:lang w:val="it-IT"/>
        </w:rPr>
        <w:t>4)</w:t>
      </w:r>
      <w:r w:rsidRPr="005E6DF7">
        <w:rPr>
          <w:lang w:val="it-IT"/>
        </w:rPr>
        <w:t xml:space="preserve"> I danni riguardanti strutture ed attrezzature fisse derivanti da atti vandalici e/o dolosi, eventi atmosferici, non imputabili a negligenza del Concessionario, saranno di comune accordo valutati e riparati a cura del Concedente;————————————</w:t>
      </w:r>
      <w:r w:rsidR="005E6DF7" w:rsidRPr="005E6DF7">
        <w:rPr>
          <w:lang w:val="it-IT"/>
        </w:rPr>
        <w:t xml:space="preserve"> ——————</w:t>
      </w:r>
      <w:r w:rsidRPr="005E6DF7">
        <w:rPr>
          <w:lang w:val="it-IT"/>
        </w:rPr>
        <w:t>——————-</w:t>
      </w:r>
    </w:p>
    <w:p w14:paraId="002041DE" w14:textId="5AF8B705" w:rsidR="00D50812" w:rsidRPr="005E6DF7" w:rsidRDefault="00981F78" w:rsidP="0026287B">
      <w:pPr>
        <w:pStyle w:val="Corpotesto"/>
        <w:jc w:val="both"/>
        <w:rPr>
          <w:lang w:val="it-IT"/>
        </w:rPr>
      </w:pPr>
      <w:r w:rsidRPr="005E6DF7">
        <w:rPr>
          <w:b/>
          <w:bCs/>
          <w:lang w:val="it-IT"/>
        </w:rPr>
        <w:t>5)</w:t>
      </w:r>
      <w:r w:rsidRPr="005E6DF7">
        <w:rPr>
          <w:lang w:val="it-IT"/>
        </w:rPr>
        <w:t xml:space="preserve"> Il Concedente avrà diritto di risolvere unilateralmente, con decorrenza immediata, la presente convenzione, al verificarsi di una delle seguenti circostanze:———</w:t>
      </w:r>
      <w:r w:rsidR="005E6DF7" w:rsidRPr="005E6DF7">
        <w:rPr>
          <w:lang w:val="it-IT"/>
        </w:rPr>
        <w:t xml:space="preserve"> ——— ———</w:t>
      </w:r>
      <w:r w:rsidRPr="005E6DF7">
        <w:rPr>
          <w:lang w:val="it-IT"/>
        </w:rPr>
        <w:t>—————–</w:t>
      </w:r>
    </w:p>
    <w:p w14:paraId="708B9978" w14:textId="77777777" w:rsidR="00D50812" w:rsidRPr="005E6DF7" w:rsidRDefault="00981F78" w:rsidP="0026287B">
      <w:pPr>
        <w:numPr>
          <w:ilvl w:val="0"/>
          <w:numId w:val="10"/>
        </w:numPr>
        <w:jc w:val="both"/>
        <w:rPr>
          <w:lang w:val="it-IT"/>
        </w:rPr>
      </w:pPr>
      <w:r w:rsidRPr="005E6DF7">
        <w:rPr>
          <w:lang w:val="it-IT"/>
        </w:rPr>
        <w:t>qualora il Concessionario o i suoi dipendenti pongano in essere atti che direttamente o indirettamente costituiscono grave violazione di leggi o regolamenti, ovvero inosservanza di ordinanze e prescrizioni dell’Autorità Comunale;———————————————-</w:t>
      </w:r>
    </w:p>
    <w:p w14:paraId="368B76CC" w14:textId="3A39F1EF" w:rsidR="00D50812" w:rsidRPr="005E6DF7" w:rsidRDefault="00981F78" w:rsidP="0026287B">
      <w:pPr>
        <w:numPr>
          <w:ilvl w:val="0"/>
          <w:numId w:val="10"/>
        </w:numPr>
        <w:jc w:val="both"/>
        <w:rPr>
          <w:lang w:val="it-IT"/>
        </w:rPr>
      </w:pPr>
      <w:r w:rsidRPr="005E6DF7">
        <w:rPr>
          <w:lang w:val="it-IT"/>
        </w:rPr>
        <w:t>qualora sopravvenga la perdita dei requisiti previsti dal paragrafo 4 della Lettera di Invito (artt. 94, 95, 96, 97, 98 e 100 del D.lgs. n. 36/2023, iscrizione nel Registro CONI/RASD e affiliazione FSN/DSA/EPS);</w:t>
      </w:r>
      <w:r w:rsidR="005E6DF7" w:rsidRPr="005E6DF7">
        <w:rPr>
          <w:lang w:val="it-IT"/>
        </w:rPr>
        <w:t xml:space="preserve"> ————————————————————————</w:t>
      </w:r>
    </w:p>
    <w:p w14:paraId="1F594F0C" w14:textId="530794AE" w:rsidR="00D50812" w:rsidRPr="005E6DF7" w:rsidRDefault="00981F78" w:rsidP="0026287B">
      <w:pPr>
        <w:numPr>
          <w:ilvl w:val="0"/>
          <w:numId w:val="10"/>
        </w:numPr>
        <w:jc w:val="both"/>
        <w:rPr>
          <w:lang w:val="it-IT"/>
        </w:rPr>
      </w:pPr>
      <w:r w:rsidRPr="005E6DF7">
        <w:rPr>
          <w:lang w:val="it-IT"/>
        </w:rPr>
        <w:t>qualora il Concessionario si sia reso responsabile di gravi violazioni degli obblighi contenuti nella presente convenzione;</w:t>
      </w:r>
      <w:r w:rsidR="005E6DF7" w:rsidRPr="005E6DF7">
        <w:rPr>
          <w:lang w:val="it-IT"/>
        </w:rPr>
        <w:t xml:space="preserve"> —————————————————————</w:t>
      </w:r>
    </w:p>
    <w:p w14:paraId="403A3828" w14:textId="42289B5D" w:rsidR="00D50812" w:rsidRPr="005E6DF7" w:rsidRDefault="00981F78" w:rsidP="0026287B">
      <w:pPr>
        <w:numPr>
          <w:ilvl w:val="0"/>
          <w:numId w:val="10"/>
        </w:numPr>
        <w:jc w:val="both"/>
        <w:rPr>
          <w:lang w:val="it-IT"/>
        </w:rPr>
      </w:pPr>
      <w:r w:rsidRPr="005E6DF7">
        <w:rPr>
          <w:lang w:val="it-IT"/>
        </w:rPr>
        <w:t>rilevante scadenza del decoro dell’intero complesso sportivo;</w:t>
      </w:r>
      <w:r w:rsidR="005E6DF7" w:rsidRPr="005E6DF7">
        <w:rPr>
          <w:lang w:val="it-IT"/>
        </w:rPr>
        <w:t xml:space="preserve"> —————————</w:t>
      </w:r>
    </w:p>
    <w:p w14:paraId="1489243C" w14:textId="7D5FF6CE" w:rsidR="00D50812" w:rsidRPr="005E6DF7" w:rsidRDefault="00981F78" w:rsidP="0026287B">
      <w:pPr>
        <w:numPr>
          <w:ilvl w:val="0"/>
          <w:numId w:val="10"/>
        </w:numPr>
        <w:jc w:val="both"/>
        <w:rPr>
          <w:lang w:val="it-IT"/>
        </w:rPr>
      </w:pPr>
      <w:r w:rsidRPr="005E6DF7">
        <w:rPr>
          <w:lang w:val="it-IT"/>
        </w:rPr>
        <w:t>accertamento di mancanze o negligenze nella manutenzione ordinaria;</w:t>
      </w:r>
      <w:r w:rsidR="005E6DF7" w:rsidRPr="005E6DF7">
        <w:rPr>
          <w:lang w:val="it-IT"/>
        </w:rPr>
        <w:t xml:space="preserve"> ———</w:t>
      </w:r>
    </w:p>
    <w:p w14:paraId="6C3FD322" w14:textId="77777777" w:rsidR="00D50812" w:rsidRPr="005E6DF7" w:rsidRDefault="00981F78" w:rsidP="0026287B">
      <w:pPr>
        <w:numPr>
          <w:ilvl w:val="0"/>
          <w:numId w:val="10"/>
        </w:numPr>
        <w:jc w:val="both"/>
        <w:rPr>
          <w:lang w:val="it-IT"/>
        </w:rPr>
      </w:pPr>
      <w:r w:rsidRPr="005E6DF7">
        <w:rPr>
          <w:lang w:val="it-IT"/>
        </w:rPr>
        <w:t>chiusura ingiustificata del complesso sportivo o di sue parti rilevanti per più di 15 giorni nel corso di un esercizio finanziario (salvo documentati casi di forza maggiore);</w:t>
      </w:r>
    </w:p>
    <w:p w14:paraId="6793A82D" w14:textId="77777777" w:rsidR="00D50812" w:rsidRPr="005E6DF7" w:rsidRDefault="00981F78" w:rsidP="0026287B">
      <w:pPr>
        <w:numPr>
          <w:ilvl w:val="0"/>
          <w:numId w:val="10"/>
        </w:numPr>
        <w:jc w:val="both"/>
        <w:rPr>
          <w:lang w:val="it-IT"/>
        </w:rPr>
      </w:pPr>
      <w:r w:rsidRPr="005E6DF7">
        <w:rPr>
          <w:lang w:val="it-IT"/>
        </w:rPr>
        <w:t>mancata realizzazione delle migliorie proposte in sede di offerta tecnica nel rispetto del cronoprogramma dichiarato, ai sensi dell’art. 7, comma 3, della presente convenzione.</w:t>
      </w:r>
    </w:p>
    <w:p w14:paraId="26A7A4AF" w14:textId="77777777" w:rsidR="00D50812" w:rsidRPr="005E6DF7" w:rsidRDefault="00981F78" w:rsidP="0026287B">
      <w:pPr>
        <w:pStyle w:val="FirstParagraph"/>
        <w:jc w:val="both"/>
        <w:rPr>
          <w:lang w:val="it-IT"/>
        </w:rPr>
      </w:pPr>
      <w:r w:rsidRPr="005E6DF7">
        <w:rPr>
          <w:b/>
          <w:bCs/>
          <w:u w:val="single"/>
          <w:lang w:val="it-IT"/>
        </w:rPr>
        <w:t>Art. 14 - Controversie</w:t>
      </w:r>
      <w:r w:rsidRPr="005E6DF7">
        <w:rPr>
          <w:b/>
          <w:bCs/>
          <w:lang w:val="it-IT"/>
        </w:rPr>
        <w:t>:————————————————————–</w:t>
      </w:r>
    </w:p>
    <w:p w14:paraId="08659B5A" w14:textId="10B5A9AB" w:rsidR="00D50812" w:rsidRPr="005E6DF7" w:rsidRDefault="00981F78" w:rsidP="0026287B">
      <w:pPr>
        <w:pStyle w:val="Corpotesto"/>
        <w:jc w:val="both"/>
        <w:rPr>
          <w:lang w:val="it-IT"/>
        </w:rPr>
      </w:pPr>
      <w:r w:rsidRPr="005E6DF7">
        <w:rPr>
          <w:b/>
          <w:bCs/>
          <w:lang w:val="it-IT"/>
        </w:rPr>
        <w:t>1)</w:t>
      </w:r>
      <w:r w:rsidRPr="005E6DF7">
        <w:rPr>
          <w:lang w:val="it-IT"/>
        </w:rPr>
        <w:t xml:space="preserve"> Le controversie che dovessero insorgere circa l’esecuzione della convenzione, ove non vengano risolte amichevolmente tra le parti, saranno demandate in via esclusiva alla competenza del Foro di Varese, fatta salva ogni altra giurisdizione amministrativa eventualmente competente;———————————————</w:t>
      </w:r>
      <w:r w:rsidR="005E6DF7" w:rsidRPr="005E6DF7">
        <w:rPr>
          <w:lang w:val="it-IT"/>
        </w:rPr>
        <w:t xml:space="preserve"> —————————</w:t>
      </w:r>
      <w:r w:rsidRPr="005E6DF7">
        <w:rPr>
          <w:lang w:val="it-IT"/>
        </w:rPr>
        <w:t>———————–</w:t>
      </w:r>
    </w:p>
    <w:p w14:paraId="3D059400" w14:textId="6F8D261B" w:rsidR="00D50812" w:rsidRPr="005E6DF7" w:rsidRDefault="00981F78" w:rsidP="0026287B">
      <w:pPr>
        <w:pStyle w:val="Corpotesto"/>
        <w:jc w:val="both"/>
        <w:rPr>
          <w:lang w:val="it-IT"/>
        </w:rPr>
      </w:pPr>
      <w:r w:rsidRPr="005E6DF7">
        <w:rPr>
          <w:b/>
          <w:bCs/>
          <w:lang w:val="it-IT"/>
        </w:rPr>
        <w:t>2)</w:t>
      </w:r>
      <w:r w:rsidRPr="005E6DF7">
        <w:rPr>
          <w:lang w:val="it-IT"/>
        </w:rPr>
        <w:t xml:space="preserve"> In caso di controversia e/o contestazione e/o richiesta comunque relativa all’esecuzione della gestione, nonché ad ogni altro fatto o atto direttamente o indirettamente afferente ad essa, il Concessionario non avrà diritto di sospendere il servizio, né potrà rifiutarsi di eseguire le disposizioni ricevute, ma potrà formulare espressa riserva per iscritto all’Amministrazione Comunale.</w:t>
      </w:r>
      <w:r w:rsidR="005E6DF7" w:rsidRPr="005E6DF7">
        <w:rPr>
          <w:lang w:val="it-IT"/>
        </w:rPr>
        <w:t xml:space="preserve"> —————————————————————————————————</w:t>
      </w:r>
    </w:p>
    <w:p w14:paraId="1A0BA8B5" w14:textId="77777777" w:rsidR="00D50812" w:rsidRDefault="00981F78" w:rsidP="0026287B">
      <w:pPr>
        <w:pStyle w:val="Corpotesto"/>
        <w:jc w:val="both"/>
      </w:pPr>
      <w:r>
        <w:rPr>
          <w:b/>
          <w:bCs/>
          <w:u w:val="single"/>
        </w:rPr>
        <w:t>Art. 15 - Controlli:</w:t>
      </w:r>
      <w:r>
        <w:rPr>
          <w:b/>
          <w:bCs/>
        </w:rPr>
        <w:t>———————————————————————</w:t>
      </w:r>
    </w:p>
    <w:p w14:paraId="4C53E006" w14:textId="20A95727" w:rsidR="00D50812" w:rsidRPr="005E6DF7" w:rsidRDefault="00981F78" w:rsidP="0026287B">
      <w:pPr>
        <w:pStyle w:val="Compact"/>
        <w:numPr>
          <w:ilvl w:val="0"/>
          <w:numId w:val="11"/>
        </w:numPr>
        <w:jc w:val="both"/>
        <w:rPr>
          <w:lang w:val="it-IT"/>
        </w:rPr>
      </w:pPr>
      <w:r w:rsidRPr="005E6DF7">
        <w:rPr>
          <w:lang w:val="it-IT"/>
        </w:rPr>
        <w:lastRenderedPageBreak/>
        <w:t>Il Comune, in ogni momento, potrà eseguire controlli con proprio personale al fine di accertare la puntuale osservanza di quanto previsto nella presente convenzione, con l’avvertenza che, qualora vengano riscontrate mancanze nella corretta esecuzione dei lavori e della gestione di quanto affidato, il Comune provvederà, al primo caso d’inosservanza della convenzione, ad un richiamo ufficiale ed in forma scritta redatto dal responsabile d’ufficio, nel quale il Concessionario sarà invitato ad effettuare insieme all’incaricato un sopralluogo tendente a chiarire ed a conoscere i motivi dell’inosservanza;——</w:t>
      </w:r>
      <w:r w:rsidR="005E6DF7" w:rsidRPr="005E6DF7">
        <w:rPr>
          <w:lang w:val="it-IT"/>
        </w:rPr>
        <w:t xml:space="preserve"> ——————</w:t>
      </w:r>
      <w:r w:rsidRPr="005E6DF7">
        <w:rPr>
          <w:lang w:val="it-IT"/>
        </w:rPr>
        <w:t>———————————————————–</w:t>
      </w:r>
    </w:p>
    <w:p w14:paraId="48C62FD4" w14:textId="723E10A5" w:rsidR="00D50812" w:rsidRPr="005E6DF7" w:rsidRDefault="00981F78" w:rsidP="0026287B">
      <w:pPr>
        <w:pStyle w:val="FirstParagraph"/>
        <w:jc w:val="both"/>
        <w:rPr>
          <w:lang w:val="it-IT"/>
        </w:rPr>
      </w:pPr>
      <w:r w:rsidRPr="005E6DF7">
        <w:rPr>
          <w:b/>
          <w:bCs/>
          <w:u w:val="single"/>
          <w:lang w:val="it-IT"/>
        </w:rPr>
        <w:t>Art. 16 - Durata:</w:t>
      </w:r>
      <w:r w:rsidRPr="005E6DF7">
        <w:rPr>
          <w:b/>
          <w:bCs/>
          <w:lang w:val="it-IT"/>
        </w:rPr>
        <w:t>———————————————————————</w:t>
      </w:r>
      <w:r w:rsidR="005E6DF7" w:rsidRPr="005E6DF7">
        <w:rPr>
          <w:b/>
          <w:bCs/>
          <w:lang w:val="it-IT"/>
        </w:rPr>
        <w:t xml:space="preserve"> —————————</w:t>
      </w:r>
    </w:p>
    <w:p w14:paraId="7625B633" w14:textId="4430CE01" w:rsidR="00D50812" w:rsidRPr="005E6DF7" w:rsidRDefault="00981F78" w:rsidP="0026287B">
      <w:pPr>
        <w:pStyle w:val="Corpotesto"/>
        <w:jc w:val="both"/>
        <w:rPr>
          <w:lang w:val="it-IT"/>
        </w:rPr>
      </w:pPr>
      <w:r w:rsidRPr="005E6DF7">
        <w:rPr>
          <w:b/>
          <w:bCs/>
          <w:lang w:val="it-IT"/>
        </w:rPr>
        <w:t>1)</w:t>
      </w:r>
      <w:r w:rsidRPr="005E6DF7">
        <w:rPr>
          <w:lang w:val="it-IT"/>
        </w:rPr>
        <w:t xml:space="preserve"> La presente convenzione avrà durata dal </w:t>
      </w:r>
      <w:r w:rsidR="00ED2BD7">
        <w:rPr>
          <w:lang w:val="it-IT"/>
        </w:rPr>
        <w:t xml:space="preserve">luglio </w:t>
      </w:r>
      <w:r w:rsidRPr="005E6DF7">
        <w:rPr>
          <w:lang w:val="it-IT"/>
        </w:rPr>
        <w:t xml:space="preserve">2026 </w:t>
      </w:r>
      <w:r w:rsidR="00ED2BD7">
        <w:rPr>
          <w:lang w:val="it-IT"/>
        </w:rPr>
        <w:t xml:space="preserve">a giugno </w:t>
      </w:r>
      <w:r w:rsidRPr="005E6DF7">
        <w:rPr>
          <w:lang w:val="it-IT"/>
        </w:rPr>
        <w:t>2031, in coerenza con il paragrafo 2 della Lettera di Invito, con possibilità di proroga per ulteriori 5 anni previa adozione di apposito provvedimento da parte dell’Amministrazione Comunale;————————————</w:t>
      </w:r>
    </w:p>
    <w:p w14:paraId="1FCBA8BB" w14:textId="77777777" w:rsidR="00D50812" w:rsidRPr="005E6DF7" w:rsidRDefault="00981F78" w:rsidP="0026287B">
      <w:pPr>
        <w:pStyle w:val="Corpotesto"/>
        <w:jc w:val="both"/>
        <w:rPr>
          <w:lang w:val="it-IT"/>
        </w:rPr>
      </w:pPr>
      <w:r w:rsidRPr="005E6DF7">
        <w:rPr>
          <w:b/>
          <w:bCs/>
          <w:u w:val="single"/>
          <w:lang w:val="it-IT"/>
        </w:rPr>
        <w:t>Art. 17 - Proprietà dei dati relativi ai controlli e riservatezza</w:t>
      </w:r>
    </w:p>
    <w:p w14:paraId="6314DE7B" w14:textId="0C6D26A7" w:rsidR="00D50812" w:rsidRPr="005E6DF7" w:rsidRDefault="00981F78" w:rsidP="0026287B">
      <w:pPr>
        <w:numPr>
          <w:ilvl w:val="0"/>
          <w:numId w:val="12"/>
        </w:numPr>
        <w:jc w:val="both"/>
        <w:rPr>
          <w:lang w:val="it-IT"/>
        </w:rPr>
      </w:pPr>
      <w:r w:rsidRPr="005E6DF7">
        <w:rPr>
          <w:lang w:val="it-IT"/>
        </w:rPr>
        <w:t>Il Concessionario deve mantenere la più assoluta riservatezza per quanto concerne tutti i documenti e le informazioni di cui viene in possesso.</w:t>
      </w:r>
      <w:r w:rsidR="005E6DF7" w:rsidRPr="005E6DF7">
        <w:rPr>
          <w:lang w:val="it-IT"/>
        </w:rPr>
        <w:t xml:space="preserve"> ———————————————</w:t>
      </w:r>
    </w:p>
    <w:p w14:paraId="32A7F8A4" w14:textId="53FAD2D3" w:rsidR="00D50812" w:rsidRPr="005E6DF7" w:rsidRDefault="00981F78" w:rsidP="0026287B">
      <w:pPr>
        <w:numPr>
          <w:ilvl w:val="0"/>
          <w:numId w:val="12"/>
        </w:numPr>
        <w:jc w:val="both"/>
        <w:rPr>
          <w:lang w:val="it-IT"/>
        </w:rPr>
      </w:pPr>
      <w:r w:rsidRPr="005E6DF7">
        <w:rPr>
          <w:lang w:val="it-IT"/>
        </w:rPr>
        <w:t>Il Concessionario deve mantenere riservata e non deve divulgare a terzi, ovvero impiegare in modo diverso da quello occorrente per realizzare l’oggetto del Contratto, qualsiasi informazione e documento.</w:t>
      </w:r>
      <w:r w:rsidR="005E6DF7">
        <w:rPr>
          <w:lang w:val="it-IT"/>
        </w:rPr>
        <w:t xml:space="preserve"> </w:t>
      </w:r>
      <w:r w:rsidR="005E6DF7" w:rsidRPr="005E6DF7">
        <w:rPr>
          <w:lang w:val="it-IT"/>
        </w:rPr>
        <w:t>——————————————————————————</w:t>
      </w:r>
    </w:p>
    <w:p w14:paraId="70FA6AE4" w14:textId="77777777" w:rsidR="00D50812" w:rsidRPr="005E6DF7" w:rsidRDefault="00981F78" w:rsidP="0026287B">
      <w:pPr>
        <w:numPr>
          <w:ilvl w:val="0"/>
          <w:numId w:val="12"/>
        </w:numPr>
        <w:jc w:val="both"/>
        <w:rPr>
          <w:lang w:val="it-IT"/>
        </w:rPr>
      </w:pPr>
      <w:r w:rsidRPr="005E6DF7">
        <w:rPr>
          <w:lang w:val="it-IT"/>
        </w:rPr>
        <w:t>Il Concessionario può citare nelle proprie referenze il lavoro svolto per il Committente, purché tale citazione non violi l’obbligo di riservatezza sui documenti dell’appalto.</w:t>
      </w:r>
    </w:p>
    <w:p w14:paraId="51E39953" w14:textId="2ADE3066" w:rsidR="00D50812" w:rsidRPr="005E6DF7" w:rsidRDefault="00981F78" w:rsidP="0026287B">
      <w:pPr>
        <w:pStyle w:val="FirstParagraph"/>
        <w:jc w:val="both"/>
        <w:rPr>
          <w:lang w:val="it-IT"/>
        </w:rPr>
      </w:pPr>
      <w:r w:rsidRPr="005E6DF7">
        <w:rPr>
          <w:b/>
          <w:bCs/>
          <w:u w:val="single"/>
          <w:lang w:val="it-IT"/>
        </w:rPr>
        <w:t>Art. 18 - Trattamento dei dati personali</w:t>
      </w:r>
      <w:r w:rsidR="005E6DF7" w:rsidRPr="005E6DF7">
        <w:rPr>
          <w:b/>
          <w:bCs/>
          <w:lang w:val="it-IT"/>
        </w:rPr>
        <w:t>———————————————————————</w:t>
      </w:r>
    </w:p>
    <w:p w14:paraId="237DDF98" w14:textId="35C2E321" w:rsidR="00D50812" w:rsidRPr="005E6DF7" w:rsidRDefault="00981F78" w:rsidP="0026287B">
      <w:pPr>
        <w:numPr>
          <w:ilvl w:val="0"/>
          <w:numId w:val="13"/>
        </w:numPr>
        <w:jc w:val="both"/>
        <w:rPr>
          <w:lang w:val="it-IT"/>
        </w:rPr>
      </w:pPr>
      <w:r w:rsidRPr="005E6DF7">
        <w:rPr>
          <w:lang w:val="it-IT"/>
        </w:rPr>
        <w:t>Il trattamento dei dati personali avverrà in conformità al Regolamento UE n. 679/2016 (GDPR) e al D.lgs. n. 196/2003, come modificato dal D.lgs. n. 101/2018, per le sole finalità connesse alla presente concessione. L’informativa completa è disponibile sul sito istituzionale del Comune di Cadegliano Viconago.</w:t>
      </w:r>
      <w:r w:rsidR="005E6DF7" w:rsidRPr="005E6DF7">
        <w:rPr>
          <w:lang w:val="it-IT"/>
        </w:rPr>
        <w:t xml:space="preserve"> —————————————————</w:t>
      </w:r>
    </w:p>
    <w:p w14:paraId="2EF786E9" w14:textId="77777777" w:rsidR="00D50812" w:rsidRPr="005E6DF7" w:rsidRDefault="00981F78" w:rsidP="0026287B">
      <w:pPr>
        <w:numPr>
          <w:ilvl w:val="0"/>
          <w:numId w:val="13"/>
        </w:numPr>
        <w:jc w:val="both"/>
        <w:rPr>
          <w:lang w:val="it-IT"/>
        </w:rPr>
      </w:pPr>
      <w:r w:rsidRPr="005E6DF7">
        <w:rPr>
          <w:lang w:val="it-IT"/>
        </w:rPr>
        <w:t>Le parti si impegnano a tenere comportamenti conformi alla normativa vigente in materia di anticorruzione e al rispetto degli obblighi di condotta, per quanto compatibili, previsti dal codice di comportamento del Comune di Cadegliano Viconago, ai sensi e per gli effetti dell’art. 2, comma 3, del D.P.R. n. 62/2013.</w:t>
      </w:r>
    </w:p>
    <w:p w14:paraId="68FF776D" w14:textId="77777777" w:rsidR="00D50812" w:rsidRPr="005E6DF7" w:rsidRDefault="00981F78" w:rsidP="0026287B">
      <w:pPr>
        <w:numPr>
          <w:ilvl w:val="0"/>
          <w:numId w:val="13"/>
        </w:numPr>
        <w:jc w:val="both"/>
        <w:rPr>
          <w:lang w:val="it-IT"/>
        </w:rPr>
      </w:pPr>
      <w:r w:rsidRPr="005E6DF7">
        <w:rPr>
          <w:lang w:val="it-IT"/>
        </w:rPr>
        <w:t>Le parti, in relazione alla normativa sopra richiamata, danno atto del dovuto rilievo da attribuirsi ad eventuali situazioni di conflitto di interessi e si impegnano reciprocamente a dare evidenza del sussistere e dell’insorgere di tali fattispecie.</w:t>
      </w:r>
    </w:p>
    <w:p w14:paraId="2B95882F" w14:textId="77777777" w:rsidR="00D50812" w:rsidRDefault="00981F78" w:rsidP="0026287B">
      <w:pPr>
        <w:pStyle w:val="FirstParagraph"/>
        <w:jc w:val="both"/>
      </w:pPr>
      <w:r>
        <w:rPr>
          <w:b/>
          <w:bCs/>
          <w:u w:val="single"/>
        </w:rPr>
        <w:t>Art. 19 – Normativa anticorruzione</w:t>
      </w:r>
    </w:p>
    <w:p w14:paraId="22964905" w14:textId="77777777" w:rsidR="00D50812" w:rsidRPr="005E6DF7" w:rsidRDefault="00981F78" w:rsidP="0026287B">
      <w:pPr>
        <w:pStyle w:val="Compact"/>
        <w:numPr>
          <w:ilvl w:val="0"/>
          <w:numId w:val="14"/>
        </w:numPr>
        <w:jc w:val="both"/>
        <w:rPr>
          <w:lang w:val="it-IT"/>
        </w:rPr>
      </w:pPr>
      <w:r w:rsidRPr="005E6DF7">
        <w:rPr>
          <w:lang w:val="it-IT"/>
        </w:rPr>
        <w:t xml:space="preserve">Il Concessionario dovrà impegnarsi, ai sensi del vigente PIAO – Sottosezione 2.3 Piano Triennale di Prevenzione della Corruzione e della Trasparenza del Comune di Cadegliano Viconago, all’osservanza di quanto in esso contenuto e a sottoscrivere il patto di integrità allegato alla documentazione di gara. Pertanto dichiara di non aver concluso contratti di lavoro subordinato o autonomo e, comunque, di non aver attribuito incarichi ad ex dipendenti del Comune che hanno esercitato poteri autoritativi o negoziali per conto del </w:t>
      </w:r>
      <w:r w:rsidRPr="005E6DF7">
        <w:rPr>
          <w:lang w:val="it-IT"/>
        </w:rPr>
        <w:lastRenderedPageBreak/>
        <w:t>Comune stesso, nel triennio successivo alla cessazione del rapporto di lavoro alle dipendenze dell’Ente pubblico contraente, ai sensi dell’art. 53, comma 16-ter, del D.lgs. n. 165/2001.</w:t>
      </w:r>
    </w:p>
    <w:p w14:paraId="7A7C0567" w14:textId="77777777" w:rsidR="00D50812" w:rsidRPr="005E6DF7" w:rsidRDefault="00981F78" w:rsidP="0026287B">
      <w:pPr>
        <w:pStyle w:val="FirstParagraph"/>
        <w:jc w:val="both"/>
        <w:rPr>
          <w:lang w:val="it-IT"/>
        </w:rPr>
      </w:pPr>
      <w:r w:rsidRPr="005E6DF7">
        <w:rPr>
          <w:b/>
          <w:bCs/>
          <w:u w:val="single"/>
          <w:lang w:val="it-IT"/>
        </w:rPr>
        <w:t>Art. 20</w:t>
      </w:r>
      <w:r w:rsidRPr="005E6DF7">
        <w:rPr>
          <w:b/>
          <w:bCs/>
          <w:lang w:val="it-IT"/>
        </w:rPr>
        <w:t xml:space="preserve"> -</w:t>
      </w:r>
      <w:r w:rsidRPr="005E6DF7">
        <w:rPr>
          <w:lang w:val="it-IT"/>
        </w:rPr>
        <w:t xml:space="preserve"> Sono ad esclusivo carico del Concessionario le spese afferenti alla presente convenzione, ivi comprese quelle di registrazione in caso d’uso.</w:t>
      </w:r>
    </w:p>
    <w:p w14:paraId="02E8304A" w14:textId="77777777" w:rsidR="00D50812" w:rsidRPr="005E6DF7" w:rsidRDefault="00981F78" w:rsidP="0026287B">
      <w:pPr>
        <w:pStyle w:val="Corpotesto"/>
        <w:jc w:val="both"/>
        <w:rPr>
          <w:lang w:val="it-IT"/>
        </w:rPr>
      </w:pPr>
      <w:r w:rsidRPr="005E6DF7">
        <w:rPr>
          <w:b/>
          <w:bCs/>
          <w:u w:val="single"/>
          <w:lang w:val="it-IT"/>
        </w:rPr>
        <w:t>Art. 21</w:t>
      </w:r>
      <w:r w:rsidRPr="005E6DF7">
        <w:rPr>
          <w:b/>
          <w:bCs/>
          <w:lang w:val="it-IT"/>
        </w:rPr>
        <w:t xml:space="preserve"> -</w:t>
      </w:r>
      <w:r w:rsidRPr="005E6DF7">
        <w:rPr>
          <w:lang w:val="it-IT"/>
        </w:rPr>
        <w:t xml:space="preserve"> Il presente atto viene stipulato sotto forma di scrittura privata da registrare solo in caso d’uso. Per quanto non espressamente previsto nella presente convenzione, si fa integrale rinvio: al D.lgs. n. 36/2023, come modificato dal D.lgs. n. 209/2024 e dal Decreto Infrastrutture, per quanto applicabile; al D.lgs. n. 38/2021 (Riforma dello sport); alla L. n. 84/2019 e alle Linee Guida CONI/Sport e Salute sull’affidamento degli impianti sportivi; alla Lettera di Invito e ai relativi allegati; alle vigenti disposizioni di legge e regolamentari in materia di contratti pubblici.—————-</w:t>
      </w:r>
    </w:p>
    <w:p w14:paraId="209141B4" w14:textId="77777777" w:rsidR="00D50812" w:rsidRPr="005E6DF7" w:rsidRDefault="00981F78">
      <w:pPr>
        <w:pStyle w:val="Corpotesto"/>
        <w:rPr>
          <w:lang w:val="it-IT"/>
        </w:rPr>
      </w:pPr>
      <w:r w:rsidRPr="005E6DF7">
        <w:rPr>
          <w:lang w:val="it-IT"/>
        </w:rPr>
        <w:t>Cadegliano Viconago, ____________________</w:t>
      </w:r>
    </w:p>
    <w:p w14:paraId="7F92606B" w14:textId="77777777" w:rsidR="00D50812" w:rsidRPr="005E6DF7" w:rsidRDefault="00981F78">
      <w:pPr>
        <w:pStyle w:val="Corpotesto"/>
        <w:rPr>
          <w:lang w:val="it-IT"/>
        </w:rPr>
      </w:pPr>
      <w:r w:rsidRPr="005E6DF7">
        <w:rPr>
          <w:lang w:val="it-IT"/>
        </w:rPr>
        <w:t>Letto, confermato e sottoscritto.——————————————————————</w:t>
      </w:r>
    </w:p>
    <w:p w14:paraId="2D89EB66" w14:textId="77777777" w:rsidR="00D50812" w:rsidRDefault="00981F78">
      <w:pPr>
        <w:pStyle w:val="Corpotesto"/>
      </w:pPr>
      <w:r>
        <w:t>L’operatore economico</w:t>
      </w:r>
    </w:p>
    <w:p w14:paraId="1F186B91" w14:textId="77777777" w:rsidR="00D50812" w:rsidRDefault="009345B2">
      <w:r>
        <w:rPr>
          <w:noProof/>
        </w:rPr>
        <w:pict w14:anchorId="5CA26B9C">
          <v:rect id="_x0000_i1025" alt="" style="width:481.9pt;height:.05pt;mso-width-percent:0;mso-height-percent:0;mso-width-percent:0;mso-height-percent:0" o:hralign="center" o:hrstd="t" o:hr="t"/>
        </w:pict>
      </w:r>
    </w:p>
    <w:p w14:paraId="06E36668" w14:textId="77777777" w:rsidR="00D50812" w:rsidRPr="005E6DF7" w:rsidRDefault="00981F78">
      <w:pPr>
        <w:pStyle w:val="FirstParagraph"/>
        <w:rPr>
          <w:lang w:val="it-IT"/>
        </w:rPr>
      </w:pPr>
      <w:r w:rsidRPr="005E6DF7">
        <w:rPr>
          <w:lang w:val="it-IT"/>
        </w:rPr>
        <w:t>Il Responsabile Unico del Progetto (RUP)</w:t>
      </w:r>
    </w:p>
    <w:p w14:paraId="5CDC5741" w14:textId="77777777" w:rsidR="00D50812" w:rsidRDefault="00981F78">
      <w:pPr>
        <w:pStyle w:val="Corpotesto"/>
      </w:pPr>
      <w:r>
        <w:t>Dott. Francesco Fredella – Segretario Comunale</w:t>
      </w:r>
    </w:p>
    <w:p w14:paraId="0C0C50A7" w14:textId="77777777" w:rsidR="00D50812" w:rsidRDefault="009345B2">
      <w:r>
        <w:rPr>
          <w:noProof/>
        </w:rPr>
        <w:pict w14:anchorId="164FAE89">
          <v:rect id="_x0000_i1026" alt="" style="width:481.9pt;height:.05pt;mso-width-percent:0;mso-height-percent:0;mso-width-percent:0;mso-height-percent:0" o:hralign="center" o:hrstd="t" o:hr="t"/>
        </w:pict>
      </w:r>
    </w:p>
    <w:sectPr w:rsidR="00D50812">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D027" w14:textId="77777777" w:rsidR="009345B2" w:rsidRDefault="009345B2">
      <w:pPr>
        <w:spacing w:after="0"/>
      </w:pPr>
      <w:r>
        <w:separator/>
      </w:r>
    </w:p>
  </w:endnote>
  <w:endnote w:type="continuationSeparator" w:id="0">
    <w:p w14:paraId="06E03261" w14:textId="77777777" w:rsidR="009345B2" w:rsidRDefault="009345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15AA" w14:textId="77777777" w:rsidR="009345B2" w:rsidRDefault="009345B2">
      <w:r>
        <w:separator/>
      </w:r>
    </w:p>
  </w:footnote>
  <w:footnote w:type="continuationSeparator" w:id="0">
    <w:p w14:paraId="4D1E5CEF" w14:textId="77777777" w:rsidR="009345B2" w:rsidRDefault="00934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7B2896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836F16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21"/>
    <w:multiLevelType w:val="multilevel"/>
    <w:tmpl w:val="D12E5A7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22"/>
    <w:multiLevelType w:val="multilevel"/>
    <w:tmpl w:val="45A06AD8"/>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4" w15:restartNumberingAfterBreak="0">
    <w:nsid w:val="00A99721"/>
    <w:multiLevelType w:val="multilevel"/>
    <w:tmpl w:val="6178A8F4"/>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851919380">
    <w:abstractNumId w:val="0"/>
  </w:num>
  <w:num w:numId="2" w16cid:durableId="746076830">
    <w:abstractNumId w:val="1"/>
  </w:num>
  <w:num w:numId="3" w16cid:durableId="1245184771">
    <w:abstractNumId w:val="1"/>
  </w:num>
  <w:num w:numId="4" w16cid:durableId="1084691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5048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133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843537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9523956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103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930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8105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2641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1300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5905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12"/>
    <w:rsid w:val="000350FD"/>
    <w:rsid w:val="00056539"/>
    <w:rsid w:val="0026287B"/>
    <w:rsid w:val="00271253"/>
    <w:rsid w:val="002D652D"/>
    <w:rsid w:val="00360B6D"/>
    <w:rsid w:val="003A2B49"/>
    <w:rsid w:val="00443657"/>
    <w:rsid w:val="004F1078"/>
    <w:rsid w:val="005E6DF7"/>
    <w:rsid w:val="006A0088"/>
    <w:rsid w:val="006F340D"/>
    <w:rsid w:val="00747670"/>
    <w:rsid w:val="00852413"/>
    <w:rsid w:val="008F312E"/>
    <w:rsid w:val="009345B2"/>
    <w:rsid w:val="00937CAA"/>
    <w:rsid w:val="00981F78"/>
    <w:rsid w:val="00A53B7B"/>
    <w:rsid w:val="00AF13DE"/>
    <w:rsid w:val="00CC22ED"/>
    <w:rsid w:val="00D07AEA"/>
    <w:rsid w:val="00D50812"/>
    <w:rsid w:val="00DA1186"/>
    <w:rsid w:val="00ED2BD7"/>
    <w:rsid w:val="00FD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8E89"/>
  <w15:docId w15:val="{3E62CEFE-DC43-FF41-BB36-0330325C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Corpotesto"/>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olo2">
    <w:name w:val="heading 2"/>
    <w:basedOn w:val="Normale"/>
    <w:next w:val="Corpotesto"/>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olo3">
    <w:name w:val="heading 3"/>
    <w:basedOn w:val="Normale"/>
    <w:next w:val="Corpotesto"/>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Corpotesto"/>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olo5">
    <w:name w:val="heading 5"/>
    <w:basedOn w:val="Normale"/>
    <w:next w:val="Corpotesto"/>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olo6">
    <w:name w:val="heading 6"/>
    <w:basedOn w:val="Normale"/>
    <w:next w:val="Corpotes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olo7">
    <w:name w:val="heading 7"/>
    <w:basedOn w:val="Normale"/>
    <w:next w:val="Corpotesto"/>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olo8">
    <w:name w:val="heading 8"/>
    <w:basedOn w:val="Normale"/>
    <w:next w:val="Corpotesto"/>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olo9">
    <w:name w:val="heading 9"/>
    <w:basedOn w:val="Normale"/>
    <w:next w:val="Corpotesto"/>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ttotitolo">
    <w:name w:val="Subtitle"/>
    <w:basedOn w:val="Titolo"/>
    <w:next w:val="Corpotesto"/>
    <w:qFormat/>
    <w:pPr>
      <w:spacing w:before="240"/>
    </w:pPr>
    <w:rPr>
      <w:sz w:val="30"/>
      <w:szCs w:val="30"/>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Title">
    <w:name w:val="Abstract Title"/>
    <w:basedOn w:val="Normale"/>
    <w:next w:val="Abstract"/>
    <w:qFormat/>
    <w:pPr>
      <w:keepNext/>
      <w:keepLines/>
      <w:spacing w:before="300" w:after="0"/>
      <w:jc w:val="center"/>
    </w:pPr>
    <w:rPr>
      <w:b/>
      <w:color w:val="345A8A"/>
      <w:sz w:val="20"/>
      <w:szCs w:val="20"/>
    </w:rPr>
  </w:style>
  <w:style w:type="paragraph" w:customStyle="1" w:styleId="Abstract">
    <w:name w:val="Abstract"/>
    <w:basedOn w:val="Normale"/>
    <w:next w:val="Corpotesto"/>
    <w:qFormat/>
    <w:pPr>
      <w:keepNext/>
      <w:keepLines/>
      <w:spacing w:before="100" w:after="300"/>
    </w:pPr>
    <w:rPr>
      <w:sz w:val="20"/>
      <w:szCs w:val="20"/>
    </w:rPr>
  </w:style>
  <w:style w:type="paragraph" w:styleId="Bibliografia">
    <w:name w:val="Bibliography"/>
    <w:basedOn w:val="Normale"/>
    <w:qFormat/>
  </w:style>
  <w:style w:type="paragraph" w:styleId="Testodelblocco">
    <w:name w:val="Block Text"/>
    <w:basedOn w:val="Corpotesto"/>
    <w:next w:val="Corpotesto"/>
    <w:uiPriority w:val="9"/>
    <w:unhideWhenUsed/>
    <w:qFormat/>
    <w:pPr>
      <w:spacing w:before="100" w:after="100"/>
      <w:ind w:left="480" w:right="480"/>
    </w:pPr>
  </w:style>
  <w:style w:type="paragraph" w:styleId="Testonotaapidipagina">
    <w:name w:val="footnote text"/>
    <w:basedOn w:val="Normale"/>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CaptionedFigure">
    <w:name w:val="Captioned Figure"/>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customStyle="1" w:styleId="SectionNumber">
    <w:name w:val="Section Number"/>
    <w:basedOn w:val="DidascaliaCarattere"/>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4F81BD" w:themeColor="accent1"/>
    </w:rPr>
  </w:style>
  <w:style w:type="paragraph" w:styleId="Titolosommario">
    <w:name w:val="TOC Heading"/>
    <w:basedOn w:val="Titolo1"/>
    <w:next w:val="Corpotes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3788</Words>
  <Characters>21596</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Elisabetta Speroni</cp:lastModifiedBy>
  <cp:revision>10</cp:revision>
  <cp:lastPrinted>2026-05-28T09:09:00Z</cp:lastPrinted>
  <dcterms:created xsi:type="dcterms:W3CDTF">2026-05-13T15:52:00Z</dcterms:created>
  <dcterms:modified xsi:type="dcterms:W3CDTF">2026-06-03T13:33:00Z</dcterms:modified>
</cp:coreProperties>
</file>