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F5A6" w14:textId="77777777" w:rsidR="00064DB9" w:rsidRPr="00277339" w:rsidRDefault="00064DB9" w:rsidP="00064DB9">
      <w:pPr>
        <w:keepNext/>
        <w:suppressAutoHyphens/>
        <w:outlineLvl w:val="0"/>
        <w:rPr>
          <w:b/>
          <w:bCs/>
          <w:sz w:val="24"/>
          <w:szCs w:val="24"/>
        </w:rPr>
      </w:pPr>
      <w:r w:rsidRPr="00D210B6">
        <w:rPr>
          <w:position w:val="18"/>
        </w:rPr>
        <w:tab/>
      </w:r>
    </w:p>
    <w:p w14:paraId="509FD1C5" w14:textId="77777777" w:rsidR="00064DB9" w:rsidRPr="00277339" w:rsidRDefault="00064DB9" w:rsidP="00064DB9">
      <w:pPr>
        <w:pStyle w:val="Paragrafoelenco"/>
        <w:numPr>
          <w:ilvl w:val="0"/>
          <w:numId w:val="7"/>
        </w:numPr>
        <w:tabs>
          <w:tab w:val="left" w:pos="10226"/>
        </w:tabs>
        <w:spacing w:after="200" w:line="276" w:lineRule="auto"/>
        <w:ind w:left="0" w:right="-1" w:firstLine="0"/>
        <w:contextualSpacing/>
        <w:jc w:val="center"/>
        <w:rPr>
          <w:sz w:val="20"/>
        </w:rPr>
      </w:pPr>
      <w:r w:rsidRPr="00277339">
        <w:rPr>
          <w:noProof/>
          <w:szCs w:val="20"/>
        </w:rPr>
        <w:drawing>
          <wp:inline distT="0" distB="0" distL="0" distR="0" wp14:anchorId="3DE749B1" wp14:editId="6D02DF5E">
            <wp:extent cx="981075" cy="981075"/>
            <wp:effectExtent l="0" t="0" r="9525" b="9525"/>
            <wp:docPr id="1396159243" name="Immagine 1" descr="Risultati immagini per COMUNE DI FLORI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i immagini per COMUNE DI FLORIN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F650F" w14:textId="77777777" w:rsidR="00064DB9" w:rsidRPr="00844A22" w:rsidRDefault="00064DB9" w:rsidP="00064DB9">
      <w:pPr>
        <w:pStyle w:val="Paragrafoelenco"/>
        <w:numPr>
          <w:ilvl w:val="0"/>
          <w:numId w:val="7"/>
        </w:numPr>
        <w:tabs>
          <w:tab w:val="left" w:pos="10226"/>
        </w:tabs>
        <w:spacing w:after="200" w:line="276" w:lineRule="auto"/>
        <w:ind w:left="0" w:right="-1" w:firstLine="0"/>
        <w:contextualSpacing/>
        <w:jc w:val="center"/>
        <w:rPr>
          <w:rFonts w:ascii="Garamond" w:hAnsi="Garamond"/>
          <w:sz w:val="44"/>
          <w:szCs w:val="44"/>
        </w:rPr>
      </w:pPr>
      <w:r w:rsidRPr="00844A22">
        <w:rPr>
          <w:rFonts w:ascii="Garamond" w:hAnsi="Garamond"/>
          <w:b/>
          <w:bCs/>
          <w:smallCaps/>
          <w:spacing w:val="-1"/>
          <w:w w:val="103"/>
          <w:sz w:val="44"/>
          <w:szCs w:val="44"/>
        </w:rPr>
        <w:t xml:space="preserve">COMUNE </w:t>
      </w:r>
      <w:r w:rsidRPr="00844A22">
        <w:rPr>
          <w:rFonts w:ascii="Garamond" w:hAnsi="Garamond"/>
          <w:b/>
          <w:bCs/>
          <w:sz w:val="44"/>
          <w:szCs w:val="44"/>
        </w:rPr>
        <w:t>DI FLORINAS</w:t>
      </w:r>
    </w:p>
    <w:p w14:paraId="0114B8E9" w14:textId="77777777" w:rsidR="00064DB9" w:rsidRPr="00844A22" w:rsidRDefault="00064DB9" w:rsidP="00064DB9">
      <w:pPr>
        <w:pStyle w:val="Paragrafoelenco"/>
        <w:numPr>
          <w:ilvl w:val="0"/>
          <w:numId w:val="7"/>
        </w:numPr>
        <w:spacing w:before="196" w:after="7" w:line="276" w:lineRule="auto"/>
        <w:ind w:right="-1"/>
        <w:contextualSpacing/>
        <w:jc w:val="center"/>
        <w:rPr>
          <w:rFonts w:ascii="Garamond" w:hAnsi="Garamond"/>
          <w:i/>
          <w:sz w:val="28"/>
          <w:szCs w:val="28"/>
        </w:rPr>
      </w:pPr>
      <w:r w:rsidRPr="00844A22">
        <w:rPr>
          <w:rFonts w:ascii="Garamond" w:hAnsi="Garamond"/>
          <w:i/>
          <w:sz w:val="28"/>
          <w:szCs w:val="28"/>
        </w:rPr>
        <w:t>(Provincia di Sassari)</w:t>
      </w:r>
    </w:p>
    <w:p w14:paraId="3A345E55" w14:textId="52D7EB7E" w:rsidR="00064DB9" w:rsidRPr="009A7238" w:rsidRDefault="00064DB9" w:rsidP="009A7238">
      <w:pPr>
        <w:pStyle w:val="Corpotesto"/>
        <w:numPr>
          <w:ilvl w:val="0"/>
          <w:numId w:val="7"/>
        </w:numPr>
        <w:autoSpaceDE/>
        <w:autoSpaceDN/>
        <w:spacing w:after="120" w:line="30" w:lineRule="exact"/>
        <w:ind w:left="431" w:hanging="431"/>
        <w:rPr>
          <w:rFonts w:ascii="Garamond" w:hAnsi="Garamond"/>
          <w:sz w:val="28"/>
          <w:szCs w:val="28"/>
        </w:rPr>
      </w:pPr>
      <w:r w:rsidRPr="00844A22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inline distT="0" distB="0" distL="0" distR="0" wp14:anchorId="224011B6" wp14:editId="0EF430A3">
                <wp:extent cx="6109970" cy="18415"/>
                <wp:effectExtent l="0" t="0" r="0" b="0"/>
                <wp:docPr id="56688223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9970" cy="18415"/>
                          <a:chOff x="0" y="0"/>
                          <a:chExt cx="9622" cy="29"/>
                        </a:xfrm>
                      </wpg:grpSpPr>
                      <wps:wsp>
                        <wps:cNvPr id="57786276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62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918F87" id="Gruppo 2" o:spid="_x0000_s1026" style="width:481.1pt;height:1.45pt;mso-position-horizontal-relative:char;mso-position-vertical-relative:line" coordsize="962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">
                <v:line id="Line 51" o:spid="_x0000_s1027" style="position:absolute;visibility:visible;mso-wrap-style:square" from="0,14" to="9621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" strokecolor="navy" strokeweight="1.44pt"/>
                <w10:anchorlock/>
              </v:group>
            </w:pict>
          </mc:Fallback>
        </mc:AlternateContent>
      </w:r>
      <w:r w:rsidRPr="00844A22">
        <w:rPr>
          <w:rFonts w:ascii="Garamond" w:hAnsi="Garamond"/>
          <w:b/>
          <w:sz w:val="28"/>
          <w:szCs w:val="28"/>
        </w:rPr>
        <w:t xml:space="preserve"> </w:t>
      </w:r>
    </w:p>
    <w:p w14:paraId="34933D53" w14:textId="77777777" w:rsidR="009A7238" w:rsidRDefault="009A7238" w:rsidP="00064DB9">
      <w:pPr>
        <w:shd w:val="clear" w:color="auto" w:fill="FFFFFF"/>
        <w:suppressAutoHyphens/>
        <w:autoSpaceDE/>
        <w:spacing w:after="73" w:line="146" w:lineRule="atLeast"/>
        <w:jc w:val="center"/>
        <w:textAlignment w:val="baseline"/>
        <w:rPr>
          <w:rFonts w:ascii="Garamond" w:eastAsia="Segoe UI" w:hAnsi="Garamond"/>
          <w:iCs/>
          <w:kern w:val="3"/>
          <w:sz w:val="48"/>
          <w:szCs w:val="48"/>
        </w:rPr>
      </w:pPr>
    </w:p>
    <w:p w14:paraId="28FBE0EA" w14:textId="77777777" w:rsidR="009A7238" w:rsidRPr="009A7238" w:rsidRDefault="009A7238" w:rsidP="009A7238">
      <w:pPr>
        <w:suppressAutoHyphens/>
        <w:autoSpaceDE/>
        <w:autoSpaceDN/>
        <w:spacing w:before="1" w:line="100" w:lineRule="atLeast"/>
        <w:ind w:left="965" w:right="956"/>
        <w:jc w:val="center"/>
        <w:rPr>
          <w:rFonts w:eastAsia="Arial"/>
          <w:b/>
          <w:sz w:val="24"/>
          <w:szCs w:val="24"/>
          <w:lang w:eastAsia="ar-SA"/>
        </w:rPr>
      </w:pPr>
      <w:r w:rsidRPr="009A7238">
        <w:rPr>
          <w:rFonts w:eastAsia="Arial"/>
          <w:b/>
          <w:spacing w:val="-10"/>
          <w:w w:val="95"/>
          <w:sz w:val="24"/>
          <w:szCs w:val="24"/>
          <w:lang w:eastAsia="ar-SA"/>
        </w:rPr>
        <w:t>DICHIARAZIONE</w:t>
      </w:r>
      <w:r w:rsidRPr="009A7238">
        <w:rPr>
          <w:rFonts w:eastAsia="Arial"/>
          <w:b/>
          <w:spacing w:val="69"/>
          <w:sz w:val="24"/>
          <w:szCs w:val="24"/>
          <w:lang w:eastAsia="ar-SA"/>
        </w:rPr>
        <w:t xml:space="preserve"> </w:t>
      </w:r>
      <w:r w:rsidRPr="009A7238">
        <w:rPr>
          <w:rFonts w:eastAsia="Arial"/>
          <w:b/>
          <w:spacing w:val="-2"/>
          <w:sz w:val="24"/>
          <w:szCs w:val="24"/>
          <w:lang w:eastAsia="ar-SA"/>
        </w:rPr>
        <w:t>“PANTOUFLAGE”</w:t>
      </w:r>
    </w:p>
    <w:p w14:paraId="61F03724" w14:textId="77777777" w:rsidR="009A7238" w:rsidRPr="009A7238" w:rsidRDefault="009A7238" w:rsidP="009A7238">
      <w:pPr>
        <w:widowControl w:val="0"/>
        <w:ind w:right="454"/>
        <w:rPr>
          <w:b/>
          <w:szCs w:val="24"/>
          <w:lang w:eastAsia="en-US"/>
        </w:rPr>
      </w:pPr>
    </w:p>
    <w:p w14:paraId="57803A84" w14:textId="77777777" w:rsidR="009A7238" w:rsidRPr="009A7238" w:rsidRDefault="009A7238" w:rsidP="009A7238">
      <w:pPr>
        <w:widowControl w:val="0"/>
        <w:spacing w:before="5"/>
        <w:ind w:right="454"/>
        <w:rPr>
          <w:b/>
          <w:szCs w:val="24"/>
          <w:lang w:eastAsia="en-US"/>
        </w:rPr>
      </w:pPr>
    </w:p>
    <w:p w14:paraId="6D51BD02" w14:textId="77777777" w:rsidR="009A7238" w:rsidRPr="009A7238" w:rsidRDefault="009A7238" w:rsidP="009A7238">
      <w:pPr>
        <w:suppressAutoHyphens/>
        <w:autoSpaceDE/>
        <w:autoSpaceDN/>
        <w:spacing w:before="1" w:line="100" w:lineRule="atLeast"/>
        <w:rPr>
          <w:b/>
          <w:sz w:val="24"/>
          <w:szCs w:val="24"/>
          <w:lang w:eastAsia="ar-SA"/>
        </w:rPr>
      </w:pPr>
    </w:p>
    <w:p w14:paraId="73CCD482" w14:textId="77777777" w:rsidR="009A7238" w:rsidRPr="009A7238" w:rsidRDefault="009A7238" w:rsidP="009A7238">
      <w:pPr>
        <w:tabs>
          <w:tab w:val="left" w:pos="3755"/>
          <w:tab w:val="left" w:pos="8877"/>
          <w:tab w:val="left" w:pos="9356"/>
          <w:tab w:val="left" w:pos="9627"/>
        </w:tabs>
        <w:suppressAutoHyphens/>
        <w:autoSpaceDE/>
        <w:autoSpaceDN/>
        <w:spacing w:line="100" w:lineRule="atLeast"/>
        <w:ind w:right="11"/>
        <w:rPr>
          <w:sz w:val="24"/>
          <w:szCs w:val="24"/>
          <w:u w:val="single"/>
          <w:lang w:eastAsia="ar-SA"/>
        </w:rPr>
      </w:pPr>
      <w:r w:rsidRPr="009A7238">
        <w:rPr>
          <w:sz w:val="24"/>
          <w:szCs w:val="24"/>
          <w:lang w:eastAsia="ar-SA"/>
        </w:rPr>
        <w:t xml:space="preserve">L'Impresa/ la Società </w:t>
      </w:r>
      <w:r w:rsidRPr="009A7238">
        <w:rPr>
          <w:sz w:val="24"/>
          <w:szCs w:val="24"/>
          <w:u w:val="single"/>
          <w:lang w:eastAsia="ar-SA"/>
        </w:rPr>
        <w:tab/>
      </w:r>
      <w:r w:rsidRPr="009A7238">
        <w:rPr>
          <w:sz w:val="24"/>
          <w:szCs w:val="24"/>
          <w:lang w:eastAsia="ar-SA"/>
        </w:rPr>
        <w:t>,</w:t>
      </w:r>
      <w:r w:rsidRPr="009A7238">
        <w:rPr>
          <w:spacing w:val="9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con</w:t>
      </w:r>
      <w:r w:rsidRPr="009A7238">
        <w:rPr>
          <w:spacing w:val="9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sede</w:t>
      </w:r>
      <w:r w:rsidRPr="009A7238">
        <w:rPr>
          <w:spacing w:val="9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legale</w:t>
      </w:r>
      <w:r w:rsidRPr="009A7238">
        <w:rPr>
          <w:spacing w:val="9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in_________________________________</w:t>
      </w:r>
    </w:p>
    <w:p w14:paraId="140176E4" w14:textId="77777777" w:rsidR="009A7238" w:rsidRPr="009A7238" w:rsidRDefault="009A7238" w:rsidP="009A7238">
      <w:pPr>
        <w:tabs>
          <w:tab w:val="left" w:pos="3755"/>
          <w:tab w:val="left" w:pos="8877"/>
          <w:tab w:val="left" w:pos="9511"/>
        </w:tabs>
        <w:suppressAutoHyphens/>
        <w:autoSpaceDE/>
        <w:autoSpaceDN/>
        <w:spacing w:line="100" w:lineRule="atLeast"/>
        <w:ind w:right="11"/>
        <w:jc w:val="center"/>
        <w:rPr>
          <w:sz w:val="24"/>
          <w:szCs w:val="24"/>
          <w:u w:val="single"/>
          <w:lang w:eastAsia="ar-SA"/>
        </w:rPr>
      </w:pPr>
    </w:p>
    <w:p w14:paraId="173ABF74" w14:textId="77777777" w:rsidR="009A7238" w:rsidRPr="009A7238" w:rsidRDefault="009A7238" w:rsidP="009A7238">
      <w:pPr>
        <w:tabs>
          <w:tab w:val="left" w:pos="3755"/>
          <w:tab w:val="left" w:pos="8877"/>
          <w:tab w:val="left" w:pos="9511"/>
        </w:tabs>
        <w:suppressAutoHyphens/>
        <w:autoSpaceDE/>
        <w:autoSpaceDN/>
        <w:spacing w:line="100" w:lineRule="atLeast"/>
        <w:ind w:right="11"/>
        <w:rPr>
          <w:sz w:val="24"/>
          <w:szCs w:val="24"/>
          <w:lang w:eastAsia="ar-SA"/>
        </w:rPr>
      </w:pPr>
      <w:r w:rsidRPr="009A7238">
        <w:rPr>
          <w:spacing w:val="-10"/>
          <w:sz w:val="24"/>
          <w:szCs w:val="24"/>
          <w:lang w:eastAsia="ar-SA"/>
        </w:rPr>
        <w:t>(</w:t>
      </w:r>
      <w:r w:rsidRPr="009A7238">
        <w:rPr>
          <w:sz w:val="24"/>
          <w:szCs w:val="24"/>
          <w:u w:val="single"/>
          <w:lang w:eastAsia="ar-SA"/>
        </w:rPr>
        <w:tab/>
      </w:r>
      <w:r w:rsidRPr="009A7238">
        <w:rPr>
          <w:spacing w:val="-5"/>
          <w:sz w:val="24"/>
          <w:szCs w:val="24"/>
          <w:lang w:eastAsia="ar-SA"/>
        </w:rPr>
        <w:t xml:space="preserve">), </w:t>
      </w:r>
      <w:proofErr w:type="spellStart"/>
      <w:r w:rsidRPr="009A7238">
        <w:rPr>
          <w:spacing w:val="-5"/>
          <w:sz w:val="24"/>
          <w:szCs w:val="24"/>
          <w:lang w:eastAsia="ar-SA"/>
        </w:rPr>
        <w:t>Via_____________________________________</w:t>
      </w:r>
      <w:r w:rsidRPr="009A7238">
        <w:rPr>
          <w:sz w:val="24"/>
          <w:szCs w:val="24"/>
          <w:lang w:eastAsia="ar-SA"/>
        </w:rPr>
        <w:t>n</w:t>
      </w:r>
      <w:proofErr w:type="spellEnd"/>
      <w:r w:rsidRPr="009A7238">
        <w:rPr>
          <w:sz w:val="24"/>
          <w:szCs w:val="24"/>
          <w:lang w:eastAsia="ar-SA"/>
        </w:rPr>
        <w:t>_______</w:t>
      </w:r>
    </w:p>
    <w:p w14:paraId="43CF8894" w14:textId="77777777" w:rsidR="009A7238" w:rsidRPr="009A7238" w:rsidRDefault="009A7238" w:rsidP="009A7238">
      <w:pPr>
        <w:tabs>
          <w:tab w:val="left" w:pos="3755"/>
          <w:tab w:val="left" w:pos="8877"/>
          <w:tab w:val="left" w:pos="9511"/>
        </w:tabs>
        <w:suppressAutoHyphens/>
        <w:autoSpaceDE/>
        <w:autoSpaceDN/>
        <w:spacing w:line="100" w:lineRule="atLeast"/>
        <w:ind w:right="11"/>
        <w:rPr>
          <w:sz w:val="24"/>
          <w:szCs w:val="24"/>
          <w:lang w:eastAsia="ar-SA"/>
        </w:rPr>
      </w:pPr>
    </w:p>
    <w:p w14:paraId="0BB75B87" w14:textId="77777777" w:rsidR="009A7238" w:rsidRPr="009A7238" w:rsidRDefault="009A7238" w:rsidP="009A7238">
      <w:pPr>
        <w:tabs>
          <w:tab w:val="left" w:pos="3755"/>
          <w:tab w:val="left" w:pos="8877"/>
          <w:tab w:val="left" w:pos="9511"/>
        </w:tabs>
        <w:suppressAutoHyphens/>
        <w:autoSpaceDE/>
        <w:autoSpaceDN/>
        <w:spacing w:line="100" w:lineRule="atLeast"/>
        <w:ind w:right="11"/>
        <w:rPr>
          <w:sz w:val="24"/>
          <w:szCs w:val="24"/>
          <w:lang w:eastAsia="ar-SA"/>
        </w:rPr>
      </w:pPr>
      <w:r w:rsidRPr="009A7238">
        <w:rPr>
          <w:sz w:val="24"/>
          <w:szCs w:val="24"/>
          <w:lang w:eastAsia="ar-SA"/>
        </w:rPr>
        <w:t xml:space="preserve">Codice </w:t>
      </w:r>
      <w:r w:rsidRPr="009A7238">
        <w:rPr>
          <w:spacing w:val="-2"/>
          <w:sz w:val="24"/>
          <w:szCs w:val="24"/>
          <w:lang w:eastAsia="ar-SA"/>
        </w:rPr>
        <w:t>fiscale</w:t>
      </w:r>
      <w:r w:rsidRPr="009A7238">
        <w:rPr>
          <w:sz w:val="24"/>
          <w:szCs w:val="24"/>
          <w:u w:val="single"/>
          <w:lang w:eastAsia="ar-SA"/>
        </w:rPr>
        <w:tab/>
        <w:t>________</w:t>
      </w:r>
      <w:r w:rsidRPr="009A7238">
        <w:rPr>
          <w:spacing w:val="-10"/>
          <w:sz w:val="24"/>
          <w:szCs w:val="24"/>
          <w:lang w:eastAsia="ar-SA"/>
        </w:rPr>
        <w:t>, rappresentata da_____________________________</w:t>
      </w:r>
    </w:p>
    <w:p w14:paraId="143F01A5" w14:textId="77777777" w:rsidR="009A7238" w:rsidRPr="009A7238" w:rsidRDefault="009A7238" w:rsidP="009A7238">
      <w:pPr>
        <w:suppressAutoHyphens/>
        <w:autoSpaceDE/>
        <w:autoSpaceDN/>
        <w:spacing w:before="91" w:line="100" w:lineRule="atLeast"/>
        <w:jc w:val="both"/>
        <w:rPr>
          <w:sz w:val="24"/>
          <w:szCs w:val="24"/>
          <w:lang w:eastAsia="ar-SA"/>
        </w:rPr>
      </w:pPr>
    </w:p>
    <w:p w14:paraId="502EC1E0" w14:textId="77777777" w:rsidR="009A7238" w:rsidRPr="009A7238" w:rsidRDefault="009A7238" w:rsidP="009A7238">
      <w:pPr>
        <w:suppressAutoHyphens/>
        <w:autoSpaceDE/>
        <w:autoSpaceDN/>
        <w:spacing w:before="91" w:line="100" w:lineRule="atLeast"/>
        <w:jc w:val="both"/>
        <w:rPr>
          <w:sz w:val="24"/>
          <w:szCs w:val="24"/>
          <w:lang w:eastAsia="ar-SA"/>
        </w:rPr>
      </w:pPr>
      <w:r w:rsidRPr="009A7238">
        <w:rPr>
          <w:sz w:val="24"/>
          <w:szCs w:val="24"/>
          <w:lang w:eastAsia="ar-SA"/>
        </w:rPr>
        <w:t>in</w:t>
      </w:r>
      <w:r w:rsidRPr="009A7238">
        <w:rPr>
          <w:spacing w:val="-1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qualità</w:t>
      </w:r>
      <w:r w:rsidRPr="009A7238">
        <w:rPr>
          <w:spacing w:val="-2"/>
          <w:sz w:val="24"/>
          <w:szCs w:val="24"/>
          <w:lang w:eastAsia="ar-SA"/>
        </w:rPr>
        <w:t xml:space="preserve"> </w:t>
      </w:r>
      <w:r w:rsidRPr="009A7238">
        <w:rPr>
          <w:spacing w:val="-5"/>
          <w:sz w:val="24"/>
          <w:szCs w:val="24"/>
          <w:lang w:eastAsia="ar-SA"/>
        </w:rPr>
        <w:t>di</w:t>
      </w:r>
    </w:p>
    <w:p w14:paraId="2CD08B4A" w14:textId="77777777" w:rsidR="009A7238" w:rsidRPr="009A7238" w:rsidRDefault="009A7238" w:rsidP="009A7238">
      <w:pPr>
        <w:suppressAutoHyphens/>
        <w:autoSpaceDE/>
        <w:autoSpaceDN/>
        <w:spacing w:before="4" w:line="100" w:lineRule="atLeast"/>
        <w:rPr>
          <w:sz w:val="24"/>
          <w:szCs w:val="24"/>
          <w:lang w:eastAsia="ar-SA"/>
        </w:rPr>
      </w:pPr>
    </w:p>
    <w:p w14:paraId="577C5259" w14:textId="77777777" w:rsidR="009A7238" w:rsidRPr="009A7238" w:rsidRDefault="009A7238" w:rsidP="009A7238">
      <w:pPr>
        <w:tabs>
          <w:tab w:val="num" w:pos="0"/>
        </w:tabs>
        <w:suppressAutoHyphens/>
        <w:autoSpaceDE/>
        <w:autoSpaceDN/>
        <w:spacing w:line="100" w:lineRule="atLeast"/>
        <w:ind w:left="659"/>
        <w:outlineLvl w:val="0"/>
        <w:rPr>
          <w:rFonts w:eastAsia="Arial"/>
          <w:b/>
          <w:bCs/>
          <w:sz w:val="24"/>
          <w:szCs w:val="24"/>
          <w:lang w:eastAsia="ar-SA"/>
        </w:rPr>
      </w:pPr>
      <w:r w:rsidRPr="009A7238">
        <w:rPr>
          <w:rFonts w:eastAsia="Arial"/>
          <w:bCs/>
          <w:w w:val="140"/>
          <w:sz w:val="24"/>
          <w:szCs w:val="24"/>
          <w:lang w:eastAsia="ar-SA"/>
        </w:rPr>
        <w:t></w:t>
      </w:r>
      <w:r w:rsidRPr="009A7238">
        <w:rPr>
          <w:rFonts w:eastAsia="Arial"/>
          <w:bCs/>
          <w:spacing w:val="-19"/>
          <w:w w:val="140"/>
          <w:sz w:val="24"/>
          <w:szCs w:val="24"/>
          <w:lang w:eastAsia="ar-SA"/>
        </w:rPr>
        <w:t xml:space="preserve"> </w:t>
      </w:r>
      <w:r w:rsidRPr="009A7238">
        <w:rPr>
          <w:rFonts w:eastAsia="Arial"/>
          <w:b/>
          <w:bCs/>
          <w:w w:val="110"/>
          <w:sz w:val="24"/>
          <w:szCs w:val="24"/>
          <w:lang w:eastAsia="ar-SA"/>
        </w:rPr>
        <w:t>Legale</w:t>
      </w:r>
      <w:r w:rsidRPr="009A7238">
        <w:rPr>
          <w:rFonts w:eastAsia="Arial"/>
          <w:b/>
          <w:bCs/>
          <w:spacing w:val="-7"/>
          <w:w w:val="110"/>
          <w:sz w:val="24"/>
          <w:szCs w:val="24"/>
          <w:lang w:eastAsia="ar-SA"/>
        </w:rPr>
        <w:t xml:space="preserve"> </w:t>
      </w:r>
      <w:r w:rsidRPr="009A7238">
        <w:rPr>
          <w:rFonts w:eastAsia="Arial"/>
          <w:b/>
          <w:bCs/>
          <w:spacing w:val="-2"/>
          <w:w w:val="110"/>
          <w:sz w:val="24"/>
          <w:szCs w:val="24"/>
          <w:lang w:eastAsia="ar-SA"/>
        </w:rPr>
        <w:t>Rappresentante</w:t>
      </w:r>
    </w:p>
    <w:p w14:paraId="57701093" w14:textId="77777777" w:rsidR="009A7238" w:rsidRPr="009A7238" w:rsidRDefault="009A7238" w:rsidP="009A7238">
      <w:pPr>
        <w:suppressAutoHyphens/>
        <w:autoSpaceDE/>
        <w:autoSpaceDN/>
        <w:spacing w:before="33" w:line="100" w:lineRule="atLeast"/>
        <w:ind w:left="659"/>
        <w:rPr>
          <w:sz w:val="24"/>
          <w:szCs w:val="24"/>
          <w:lang w:eastAsia="ar-SA"/>
        </w:rPr>
      </w:pPr>
      <w:r w:rsidRPr="009A7238">
        <w:rPr>
          <w:sz w:val="24"/>
          <w:szCs w:val="24"/>
          <w:lang w:eastAsia="ar-SA"/>
        </w:rPr>
        <w:t></w:t>
      </w:r>
      <w:r w:rsidRPr="009A7238">
        <w:rPr>
          <w:spacing w:val="19"/>
          <w:sz w:val="24"/>
          <w:szCs w:val="24"/>
          <w:lang w:eastAsia="ar-SA"/>
        </w:rPr>
        <w:t xml:space="preserve"> </w:t>
      </w:r>
      <w:r w:rsidRPr="009A7238">
        <w:rPr>
          <w:b/>
          <w:sz w:val="24"/>
          <w:szCs w:val="24"/>
          <w:lang w:eastAsia="ar-SA"/>
        </w:rPr>
        <w:t>Procuratore</w:t>
      </w:r>
      <w:r w:rsidRPr="009A7238">
        <w:rPr>
          <w:b/>
          <w:spacing w:val="10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con</w:t>
      </w:r>
      <w:r w:rsidRPr="009A7238">
        <w:rPr>
          <w:spacing w:val="14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giusta</w:t>
      </w:r>
      <w:r w:rsidRPr="009A7238">
        <w:rPr>
          <w:spacing w:val="10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procura</w:t>
      </w:r>
      <w:r w:rsidRPr="009A7238">
        <w:rPr>
          <w:spacing w:val="11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allegata</w:t>
      </w:r>
      <w:r w:rsidRPr="009A7238">
        <w:rPr>
          <w:spacing w:val="11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in</w:t>
      </w:r>
      <w:r w:rsidRPr="009A7238">
        <w:rPr>
          <w:spacing w:val="13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originale</w:t>
      </w:r>
      <w:r w:rsidRPr="009A7238">
        <w:rPr>
          <w:spacing w:val="13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o</w:t>
      </w:r>
      <w:r w:rsidRPr="009A7238">
        <w:rPr>
          <w:spacing w:val="9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copia</w:t>
      </w:r>
      <w:r w:rsidRPr="009A7238">
        <w:rPr>
          <w:spacing w:val="11"/>
          <w:sz w:val="24"/>
          <w:szCs w:val="24"/>
          <w:lang w:eastAsia="ar-SA"/>
        </w:rPr>
        <w:t xml:space="preserve"> </w:t>
      </w:r>
      <w:r w:rsidRPr="009A7238">
        <w:rPr>
          <w:spacing w:val="-2"/>
          <w:sz w:val="24"/>
          <w:szCs w:val="24"/>
          <w:lang w:eastAsia="ar-SA"/>
        </w:rPr>
        <w:t>conforme</w:t>
      </w:r>
    </w:p>
    <w:p w14:paraId="0138B4FE" w14:textId="77777777" w:rsidR="009A7238" w:rsidRPr="009A7238" w:rsidRDefault="009A7238" w:rsidP="009A7238">
      <w:pPr>
        <w:suppressAutoHyphens/>
        <w:autoSpaceDE/>
        <w:autoSpaceDN/>
        <w:spacing w:before="8" w:line="100" w:lineRule="atLeast"/>
        <w:rPr>
          <w:sz w:val="24"/>
          <w:szCs w:val="24"/>
          <w:lang w:eastAsia="ar-SA"/>
        </w:rPr>
      </w:pPr>
    </w:p>
    <w:p w14:paraId="778422BA" w14:textId="77777777" w:rsidR="009A7238" w:rsidRPr="009A7238" w:rsidRDefault="009A7238" w:rsidP="009A7238">
      <w:pPr>
        <w:suppressAutoHyphens/>
        <w:autoSpaceDE/>
        <w:autoSpaceDN/>
        <w:spacing w:line="360" w:lineRule="auto"/>
        <w:ind w:right="245"/>
        <w:jc w:val="both"/>
        <w:rPr>
          <w:sz w:val="24"/>
          <w:szCs w:val="24"/>
          <w:lang w:eastAsia="ar-SA"/>
        </w:rPr>
      </w:pPr>
      <w:r w:rsidRPr="009A7238">
        <w:rPr>
          <w:sz w:val="24"/>
          <w:szCs w:val="24"/>
          <w:lang w:eastAsia="ar-SA"/>
        </w:rPr>
        <w:t xml:space="preserve">sotto la propria personale responsabilità, consapevole che in caso di false dichiarazioni saranno applicabili le sanzioni civili e penali previste dalla legge, ai sensi degli artt. 75 e 76 del D.P.R. 28.12.2000, n. 445 e </w:t>
      </w:r>
      <w:proofErr w:type="spellStart"/>
      <w:r w:rsidRPr="009A7238">
        <w:rPr>
          <w:sz w:val="24"/>
          <w:szCs w:val="24"/>
          <w:lang w:eastAsia="ar-SA"/>
        </w:rPr>
        <w:t>s.m.i.</w:t>
      </w:r>
      <w:proofErr w:type="spellEnd"/>
      <w:r w:rsidRPr="009A7238">
        <w:rPr>
          <w:sz w:val="24"/>
          <w:szCs w:val="24"/>
          <w:lang w:eastAsia="ar-SA"/>
        </w:rPr>
        <w:t>:</w:t>
      </w:r>
    </w:p>
    <w:p w14:paraId="23352B17" w14:textId="77777777" w:rsidR="009A7238" w:rsidRPr="009A7238" w:rsidRDefault="009A7238" w:rsidP="009A7238">
      <w:pPr>
        <w:suppressAutoHyphens/>
        <w:autoSpaceDE/>
        <w:autoSpaceDN/>
        <w:spacing w:before="4" w:line="100" w:lineRule="atLeast"/>
        <w:rPr>
          <w:sz w:val="24"/>
          <w:szCs w:val="24"/>
          <w:lang w:eastAsia="ar-SA"/>
        </w:rPr>
      </w:pPr>
    </w:p>
    <w:p w14:paraId="49C2D790" w14:textId="77777777" w:rsidR="009A7238" w:rsidRPr="009A7238" w:rsidRDefault="009A7238" w:rsidP="009A7238">
      <w:pPr>
        <w:tabs>
          <w:tab w:val="num" w:pos="0"/>
        </w:tabs>
        <w:suppressAutoHyphens/>
        <w:autoSpaceDE/>
        <w:autoSpaceDN/>
        <w:spacing w:line="100" w:lineRule="atLeast"/>
        <w:ind w:right="12"/>
        <w:jc w:val="center"/>
        <w:outlineLvl w:val="0"/>
        <w:rPr>
          <w:rFonts w:eastAsia="Arial"/>
          <w:b/>
          <w:bCs/>
          <w:sz w:val="24"/>
          <w:szCs w:val="24"/>
          <w:lang w:eastAsia="ar-SA"/>
        </w:rPr>
      </w:pPr>
      <w:r w:rsidRPr="009A7238">
        <w:rPr>
          <w:rFonts w:eastAsia="Arial"/>
          <w:b/>
          <w:bCs/>
          <w:spacing w:val="-2"/>
          <w:sz w:val="24"/>
          <w:szCs w:val="24"/>
          <w:lang w:eastAsia="ar-SA"/>
        </w:rPr>
        <w:t>DICHIARA</w:t>
      </w:r>
    </w:p>
    <w:p w14:paraId="52D490B8" w14:textId="77777777" w:rsidR="009A7238" w:rsidRPr="009A7238" w:rsidRDefault="009A7238" w:rsidP="009A7238">
      <w:pPr>
        <w:suppressAutoHyphens/>
        <w:autoSpaceDE/>
        <w:autoSpaceDN/>
        <w:spacing w:before="6" w:line="100" w:lineRule="atLeast"/>
        <w:rPr>
          <w:b/>
          <w:sz w:val="24"/>
          <w:szCs w:val="24"/>
          <w:lang w:eastAsia="ar-SA"/>
        </w:rPr>
      </w:pPr>
    </w:p>
    <w:p w14:paraId="3FC0C1C7" w14:textId="77777777" w:rsidR="009A7238" w:rsidRPr="009A7238" w:rsidRDefault="009A7238" w:rsidP="009A7238">
      <w:pPr>
        <w:suppressAutoHyphens/>
        <w:autoSpaceDE/>
        <w:autoSpaceDN/>
        <w:spacing w:line="360" w:lineRule="auto"/>
        <w:ind w:right="244"/>
        <w:jc w:val="both"/>
        <w:rPr>
          <w:sz w:val="24"/>
          <w:szCs w:val="24"/>
          <w:lang w:eastAsia="ar-SA"/>
        </w:rPr>
      </w:pPr>
      <w:r w:rsidRPr="009A7238">
        <w:rPr>
          <w:sz w:val="24"/>
          <w:szCs w:val="24"/>
          <w:lang w:eastAsia="ar-SA"/>
        </w:rPr>
        <w:t>di non aver concluso contratti di lavoro subordinato o autonomo e di non aver attribuito incarichi ad ex dipendenti della Stazione appaltante che hanno esercitato poteri autorizzativi o negoziali per conto della stessa (dirigenti,</w:t>
      </w:r>
      <w:r w:rsidRPr="009A7238">
        <w:rPr>
          <w:spacing w:val="-2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funzionari</w:t>
      </w:r>
      <w:r w:rsidRPr="009A7238">
        <w:rPr>
          <w:spacing w:val="-4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titolari</w:t>
      </w:r>
      <w:r w:rsidRPr="009A7238">
        <w:rPr>
          <w:spacing w:val="-1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di</w:t>
      </w:r>
      <w:r w:rsidRPr="009A7238">
        <w:rPr>
          <w:spacing w:val="-1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funzioni</w:t>
      </w:r>
      <w:r w:rsidRPr="009A7238">
        <w:rPr>
          <w:spacing w:val="-1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dirigenziali,</w:t>
      </w:r>
      <w:r w:rsidRPr="009A7238">
        <w:rPr>
          <w:spacing w:val="-5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responsabili</w:t>
      </w:r>
      <w:r w:rsidRPr="009A7238">
        <w:rPr>
          <w:spacing w:val="-1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di</w:t>
      </w:r>
      <w:r w:rsidRPr="009A7238">
        <w:rPr>
          <w:spacing w:val="-1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procedimento</w:t>
      </w:r>
      <w:r w:rsidRPr="009A7238">
        <w:rPr>
          <w:spacing w:val="-2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ex</w:t>
      </w:r>
      <w:r w:rsidRPr="009A7238">
        <w:rPr>
          <w:spacing w:val="-2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art.</w:t>
      </w:r>
      <w:r w:rsidRPr="009A7238">
        <w:rPr>
          <w:spacing w:val="-2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125,</w:t>
      </w:r>
      <w:r w:rsidRPr="009A7238">
        <w:rPr>
          <w:spacing w:val="-2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c.</w:t>
      </w:r>
      <w:r w:rsidRPr="009A7238">
        <w:rPr>
          <w:spacing w:val="-2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8</w:t>
      </w:r>
      <w:r w:rsidRPr="009A7238">
        <w:rPr>
          <w:spacing w:val="-2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e</w:t>
      </w:r>
      <w:r w:rsidRPr="009A7238">
        <w:rPr>
          <w:spacing w:val="-2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11, Codice) per il triennio successivo alla cessazione del rapporto di lavoro.</w:t>
      </w:r>
    </w:p>
    <w:p w14:paraId="60D6CE73" w14:textId="77777777" w:rsidR="009A7238" w:rsidRPr="009A7238" w:rsidRDefault="009A7238" w:rsidP="009A7238">
      <w:pPr>
        <w:suppressAutoHyphens/>
        <w:autoSpaceDE/>
        <w:autoSpaceDN/>
        <w:spacing w:before="1" w:line="360" w:lineRule="auto"/>
        <w:ind w:right="244"/>
        <w:jc w:val="both"/>
        <w:rPr>
          <w:sz w:val="24"/>
          <w:szCs w:val="24"/>
          <w:lang w:eastAsia="ar-SA"/>
        </w:rPr>
      </w:pPr>
      <w:r w:rsidRPr="009A7238">
        <w:rPr>
          <w:sz w:val="24"/>
          <w:szCs w:val="24"/>
          <w:lang w:eastAsia="ar-SA"/>
        </w:rPr>
        <w:t>Nell’ipotesi in cui emergesse,</w:t>
      </w:r>
      <w:r w:rsidRPr="009A7238">
        <w:rPr>
          <w:spacing w:val="40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per effetto dei controlli effettuati da questa Amministrazione, l’evidenza della conclusione dei rapporti di cui sopra, sarà disposta l’immediata esclusione dalla procedura di gara di cui trattasi. I</w:t>
      </w:r>
      <w:r w:rsidRPr="009A7238">
        <w:rPr>
          <w:spacing w:val="-1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 xml:space="preserve">contratti eventualmente conclusi e gli incarichi conferiti in violazione di quanto previsto dall’art 53 comma 16-ter del D. lgs. n. 165/2001 sono nulli ed è fatto divieto ai soggetti privati che li hanno conclusi o conferiti di contrattare con le pubbliche </w:t>
      </w:r>
      <w:r w:rsidRPr="009A7238">
        <w:rPr>
          <w:sz w:val="24"/>
          <w:szCs w:val="24"/>
          <w:lang w:eastAsia="ar-SA"/>
        </w:rPr>
        <w:lastRenderedPageBreak/>
        <w:t>amministrazioni per i successivi tre anni, con obbligo di restituzione dei compensi eventualmente percepiti e accertati ad essi riferiti.</w:t>
      </w:r>
    </w:p>
    <w:p w14:paraId="2BBB05D8" w14:textId="77777777" w:rsidR="009A7238" w:rsidRPr="009A7238" w:rsidRDefault="009A7238" w:rsidP="009A7238">
      <w:pPr>
        <w:suppressAutoHyphens/>
        <w:autoSpaceDE/>
        <w:autoSpaceDN/>
        <w:spacing w:before="1" w:line="360" w:lineRule="auto"/>
        <w:ind w:right="245"/>
        <w:jc w:val="both"/>
        <w:rPr>
          <w:sz w:val="24"/>
          <w:szCs w:val="24"/>
          <w:lang w:eastAsia="ar-SA"/>
        </w:rPr>
      </w:pPr>
      <w:r w:rsidRPr="009A7238">
        <w:rPr>
          <w:sz w:val="24"/>
          <w:szCs w:val="24"/>
          <w:lang w:eastAsia="ar-SA"/>
        </w:rPr>
        <w:t>L’Amministrazione informa, ai sensi del d.lgs. n. 196 del 2003, che i dati conferiti con la presente dichiarazione</w:t>
      </w:r>
      <w:r w:rsidRPr="009A7238">
        <w:rPr>
          <w:spacing w:val="-2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sostitutiva</w:t>
      </w:r>
      <w:r w:rsidRPr="009A7238">
        <w:rPr>
          <w:spacing w:val="-2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saranno</w:t>
      </w:r>
      <w:r w:rsidRPr="009A7238">
        <w:rPr>
          <w:spacing w:val="-2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utilizzati</w:t>
      </w:r>
      <w:r w:rsidRPr="009A7238">
        <w:rPr>
          <w:spacing w:val="-1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in</w:t>
      </w:r>
      <w:r w:rsidRPr="009A7238">
        <w:rPr>
          <w:spacing w:val="-2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relazione</w:t>
      </w:r>
      <w:r w:rsidRPr="009A7238">
        <w:rPr>
          <w:spacing w:val="-4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allo</w:t>
      </w:r>
      <w:r w:rsidRPr="009A7238">
        <w:rPr>
          <w:spacing w:val="-2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sviluppo</w:t>
      </w:r>
      <w:r w:rsidRPr="009A7238">
        <w:rPr>
          <w:spacing w:val="-2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del</w:t>
      </w:r>
      <w:r w:rsidRPr="009A7238">
        <w:rPr>
          <w:spacing w:val="-1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procedimento</w:t>
      </w:r>
      <w:r w:rsidRPr="009A7238">
        <w:rPr>
          <w:spacing w:val="-2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amministrativo</w:t>
      </w:r>
      <w:r w:rsidRPr="009A7238">
        <w:rPr>
          <w:spacing w:val="-2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per</w:t>
      </w:r>
      <w:r w:rsidRPr="009A7238">
        <w:rPr>
          <w:spacing w:val="-4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cui essi sono specificati, nonché per gli adempimenti amministrativi ad essi conseguenti.</w:t>
      </w:r>
    </w:p>
    <w:p w14:paraId="40DBF0CE" w14:textId="77777777" w:rsidR="009A7238" w:rsidRPr="009A7238" w:rsidRDefault="009A7238" w:rsidP="009A7238">
      <w:pPr>
        <w:suppressAutoHyphens/>
        <w:autoSpaceDE/>
        <w:autoSpaceDN/>
        <w:spacing w:before="10" w:line="100" w:lineRule="atLeast"/>
        <w:rPr>
          <w:sz w:val="24"/>
          <w:szCs w:val="24"/>
          <w:lang w:eastAsia="ar-SA"/>
        </w:rPr>
      </w:pPr>
    </w:p>
    <w:p w14:paraId="50B1F7A9" w14:textId="77777777" w:rsidR="009A7238" w:rsidRPr="009A7238" w:rsidRDefault="009A7238" w:rsidP="009A7238">
      <w:pPr>
        <w:tabs>
          <w:tab w:val="left" w:pos="2735"/>
        </w:tabs>
        <w:suppressAutoHyphens/>
        <w:autoSpaceDE/>
        <w:autoSpaceDN/>
        <w:spacing w:before="92" w:line="100" w:lineRule="atLeast"/>
        <w:rPr>
          <w:sz w:val="24"/>
          <w:szCs w:val="24"/>
          <w:lang w:eastAsia="ar-SA"/>
        </w:rPr>
      </w:pPr>
      <w:r w:rsidRPr="009A7238">
        <w:rPr>
          <w:sz w:val="24"/>
          <w:szCs w:val="24"/>
          <w:lang w:eastAsia="ar-SA"/>
        </w:rPr>
        <w:t xml:space="preserve">Data </w:t>
      </w:r>
      <w:r w:rsidRPr="009A7238">
        <w:rPr>
          <w:sz w:val="24"/>
          <w:szCs w:val="24"/>
          <w:u w:val="single"/>
          <w:lang w:eastAsia="ar-SA"/>
        </w:rPr>
        <w:tab/>
      </w:r>
    </w:p>
    <w:p w14:paraId="5676ECA7" w14:textId="77777777" w:rsidR="009A7238" w:rsidRPr="009A7238" w:rsidRDefault="009A7238" w:rsidP="009A7238">
      <w:pPr>
        <w:suppressAutoHyphens/>
        <w:autoSpaceDE/>
        <w:autoSpaceDN/>
        <w:spacing w:before="1" w:line="252" w:lineRule="exact"/>
        <w:ind w:left="5882"/>
        <w:rPr>
          <w:sz w:val="24"/>
          <w:szCs w:val="24"/>
          <w:lang w:eastAsia="ar-SA"/>
        </w:rPr>
      </w:pPr>
    </w:p>
    <w:p w14:paraId="2B61AFD7" w14:textId="77777777" w:rsidR="009A7238" w:rsidRPr="009A7238" w:rsidRDefault="009A7238" w:rsidP="009A7238">
      <w:pPr>
        <w:suppressAutoHyphens/>
        <w:autoSpaceDE/>
        <w:autoSpaceDN/>
        <w:spacing w:before="1" w:line="252" w:lineRule="exact"/>
        <w:ind w:left="5882"/>
        <w:rPr>
          <w:sz w:val="24"/>
          <w:szCs w:val="24"/>
          <w:lang w:eastAsia="ar-SA"/>
        </w:rPr>
      </w:pPr>
    </w:p>
    <w:p w14:paraId="5DA39788" w14:textId="77777777" w:rsidR="009A7238" w:rsidRPr="009A7238" w:rsidRDefault="009A7238" w:rsidP="009A7238">
      <w:pPr>
        <w:suppressAutoHyphens/>
        <w:autoSpaceDE/>
        <w:autoSpaceDN/>
        <w:spacing w:before="1" w:line="252" w:lineRule="exact"/>
        <w:ind w:left="5882"/>
        <w:rPr>
          <w:sz w:val="24"/>
          <w:szCs w:val="24"/>
          <w:lang w:eastAsia="ar-SA"/>
        </w:rPr>
      </w:pPr>
    </w:p>
    <w:p w14:paraId="67F920BC" w14:textId="77777777" w:rsidR="009A7238" w:rsidRPr="009A7238" w:rsidRDefault="009A7238" w:rsidP="009A7238">
      <w:pPr>
        <w:suppressAutoHyphens/>
        <w:autoSpaceDE/>
        <w:autoSpaceDN/>
        <w:spacing w:before="1" w:line="252" w:lineRule="exact"/>
        <w:ind w:left="5882"/>
        <w:rPr>
          <w:sz w:val="24"/>
          <w:szCs w:val="24"/>
          <w:lang w:eastAsia="ar-SA"/>
        </w:rPr>
      </w:pPr>
    </w:p>
    <w:p w14:paraId="5B69AE74" w14:textId="77777777" w:rsidR="009A7238" w:rsidRPr="009A7238" w:rsidRDefault="009A7238" w:rsidP="009A7238">
      <w:pPr>
        <w:suppressAutoHyphens/>
        <w:autoSpaceDE/>
        <w:autoSpaceDN/>
        <w:spacing w:before="1" w:line="252" w:lineRule="exact"/>
        <w:ind w:left="5882"/>
        <w:rPr>
          <w:sz w:val="24"/>
          <w:szCs w:val="24"/>
          <w:lang w:eastAsia="ar-SA"/>
        </w:rPr>
      </w:pPr>
    </w:p>
    <w:p w14:paraId="00567009" w14:textId="77777777" w:rsidR="009A7238" w:rsidRPr="009A7238" w:rsidRDefault="009A7238" w:rsidP="009A7238">
      <w:pPr>
        <w:suppressAutoHyphens/>
        <w:autoSpaceDE/>
        <w:autoSpaceDN/>
        <w:spacing w:before="1" w:line="252" w:lineRule="exact"/>
        <w:ind w:left="5882"/>
        <w:rPr>
          <w:i/>
          <w:sz w:val="24"/>
          <w:szCs w:val="24"/>
          <w:lang w:eastAsia="ar-SA"/>
        </w:rPr>
      </w:pPr>
      <w:r w:rsidRPr="009A7238">
        <w:rPr>
          <w:sz w:val="24"/>
          <w:szCs w:val="24"/>
          <w:lang w:eastAsia="ar-SA"/>
        </w:rPr>
        <w:t>IL</w:t>
      </w:r>
      <w:r w:rsidRPr="009A7238">
        <w:rPr>
          <w:spacing w:val="-7"/>
          <w:sz w:val="24"/>
          <w:szCs w:val="24"/>
          <w:lang w:eastAsia="ar-SA"/>
        </w:rPr>
        <w:t xml:space="preserve"> </w:t>
      </w:r>
      <w:r w:rsidRPr="009A7238">
        <w:rPr>
          <w:sz w:val="24"/>
          <w:szCs w:val="24"/>
          <w:lang w:eastAsia="ar-SA"/>
        </w:rPr>
        <w:t>LEGALE</w:t>
      </w:r>
      <w:r w:rsidRPr="009A7238">
        <w:rPr>
          <w:spacing w:val="-4"/>
          <w:sz w:val="24"/>
          <w:szCs w:val="24"/>
          <w:lang w:eastAsia="ar-SA"/>
        </w:rPr>
        <w:t xml:space="preserve"> </w:t>
      </w:r>
      <w:r w:rsidRPr="009A7238">
        <w:rPr>
          <w:spacing w:val="-2"/>
          <w:sz w:val="24"/>
          <w:szCs w:val="24"/>
          <w:lang w:eastAsia="ar-SA"/>
        </w:rPr>
        <w:t>RAPPRESENTANTE</w:t>
      </w:r>
    </w:p>
    <w:p w14:paraId="0F14BF39" w14:textId="77777777" w:rsidR="009A7238" w:rsidRPr="009A7238" w:rsidRDefault="009A7238" w:rsidP="009A7238">
      <w:pPr>
        <w:suppressAutoHyphens/>
        <w:autoSpaceDE/>
        <w:autoSpaceDN/>
        <w:spacing w:line="252" w:lineRule="exact"/>
        <w:ind w:left="5827"/>
        <w:rPr>
          <w:i/>
          <w:sz w:val="24"/>
          <w:szCs w:val="24"/>
          <w:lang w:eastAsia="ar-SA"/>
        </w:rPr>
      </w:pPr>
      <w:r w:rsidRPr="009A7238">
        <w:rPr>
          <w:i/>
          <w:sz w:val="24"/>
          <w:szCs w:val="24"/>
          <w:lang w:eastAsia="ar-SA"/>
        </w:rPr>
        <w:t>(timbro</w:t>
      </w:r>
      <w:r w:rsidRPr="009A7238">
        <w:rPr>
          <w:i/>
          <w:spacing w:val="-2"/>
          <w:sz w:val="24"/>
          <w:szCs w:val="24"/>
          <w:lang w:eastAsia="ar-SA"/>
        </w:rPr>
        <w:t xml:space="preserve"> </w:t>
      </w:r>
      <w:r w:rsidRPr="009A7238">
        <w:rPr>
          <w:i/>
          <w:sz w:val="24"/>
          <w:szCs w:val="24"/>
          <w:lang w:eastAsia="ar-SA"/>
        </w:rPr>
        <w:t>e</w:t>
      </w:r>
      <w:r w:rsidRPr="009A7238">
        <w:rPr>
          <w:i/>
          <w:spacing w:val="-3"/>
          <w:sz w:val="24"/>
          <w:szCs w:val="24"/>
          <w:lang w:eastAsia="ar-SA"/>
        </w:rPr>
        <w:t xml:space="preserve"> </w:t>
      </w:r>
      <w:r w:rsidRPr="009A7238">
        <w:rPr>
          <w:i/>
          <w:sz w:val="24"/>
          <w:szCs w:val="24"/>
          <w:lang w:eastAsia="ar-SA"/>
        </w:rPr>
        <w:t>sottoscrizione</w:t>
      </w:r>
      <w:r w:rsidRPr="009A7238">
        <w:rPr>
          <w:i/>
          <w:spacing w:val="-3"/>
          <w:sz w:val="24"/>
          <w:szCs w:val="24"/>
          <w:lang w:eastAsia="ar-SA"/>
        </w:rPr>
        <w:t xml:space="preserve"> </w:t>
      </w:r>
      <w:r w:rsidRPr="009A7238">
        <w:rPr>
          <w:i/>
          <w:sz w:val="24"/>
          <w:szCs w:val="24"/>
          <w:lang w:eastAsia="ar-SA"/>
        </w:rPr>
        <w:t>in</w:t>
      </w:r>
      <w:r w:rsidRPr="009A7238">
        <w:rPr>
          <w:i/>
          <w:spacing w:val="-4"/>
          <w:sz w:val="24"/>
          <w:szCs w:val="24"/>
          <w:lang w:eastAsia="ar-SA"/>
        </w:rPr>
        <w:t xml:space="preserve"> </w:t>
      </w:r>
      <w:r w:rsidRPr="009A7238">
        <w:rPr>
          <w:i/>
          <w:spacing w:val="-2"/>
          <w:sz w:val="24"/>
          <w:szCs w:val="24"/>
          <w:lang w:eastAsia="ar-SA"/>
        </w:rPr>
        <w:t>originale)</w:t>
      </w:r>
    </w:p>
    <w:p w14:paraId="29F898CB" w14:textId="77777777" w:rsidR="009A7238" w:rsidRPr="009A7238" w:rsidRDefault="009A7238" w:rsidP="009A7238">
      <w:pPr>
        <w:suppressAutoHyphens/>
        <w:autoSpaceDE/>
        <w:autoSpaceDN/>
        <w:spacing w:line="100" w:lineRule="atLeast"/>
        <w:rPr>
          <w:i/>
          <w:sz w:val="24"/>
          <w:szCs w:val="24"/>
          <w:lang w:eastAsia="ar-SA"/>
        </w:rPr>
      </w:pPr>
    </w:p>
    <w:p w14:paraId="410A7699" w14:textId="77777777" w:rsidR="009A7238" w:rsidRPr="009A7238" w:rsidRDefault="009A7238" w:rsidP="009A7238">
      <w:pPr>
        <w:suppressAutoHyphens/>
        <w:autoSpaceDE/>
        <w:autoSpaceDN/>
        <w:spacing w:before="5" w:line="100" w:lineRule="atLeast"/>
        <w:rPr>
          <w:sz w:val="24"/>
          <w:szCs w:val="24"/>
          <w:lang w:eastAsia="ar-SA"/>
        </w:rPr>
      </w:pPr>
    </w:p>
    <w:p w14:paraId="4974A93E" w14:textId="77777777" w:rsidR="009A7238" w:rsidRPr="009A7238" w:rsidRDefault="009A7238" w:rsidP="009A7238">
      <w:pPr>
        <w:widowControl w:val="0"/>
        <w:spacing w:before="90" w:line="274" w:lineRule="exact"/>
        <w:ind w:right="-1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32B40DC2" w14:textId="77777777" w:rsidR="009A7238" w:rsidRDefault="009A7238" w:rsidP="00064DB9">
      <w:pPr>
        <w:shd w:val="clear" w:color="auto" w:fill="FFFFFF"/>
        <w:suppressAutoHyphens/>
        <w:autoSpaceDE/>
        <w:spacing w:after="73" w:line="146" w:lineRule="atLeast"/>
        <w:jc w:val="center"/>
        <w:textAlignment w:val="baseline"/>
        <w:rPr>
          <w:rFonts w:ascii="Garamond" w:eastAsia="Segoe UI" w:hAnsi="Garamond"/>
          <w:iCs/>
          <w:kern w:val="3"/>
          <w:sz w:val="48"/>
          <w:szCs w:val="48"/>
        </w:rPr>
      </w:pPr>
    </w:p>
    <w:p w14:paraId="1F6787BA" w14:textId="77777777" w:rsidR="009A7238" w:rsidRDefault="009A7238" w:rsidP="00064DB9">
      <w:pPr>
        <w:shd w:val="clear" w:color="auto" w:fill="FFFFFF"/>
        <w:suppressAutoHyphens/>
        <w:autoSpaceDE/>
        <w:spacing w:after="73" w:line="146" w:lineRule="atLeast"/>
        <w:jc w:val="center"/>
        <w:textAlignment w:val="baseline"/>
        <w:rPr>
          <w:rFonts w:ascii="Garamond" w:eastAsia="Segoe UI" w:hAnsi="Garamond"/>
          <w:iCs/>
          <w:kern w:val="3"/>
          <w:sz w:val="48"/>
          <w:szCs w:val="48"/>
        </w:rPr>
      </w:pPr>
    </w:p>
    <w:p w14:paraId="5A97FEBB" w14:textId="77777777" w:rsidR="009A7238" w:rsidRDefault="009A7238" w:rsidP="00064DB9">
      <w:pPr>
        <w:shd w:val="clear" w:color="auto" w:fill="FFFFFF"/>
        <w:suppressAutoHyphens/>
        <w:autoSpaceDE/>
        <w:spacing w:after="73" w:line="146" w:lineRule="atLeast"/>
        <w:jc w:val="center"/>
        <w:textAlignment w:val="baseline"/>
        <w:rPr>
          <w:rFonts w:ascii="Garamond" w:eastAsia="Segoe UI" w:hAnsi="Garamond"/>
          <w:iCs/>
          <w:kern w:val="3"/>
          <w:sz w:val="48"/>
          <w:szCs w:val="48"/>
        </w:rPr>
      </w:pPr>
    </w:p>
    <w:p w14:paraId="1B854815" w14:textId="77777777" w:rsidR="00844A22" w:rsidRDefault="00844A22" w:rsidP="009A7238">
      <w:pPr>
        <w:tabs>
          <w:tab w:val="left" w:pos="426"/>
        </w:tabs>
        <w:autoSpaceDE/>
        <w:autoSpaceDN/>
        <w:adjustRightInd w:val="0"/>
        <w:spacing w:after="160" w:line="259" w:lineRule="auto"/>
        <w:jc w:val="both"/>
        <w:rPr>
          <w:rFonts w:ascii="Garamond" w:eastAsia="Segoe UI" w:hAnsi="Garamond"/>
          <w:iCs/>
          <w:kern w:val="3"/>
          <w:sz w:val="48"/>
          <w:szCs w:val="48"/>
        </w:rPr>
      </w:pPr>
    </w:p>
    <w:p w14:paraId="06A4DA27" w14:textId="77777777" w:rsidR="009A7238" w:rsidRPr="009A7238" w:rsidRDefault="009A7238" w:rsidP="009A7238">
      <w:pPr>
        <w:rPr>
          <w:rFonts w:ascii="Garamond" w:eastAsiaTheme="minorEastAsia" w:hAnsi="Garamond" w:cstheme="minorBidi"/>
          <w:sz w:val="22"/>
          <w:szCs w:val="22"/>
          <w:lang w:eastAsia="en-US"/>
        </w:rPr>
      </w:pPr>
    </w:p>
    <w:p w14:paraId="44A8ABD2" w14:textId="77777777" w:rsidR="009A7238" w:rsidRPr="009A7238" w:rsidRDefault="009A7238" w:rsidP="009A7238">
      <w:pPr>
        <w:rPr>
          <w:rFonts w:ascii="Garamond" w:eastAsiaTheme="minorEastAsia" w:hAnsi="Garamond" w:cstheme="minorBidi"/>
          <w:sz w:val="22"/>
          <w:szCs w:val="22"/>
          <w:lang w:eastAsia="en-US"/>
        </w:rPr>
      </w:pPr>
    </w:p>
    <w:p w14:paraId="1038E55B" w14:textId="77777777" w:rsidR="009A7238" w:rsidRPr="009A7238" w:rsidRDefault="009A7238" w:rsidP="009A7238">
      <w:pPr>
        <w:rPr>
          <w:rFonts w:ascii="Garamond" w:eastAsiaTheme="minorEastAsia" w:hAnsi="Garamond" w:cstheme="minorBidi"/>
          <w:sz w:val="22"/>
          <w:szCs w:val="22"/>
          <w:lang w:eastAsia="en-US"/>
        </w:rPr>
      </w:pPr>
    </w:p>
    <w:p w14:paraId="763618CD" w14:textId="77777777" w:rsidR="009A7238" w:rsidRPr="009A7238" w:rsidRDefault="009A7238" w:rsidP="009A7238">
      <w:pPr>
        <w:rPr>
          <w:rFonts w:ascii="Garamond" w:eastAsiaTheme="minorEastAsia" w:hAnsi="Garamond" w:cstheme="minorBidi"/>
          <w:sz w:val="22"/>
          <w:szCs w:val="22"/>
          <w:lang w:eastAsia="en-US"/>
        </w:rPr>
      </w:pPr>
    </w:p>
    <w:p w14:paraId="1BA11B9A" w14:textId="77777777" w:rsidR="009A7238" w:rsidRPr="009A7238" w:rsidRDefault="009A7238" w:rsidP="009A7238">
      <w:pPr>
        <w:rPr>
          <w:rFonts w:ascii="Garamond" w:eastAsiaTheme="minorEastAsia" w:hAnsi="Garamond" w:cstheme="minorBidi"/>
          <w:sz w:val="22"/>
          <w:szCs w:val="22"/>
          <w:lang w:eastAsia="en-US"/>
        </w:rPr>
      </w:pPr>
    </w:p>
    <w:p w14:paraId="1140FA4F" w14:textId="77777777" w:rsidR="009A7238" w:rsidRPr="009A7238" w:rsidRDefault="009A7238" w:rsidP="009A7238">
      <w:pPr>
        <w:rPr>
          <w:rFonts w:ascii="Garamond" w:eastAsiaTheme="minorEastAsia" w:hAnsi="Garamond" w:cstheme="minorBidi"/>
          <w:sz w:val="22"/>
          <w:szCs w:val="22"/>
          <w:lang w:eastAsia="en-US"/>
        </w:rPr>
      </w:pPr>
    </w:p>
    <w:p w14:paraId="25713518" w14:textId="77777777" w:rsidR="009A7238" w:rsidRDefault="009A7238" w:rsidP="009A7238">
      <w:pPr>
        <w:rPr>
          <w:rFonts w:ascii="Garamond" w:eastAsia="Segoe UI" w:hAnsi="Garamond"/>
          <w:iCs/>
          <w:kern w:val="3"/>
          <w:sz w:val="48"/>
          <w:szCs w:val="48"/>
        </w:rPr>
      </w:pPr>
    </w:p>
    <w:p w14:paraId="640E7D83" w14:textId="77777777" w:rsidR="009A7238" w:rsidRPr="009A7238" w:rsidRDefault="009A7238" w:rsidP="009A7238">
      <w:pPr>
        <w:rPr>
          <w:rFonts w:ascii="Garamond" w:eastAsiaTheme="minorEastAsia" w:hAnsi="Garamond" w:cstheme="minorBidi"/>
          <w:sz w:val="22"/>
          <w:szCs w:val="22"/>
          <w:lang w:eastAsia="en-US"/>
        </w:rPr>
      </w:pPr>
    </w:p>
    <w:p w14:paraId="4CD81882" w14:textId="77777777" w:rsidR="009A7238" w:rsidRPr="009A7238" w:rsidRDefault="009A7238" w:rsidP="009A7238">
      <w:pPr>
        <w:rPr>
          <w:rFonts w:ascii="Garamond" w:eastAsiaTheme="minorEastAsia" w:hAnsi="Garamond" w:cstheme="minorBidi"/>
          <w:sz w:val="22"/>
          <w:szCs w:val="22"/>
          <w:lang w:eastAsia="en-US"/>
        </w:rPr>
      </w:pPr>
    </w:p>
    <w:p w14:paraId="26806FD4" w14:textId="723BAB55" w:rsidR="009A7238" w:rsidRDefault="009A7238" w:rsidP="009A7238">
      <w:pPr>
        <w:tabs>
          <w:tab w:val="left" w:pos="960"/>
        </w:tabs>
        <w:rPr>
          <w:rFonts w:ascii="Garamond" w:eastAsia="Segoe UI" w:hAnsi="Garamond"/>
          <w:iCs/>
          <w:kern w:val="3"/>
          <w:sz w:val="48"/>
          <w:szCs w:val="48"/>
        </w:rPr>
      </w:pPr>
    </w:p>
    <w:p w14:paraId="0D35DAAF" w14:textId="284EE68B" w:rsidR="009A7238" w:rsidRPr="009A7238" w:rsidRDefault="009A7238" w:rsidP="009A7238">
      <w:pPr>
        <w:tabs>
          <w:tab w:val="left" w:pos="960"/>
        </w:tabs>
        <w:rPr>
          <w:rFonts w:ascii="Garamond" w:eastAsiaTheme="minorEastAsia" w:hAnsi="Garamond" w:cstheme="minorBidi"/>
          <w:sz w:val="22"/>
          <w:szCs w:val="22"/>
          <w:lang w:eastAsia="en-US"/>
        </w:rPr>
        <w:sectPr w:rsidR="009A7238" w:rsidRPr="009A7238" w:rsidSect="00844A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260" w:right="980" w:bottom="280" w:left="1020" w:header="720" w:footer="720" w:gutter="0"/>
          <w:cols w:space="720"/>
        </w:sectPr>
      </w:pPr>
      <w:r>
        <w:rPr>
          <w:rFonts w:ascii="Garamond" w:eastAsiaTheme="minorEastAsia" w:hAnsi="Garamond" w:cstheme="minorBidi"/>
          <w:sz w:val="22"/>
          <w:szCs w:val="22"/>
          <w:lang w:eastAsia="en-US"/>
        </w:rPr>
        <w:tab/>
      </w:r>
    </w:p>
    <w:p w14:paraId="4CDC5090" w14:textId="77777777" w:rsidR="009A0F84" w:rsidRDefault="009A0F84">
      <w:pPr>
        <w:rPr>
          <w:rFonts w:ascii="Garamond" w:hAnsi="Garamond"/>
        </w:rPr>
      </w:pPr>
    </w:p>
    <w:sectPr w:rsidR="009A0F84">
      <w:head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05C13" w14:textId="77777777" w:rsidR="00987D0A" w:rsidRDefault="00987D0A" w:rsidP="00775689">
      <w:r>
        <w:separator/>
      </w:r>
    </w:p>
  </w:endnote>
  <w:endnote w:type="continuationSeparator" w:id="0">
    <w:p w14:paraId="33578182" w14:textId="77777777" w:rsidR="00987D0A" w:rsidRDefault="00987D0A" w:rsidP="0077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737D" w14:textId="77777777" w:rsidR="00675138" w:rsidRDefault="006751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C927" w14:textId="77777777" w:rsidR="00844A22" w:rsidRDefault="00844A22">
    <w:pPr>
      <w:pStyle w:val="Pidipagina"/>
    </w:pPr>
  </w:p>
  <w:p w14:paraId="6FE7BCE0" w14:textId="77777777" w:rsidR="00844A22" w:rsidRDefault="00844A2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9AB1" w14:textId="77777777" w:rsidR="00675138" w:rsidRDefault="006751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5CA99" w14:textId="77777777" w:rsidR="00987D0A" w:rsidRDefault="00987D0A" w:rsidP="00775689">
      <w:r>
        <w:separator/>
      </w:r>
    </w:p>
  </w:footnote>
  <w:footnote w:type="continuationSeparator" w:id="0">
    <w:p w14:paraId="4AEEC3A7" w14:textId="77777777" w:rsidR="00987D0A" w:rsidRDefault="00987D0A" w:rsidP="00775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0371" w14:textId="77777777" w:rsidR="00675138" w:rsidRDefault="006751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1C32" w14:textId="3C507D93" w:rsidR="00D30E86" w:rsidRPr="00064DB9" w:rsidRDefault="00D30E86" w:rsidP="00D30E86">
    <w:pPr>
      <w:spacing w:line="360" w:lineRule="auto"/>
      <w:jc w:val="center"/>
      <w:rPr>
        <w:rFonts w:ascii="Garamond" w:hAnsi="Garamond"/>
        <w:bCs/>
        <w:i/>
        <w:iCs/>
        <w:sz w:val="22"/>
        <w:szCs w:val="22"/>
      </w:rPr>
    </w:pPr>
    <w:r w:rsidRPr="00064DB9">
      <w:rPr>
        <w:rFonts w:ascii="Garamond" w:hAnsi="Garamond"/>
        <w:bCs/>
        <w:i/>
        <w:iCs/>
        <w:sz w:val="22"/>
        <w:szCs w:val="22"/>
      </w:rPr>
      <w:t xml:space="preserve">Allegato alla Determinazione del Responsabile del Servizio Socio Culturale n. __ del </w:t>
    </w:r>
    <w:r w:rsidR="00675138">
      <w:rPr>
        <w:rFonts w:ascii="Garamond" w:hAnsi="Garamond"/>
        <w:bCs/>
        <w:i/>
        <w:iCs/>
        <w:sz w:val="22"/>
        <w:szCs w:val="22"/>
      </w:rPr>
      <w:t>5</w:t>
    </w:r>
    <w:r w:rsidRPr="00064DB9">
      <w:rPr>
        <w:rFonts w:ascii="Garamond" w:hAnsi="Garamond"/>
        <w:bCs/>
        <w:i/>
        <w:iCs/>
        <w:sz w:val="22"/>
        <w:szCs w:val="22"/>
      </w:rPr>
      <w:t>.06.202</w:t>
    </w:r>
    <w:r w:rsidR="00675138">
      <w:rPr>
        <w:rFonts w:ascii="Garamond" w:hAnsi="Garamond"/>
        <w:bCs/>
        <w:i/>
        <w:iCs/>
        <w:sz w:val="22"/>
        <w:szCs w:val="22"/>
      </w:rPr>
      <w:t>6</w:t>
    </w:r>
  </w:p>
  <w:p w14:paraId="7FC15B3D" w14:textId="77777777" w:rsidR="00D30E86" w:rsidRPr="00CD69AE" w:rsidRDefault="00D30E86" w:rsidP="00D30E86">
    <w:pPr>
      <w:pStyle w:val="Intestazione"/>
      <w:jc w:val="right"/>
      <w:rPr>
        <w:rFonts w:ascii="Garamond" w:hAnsi="Garamond"/>
        <w:b/>
        <w:bCs/>
      </w:rPr>
    </w:pPr>
    <w:r w:rsidRPr="00CD69AE">
      <w:rPr>
        <w:rFonts w:ascii="Garamond" w:hAnsi="Garamond"/>
        <w:b/>
        <w:bCs/>
      </w:rPr>
      <w:t xml:space="preserve">ALLEGATO </w:t>
    </w:r>
    <w:r>
      <w:rPr>
        <w:rFonts w:ascii="Garamond" w:hAnsi="Garamond"/>
        <w:b/>
        <w:bCs/>
      </w:rPr>
      <w:t>4</w:t>
    </w:r>
  </w:p>
  <w:p w14:paraId="3D947743" w14:textId="77777777" w:rsidR="00844A22" w:rsidRDefault="00844A22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C98B" w14:textId="77777777" w:rsidR="00675138" w:rsidRDefault="0067513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652C" w14:textId="41B0EE74" w:rsidR="00064DB9" w:rsidRPr="00064DB9" w:rsidRDefault="00064DB9" w:rsidP="00064DB9">
    <w:pPr>
      <w:spacing w:line="360" w:lineRule="auto"/>
      <w:jc w:val="center"/>
      <w:rPr>
        <w:rFonts w:ascii="Garamond" w:hAnsi="Garamond"/>
        <w:bCs/>
        <w:i/>
        <w:iCs/>
        <w:sz w:val="22"/>
        <w:szCs w:val="22"/>
      </w:rPr>
    </w:pPr>
    <w:r w:rsidRPr="00064DB9">
      <w:rPr>
        <w:rFonts w:ascii="Garamond" w:hAnsi="Garamond"/>
        <w:bCs/>
        <w:i/>
        <w:iCs/>
        <w:sz w:val="22"/>
        <w:szCs w:val="22"/>
      </w:rPr>
      <w:t xml:space="preserve">Allegato alla Determinazione del Responsabile del Servizio Socio Culturale n. </w:t>
    </w:r>
    <w:r w:rsidRPr="00064DB9">
      <w:rPr>
        <w:rFonts w:ascii="Garamond" w:hAnsi="Garamond"/>
        <w:bCs/>
        <w:i/>
        <w:iCs/>
        <w:sz w:val="22"/>
        <w:szCs w:val="22"/>
      </w:rPr>
      <w:t xml:space="preserve">__ del </w:t>
    </w:r>
    <w:r w:rsidR="00693A39">
      <w:rPr>
        <w:rFonts w:ascii="Garamond" w:hAnsi="Garamond"/>
        <w:bCs/>
        <w:i/>
        <w:iCs/>
        <w:sz w:val="22"/>
        <w:szCs w:val="22"/>
      </w:rPr>
      <w:t>05</w:t>
    </w:r>
    <w:r w:rsidRPr="00064DB9">
      <w:rPr>
        <w:rFonts w:ascii="Garamond" w:hAnsi="Garamond"/>
        <w:bCs/>
        <w:i/>
        <w:iCs/>
        <w:sz w:val="22"/>
        <w:szCs w:val="22"/>
      </w:rPr>
      <w:t>.06.202</w:t>
    </w:r>
    <w:r w:rsidR="00693A39">
      <w:rPr>
        <w:rFonts w:ascii="Garamond" w:hAnsi="Garamond"/>
        <w:bCs/>
        <w:i/>
        <w:iCs/>
        <w:sz w:val="22"/>
        <w:szCs w:val="22"/>
      </w:rPr>
      <w:t>6</w:t>
    </w:r>
  </w:p>
  <w:p w14:paraId="0EBAB93C" w14:textId="38D694F7" w:rsidR="00775689" w:rsidRPr="00CD69AE" w:rsidRDefault="00775689" w:rsidP="00775689">
    <w:pPr>
      <w:pStyle w:val="Intestazione"/>
      <w:jc w:val="right"/>
      <w:rPr>
        <w:rFonts w:ascii="Garamond" w:hAnsi="Garamond"/>
        <w:b/>
        <w:bCs/>
      </w:rPr>
    </w:pPr>
    <w:r w:rsidRPr="00CD69AE">
      <w:rPr>
        <w:rFonts w:ascii="Garamond" w:hAnsi="Garamond"/>
        <w:b/>
        <w:bCs/>
      </w:rPr>
      <w:t xml:space="preserve">ALLEGATO </w:t>
    </w:r>
    <w:r w:rsidR="00BC7A7C">
      <w:rPr>
        <w:rFonts w:ascii="Garamond" w:hAnsi="Garamond"/>
        <w:b/>
        <w:b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i w:val="0"/>
        <w:outline w:val="0"/>
        <w:shadow w:val="0"/>
        <w:color w:val="000000"/>
        <w:sz w:val="28"/>
        <w:szCs w:val="28"/>
      </w:rPr>
    </w:lvl>
  </w:abstractNum>
  <w:abstractNum w:abstractNumId="2" w15:restartNumberingAfterBreak="0">
    <w:nsid w:val="02245B55"/>
    <w:multiLevelType w:val="hybridMultilevel"/>
    <w:tmpl w:val="3A566B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B2265"/>
    <w:multiLevelType w:val="hybridMultilevel"/>
    <w:tmpl w:val="C08070B2"/>
    <w:lvl w:ilvl="0" w:tplc="DEA03DA2">
      <w:start w:val="4"/>
      <w:numFmt w:val="decimal"/>
      <w:lvlText w:val="%1."/>
      <w:lvlJc w:val="left"/>
      <w:pPr>
        <w:ind w:left="726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6" w:hanging="360"/>
      </w:pPr>
    </w:lvl>
    <w:lvl w:ilvl="2" w:tplc="0410001B" w:tentative="1">
      <w:start w:val="1"/>
      <w:numFmt w:val="lowerRoman"/>
      <w:lvlText w:val="%3."/>
      <w:lvlJc w:val="right"/>
      <w:pPr>
        <w:ind w:left="2166" w:hanging="180"/>
      </w:pPr>
    </w:lvl>
    <w:lvl w:ilvl="3" w:tplc="0410000F" w:tentative="1">
      <w:start w:val="1"/>
      <w:numFmt w:val="decimal"/>
      <w:lvlText w:val="%4."/>
      <w:lvlJc w:val="left"/>
      <w:pPr>
        <w:ind w:left="2886" w:hanging="360"/>
      </w:pPr>
    </w:lvl>
    <w:lvl w:ilvl="4" w:tplc="04100019" w:tentative="1">
      <w:start w:val="1"/>
      <w:numFmt w:val="lowerLetter"/>
      <w:lvlText w:val="%5."/>
      <w:lvlJc w:val="left"/>
      <w:pPr>
        <w:ind w:left="3606" w:hanging="360"/>
      </w:pPr>
    </w:lvl>
    <w:lvl w:ilvl="5" w:tplc="0410001B" w:tentative="1">
      <w:start w:val="1"/>
      <w:numFmt w:val="lowerRoman"/>
      <w:lvlText w:val="%6."/>
      <w:lvlJc w:val="right"/>
      <w:pPr>
        <w:ind w:left="4326" w:hanging="180"/>
      </w:pPr>
    </w:lvl>
    <w:lvl w:ilvl="6" w:tplc="0410000F" w:tentative="1">
      <w:start w:val="1"/>
      <w:numFmt w:val="decimal"/>
      <w:lvlText w:val="%7."/>
      <w:lvlJc w:val="left"/>
      <w:pPr>
        <w:ind w:left="5046" w:hanging="360"/>
      </w:pPr>
    </w:lvl>
    <w:lvl w:ilvl="7" w:tplc="04100019" w:tentative="1">
      <w:start w:val="1"/>
      <w:numFmt w:val="lowerLetter"/>
      <w:lvlText w:val="%8."/>
      <w:lvlJc w:val="left"/>
      <w:pPr>
        <w:ind w:left="5766" w:hanging="360"/>
      </w:pPr>
    </w:lvl>
    <w:lvl w:ilvl="8" w:tplc="0410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 w15:restartNumberingAfterBreak="0">
    <w:nsid w:val="1F344535"/>
    <w:multiLevelType w:val="hybridMultilevel"/>
    <w:tmpl w:val="24CAD834"/>
    <w:lvl w:ilvl="0" w:tplc="42201DB6">
      <w:start w:val="2"/>
      <w:numFmt w:val="decimal"/>
      <w:lvlText w:val="%1."/>
      <w:lvlJc w:val="left"/>
      <w:pPr>
        <w:ind w:left="366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254B6E0D"/>
    <w:multiLevelType w:val="hybridMultilevel"/>
    <w:tmpl w:val="86B68922"/>
    <w:lvl w:ilvl="0" w:tplc="5C801200">
      <w:start w:val="1"/>
      <w:numFmt w:val="decimal"/>
      <w:lvlText w:val="%1."/>
      <w:lvlJc w:val="left"/>
      <w:pPr>
        <w:ind w:left="220" w:hanging="214"/>
      </w:pPr>
      <w:rPr>
        <w:rFonts w:hint="default"/>
        <w:w w:val="100"/>
        <w:u w:val="single" w:color="000000"/>
      </w:rPr>
    </w:lvl>
    <w:lvl w:ilvl="1" w:tplc="F698E7B8">
      <w:numFmt w:val="bullet"/>
      <w:lvlText w:val=""/>
      <w:lvlJc w:val="left"/>
      <w:pPr>
        <w:ind w:left="940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01988106">
      <w:numFmt w:val="bullet"/>
      <w:lvlText w:val="•"/>
      <w:lvlJc w:val="left"/>
      <w:pPr>
        <w:ind w:left="940" w:hanging="348"/>
      </w:pPr>
      <w:rPr>
        <w:rFonts w:hint="default"/>
      </w:rPr>
    </w:lvl>
    <w:lvl w:ilvl="3" w:tplc="4BC06EC6">
      <w:numFmt w:val="bullet"/>
      <w:lvlText w:val="•"/>
      <w:lvlJc w:val="left"/>
      <w:pPr>
        <w:ind w:left="2112" w:hanging="348"/>
      </w:pPr>
      <w:rPr>
        <w:rFonts w:hint="default"/>
      </w:rPr>
    </w:lvl>
    <w:lvl w:ilvl="4" w:tplc="255CBFCC">
      <w:numFmt w:val="bullet"/>
      <w:lvlText w:val="•"/>
      <w:lvlJc w:val="left"/>
      <w:pPr>
        <w:ind w:left="3285" w:hanging="348"/>
      </w:pPr>
      <w:rPr>
        <w:rFonts w:hint="default"/>
      </w:rPr>
    </w:lvl>
    <w:lvl w:ilvl="5" w:tplc="8592A406">
      <w:numFmt w:val="bullet"/>
      <w:lvlText w:val="•"/>
      <w:lvlJc w:val="left"/>
      <w:pPr>
        <w:ind w:left="4457" w:hanging="348"/>
      </w:pPr>
      <w:rPr>
        <w:rFonts w:hint="default"/>
      </w:rPr>
    </w:lvl>
    <w:lvl w:ilvl="6" w:tplc="1BFACD50">
      <w:numFmt w:val="bullet"/>
      <w:lvlText w:val="•"/>
      <w:lvlJc w:val="left"/>
      <w:pPr>
        <w:ind w:left="5630" w:hanging="348"/>
      </w:pPr>
      <w:rPr>
        <w:rFonts w:hint="default"/>
      </w:rPr>
    </w:lvl>
    <w:lvl w:ilvl="7" w:tplc="2D8A6FBC">
      <w:numFmt w:val="bullet"/>
      <w:lvlText w:val="•"/>
      <w:lvlJc w:val="left"/>
      <w:pPr>
        <w:ind w:left="6802" w:hanging="348"/>
      </w:pPr>
      <w:rPr>
        <w:rFonts w:hint="default"/>
      </w:rPr>
    </w:lvl>
    <w:lvl w:ilvl="8" w:tplc="DB525F84">
      <w:numFmt w:val="bullet"/>
      <w:lvlText w:val="•"/>
      <w:lvlJc w:val="left"/>
      <w:pPr>
        <w:ind w:left="7975" w:hanging="348"/>
      </w:pPr>
      <w:rPr>
        <w:rFonts w:hint="default"/>
      </w:rPr>
    </w:lvl>
  </w:abstractNum>
  <w:abstractNum w:abstractNumId="6" w15:restartNumberingAfterBreak="0">
    <w:nsid w:val="25FB40F5"/>
    <w:multiLevelType w:val="multilevel"/>
    <w:tmpl w:val="84C6205A"/>
    <w:styleLink w:val="WWNum28"/>
    <w:lvl w:ilvl="0">
      <w:numFmt w:val="bullet"/>
      <w:lvlText w:val="□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276D291F"/>
    <w:multiLevelType w:val="multilevel"/>
    <w:tmpl w:val="A000A19E"/>
    <w:styleLink w:val="WWNum32"/>
    <w:lvl w:ilvl="0"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28D10EF2"/>
    <w:multiLevelType w:val="multilevel"/>
    <w:tmpl w:val="30CA19AA"/>
    <w:styleLink w:val="WWNum27"/>
    <w:lvl w:ilvl="0">
      <w:numFmt w:val="bullet"/>
      <w:lvlText w:val="-"/>
      <w:lvlJc w:val="left"/>
      <w:pPr>
        <w:ind w:left="1060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/>
      </w:rPr>
    </w:lvl>
  </w:abstractNum>
  <w:abstractNum w:abstractNumId="9" w15:restartNumberingAfterBreak="0">
    <w:nsid w:val="2B127C9A"/>
    <w:multiLevelType w:val="multilevel"/>
    <w:tmpl w:val="04AEC102"/>
    <w:styleLink w:val="WWNum33"/>
    <w:lvl w:ilvl="0">
      <w:numFmt w:val="bullet"/>
      <w:lvlText w:val="-"/>
      <w:lvlJc w:val="left"/>
      <w:pPr>
        <w:ind w:left="1060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/>
      </w:rPr>
    </w:lvl>
  </w:abstractNum>
  <w:abstractNum w:abstractNumId="10" w15:restartNumberingAfterBreak="0">
    <w:nsid w:val="35C63C55"/>
    <w:multiLevelType w:val="multilevel"/>
    <w:tmpl w:val="B55E7598"/>
    <w:styleLink w:val="WWNum31"/>
    <w:lvl w:ilvl="0">
      <w:numFmt w:val="bullet"/>
      <w:lvlText w:val="□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38096450"/>
    <w:multiLevelType w:val="multilevel"/>
    <w:tmpl w:val="60621166"/>
    <w:styleLink w:val="WWNum29"/>
    <w:lvl w:ilvl="0"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3810773A"/>
    <w:multiLevelType w:val="multilevel"/>
    <w:tmpl w:val="7B6697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2A85DC6"/>
    <w:multiLevelType w:val="hybridMultilevel"/>
    <w:tmpl w:val="150CDBD8"/>
    <w:lvl w:ilvl="0" w:tplc="A2F62F6E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B5E95"/>
    <w:multiLevelType w:val="multilevel"/>
    <w:tmpl w:val="A588E8B2"/>
    <w:styleLink w:val="WWNum37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5377347D"/>
    <w:multiLevelType w:val="hybridMultilevel"/>
    <w:tmpl w:val="274269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05B2B"/>
    <w:multiLevelType w:val="multilevel"/>
    <w:tmpl w:val="AB02F888"/>
    <w:styleLink w:val="WWNum281"/>
    <w:lvl w:ilvl="0">
      <w:numFmt w:val="bullet"/>
      <w:lvlText w:val="□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17" w15:restartNumberingAfterBreak="0">
    <w:nsid w:val="7CA05BA6"/>
    <w:multiLevelType w:val="hybridMultilevel"/>
    <w:tmpl w:val="79F66B24"/>
    <w:lvl w:ilvl="0" w:tplc="474A3A1A">
      <w:numFmt w:val="bullet"/>
      <w:lvlText w:val=""/>
      <w:lvlJc w:val="left"/>
      <w:pPr>
        <w:ind w:left="1507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16269418">
    <w:abstractNumId w:val="15"/>
  </w:num>
  <w:num w:numId="2" w16cid:durableId="24915094">
    <w:abstractNumId w:val="2"/>
  </w:num>
  <w:num w:numId="3" w16cid:durableId="1882089202">
    <w:abstractNumId w:val="5"/>
  </w:num>
  <w:num w:numId="4" w16cid:durableId="820585110">
    <w:abstractNumId w:val="17"/>
  </w:num>
  <w:num w:numId="5" w16cid:durableId="290599341">
    <w:abstractNumId w:val="4"/>
  </w:num>
  <w:num w:numId="6" w16cid:durableId="1745450606">
    <w:abstractNumId w:val="3"/>
  </w:num>
  <w:num w:numId="7" w16cid:durableId="777454497">
    <w:abstractNumId w:val="0"/>
  </w:num>
  <w:num w:numId="8" w16cid:durableId="319847608">
    <w:abstractNumId w:val="1"/>
  </w:num>
  <w:num w:numId="9" w16cid:durableId="628973819">
    <w:abstractNumId w:val="13"/>
  </w:num>
  <w:num w:numId="10" w16cid:durableId="1922596162">
    <w:abstractNumId w:val="8"/>
  </w:num>
  <w:num w:numId="11" w16cid:durableId="904296036">
    <w:abstractNumId w:val="6"/>
  </w:num>
  <w:num w:numId="12" w16cid:durableId="1694259675">
    <w:abstractNumId w:val="11"/>
  </w:num>
  <w:num w:numId="13" w16cid:durableId="1454902983">
    <w:abstractNumId w:val="10"/>
  </w:num>
  <w:num w:numId="14" w16cid:durableId="1525245592">
    <w:abstractNumId w:val="7"/>
  </w:num>
  <w:num w:numId="15" w16cid:durableId="2033648168">
    <w:abstractNumId w:val="9"/>
  </w:num>
  <w:num w:numId="16" w16cid:durableId="1103257376">
    <w:abstractNumId w:val="14"/>
  </w:num>
  <w:num w:numId="17" w16cid:durableId="544952248">
    <w:abstractNumId w:val="10"/>
  </w:num>
  <w:num w:numId="18" w16cid:durableId="460851233">
    <w:abstractNumId w:val="6"/>
  </w:num>
  <w:num w:numId="19" w16cid:durableId="386681817">
    <w:abstractNumId w:val="7"/>
  </w:num>
  <w:num w:numId="20" w16cid:durableId="440538358">
    <w:abstractNumId w:val="11"/>
  </w:num>
  <w:num w:numId="21" w16cid:durableId="1330446730">
    <w:abstractNumId w:val="9"/>
  </w:num>
  <w:num w:numId="22" w16cid:durableId="1064451477">
    <w:abstractNumId w:val="8"/>
  </w:num>
  <w:num w:numId="23" w16cid:durableId="209611506">
    <w:abstractNumId w:val="12"/>
  </w:num>
  <w:num w:numId="24" w16cid:durableId="70741750">
    <w:abstractNumId w:val="14"/>
    <w:lvlOverride w:ilvl="0">
      <w:startOverride w:val="1"/>
    </w:lvlOverride>
  </w:num>
  <w:num w:numId="25" w16cid:durableId="564685109">
    <w:abstractNumId w:val="16"/>
  </w:num>
  <w:num w:numId="26" w16cid:durableId="14956093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FA"/>
    <w:rsid w:val="00064DB9"/>
    <w:rsid w:val="00125AAC"/>
    <w:rsid w:val="00163FA0"/>
    <w:rsid w:val="001E114B"/>
    <w:rsid w:val="002A27F8"/>
    <w:rsid w:val="003B53BB"/>
    <w:rsid w:val="003F6DE2"/>
    <w:rsid w:val="00424D3C"/>
    <w:rsid w:val="00436DDA"/>
    <w:rsid w:val="005658E9"/>
    <w:rsid w:val="00620F34"/>
    <w:rsid w:val="00675138"/>
    <w:rsid w:val="00693A39"/>
    <w:rsid w:val="00697469"/>
    <w:rsid w:val="00775689"/>
    <w:rsid w:val="00786A81"/>
    <w:rsid w:val="007D4347"/>
    <w:rsid w:val="00844A22"/>
    <w:rsid w:val="008566AD"/>
    <w:rsid w:val="008B0209"/>
    <w:rsid w:val="009218FD"/>
    <w:rsid w:val="00950D83"/>
    <w:rsid w:val="00987D0A"/>
    <w:rsid w:val="009A0F84"/>
    <w:rsid w:val="009A7238"/>
    <w:rsid w:val="00AC7831"/>
    <w:rsid w:val="00B26E46"/>
    <w:rsid w:val="00BC7A7C"/>
    <w:rsid w:val="00BE22BA"/>
    <w:rsid w:val="00C121FA"/>
    <w:rsid w:val="00C6285D"/>
    <w:rsid w:val="00CD4329"/>
    <w:rsid w:val="00CD69AE"/>
    <w:rsid w:val="00CF3211"/>
    <w:rsid w:val="00D0612C"/>
    <w:rsid w:val="00D30E86"/>
    <w:rsid w:val="00D90C95"/>
    <w:rsid w:val="00DF3BD9"/>
    <w:rsid w:val="00DF68D6"/>
    <w:rsid w:val="00E025BF"/>
    <w:rsid w:val="00E15058"/>
    <w:rsid w:val="00E30531"/>
    <w:rsid w:val="00E90E86"/>
    <w:rsid w:val="00F0040D"/>
    <w:rsid w:val="00F4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9F70"/>
  <w15:chartTrackingRefBased/>
  <w15:docId w15:val="{97DA1D82-BA0C-4459-A63F-52FA0AA0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21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3ListParagraph">
    <w:name w:val="rtf3 List Paragraph"/>
    <w:basedOn w:val="Normale"/>
    <w:uiPriority w:val="34"/>
    <w:qFormat/>
    <w:rsid w:val="00C121FA"/>
    <w:pPr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59"/>
    <w:rsid w:val="00C121F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121FA"/>
    <w:rPr>
      <w:color w:val="0563C1" w:themeColor="hyperlink"/>
      <w:u w:val="single"/>
    </w:rPr>
  </w:style>
  <w:style w:type="paragraph" w:styleId="Paragrafoelenco">
    <w:name w:val="List Paragraph"/>
    <w:basedOn w:val="Normale"/>
    <w:qFormat/>
    <w:rsid w:val="002A27F8"/>
    <w:pPr>
      <w:autoSpaceDE/>
      <w:autoSpaceDN/>
      <w:ind w:left="708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2A27F8"/>
    <w:pPr>
      <w:widowControl w:val="0"/>
      <w:ind w:left="691" w:right="556"/>
      <w:jc w:val="center"/>
      <w:outlineLvl w:val="1"/>
    </w:pPr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2A27F8"/>
    <w:pPr>
      <w:widowControl w:val="0"/>
    </w:pPr>
    <w:rPr>
      <w:rFonts w:ascii="Verdana" w:eastAsia="Verdana" w:hAnsi="Verdana" w:cs="Verdana"/>
      <w:sz w:val="15"/>
      <w:szCs w:val="15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27F8"/>
    <w:rPr>
      <w:rFonts w:ascii="Verdana" w:eastAsia="Verdana" w:hAnsi="Verdana" w:cs="Verdana"/>
      <w:kern w:val="0"/>
      <w:sz w:val="15"/>
      <w:szCs w:val="15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756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568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756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568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numbering" w:customStyle="1" w:styleId="WWNum27">
    <w:name w:val="WWNum27"/>
    <w:basedOn w:val="Nessunelenco"/>
    <w:rsid w:val="00E90E86"/>
    <w:pPr>
      <w:numPr>
        <w:numId w:val="10"/>
      </w:numPr>
    </w:pPr>
  </w:style>
  <w:style w:type="numbering" w:customStyle="1" w:styleId="WWNum28">
    <w:name w:val="WWNum28"/>
    <w:basedOn w:val="Nessunelenco"/>
    <w:rsid w:val="00E90E86"/>
    <w:pPr>
      <w:numPr>
        <w:numId w:val="11"/>
      </w:numPr>
    </w:pPr>
  </w:style>
  <w:style w:type="numbering" w:customStyle="1" w:styleId="WWNum29">
    <w:name w:val="WWNum29"/>
    <w:basedOn w:val="Nessunelenco"/>
    <w:rsid w:val="00E90E86"/>
    <w:pPr>
      <w:numPr>
        <w:numId w:val="12"/>
      </w:numPr>
    </w:pPr>
  </w:style>
  <w:style w:type="numbering" w:customStyle="1" w:styleId="WWNum31">
    <w:name w:val="WWNum31"/>
    <w:basedOn w:val="Nessunelenco"/>
    <w:rsid w:val="00E90E86"/>
    <w:pPr>
      <w:numPr>
        <w:numId w:val="13"/>
      </w:numPr>
    </w:pPr>
  </w:style>
  <w:style w:type="numbering" w:customStyle="1" w:styleId="WWNum32">
    <w:name w:val="WWNum32"/>
    <w:basedOn w:val="Nessunelenco"/>
    <w:rsid w:val="00E90E86"/>
    <w:pPr>
      <w:numPr>
        <w:numId w:val="14"/>
      </w:numPr>
    </w:pPr>
  </w:style>
  <w:style w:type="numbering" w:customStyle="1" w:styleId="WWNum33">
    <w:name w:val="WWNum33"/>
    <w:basedOn w:val="Nessunelenco"/>
    <w:rsid w:val="00E90E86"/>
    <w:pPr>
      <w:numPr>
        <w:numId w:val="15"/>
      </w:numPr>
    </w:pPr>
  </w:style>
  <w:style w:type="numbering" w:customStyle="1" w:styleId="WWNum37">
    <w:name w:val="WWNum37"/>
    <w:basedOn w:val="Nessunelenco"/>
    <w:rsid w:val="00E90E86"/>
    <w:pPr>
      <w:numPr>
        <w:numId w:val="16"/>
      </w:numPr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64DB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64DB9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numbering" w:customStyle="1" w:styleId="WWNum281">
    <w:name w:val="WWNum281"/>
    <w:basedOn w:val="Nessunelenco"/>
    <w:rsid w:val="00064DB9"/>
    <w:pPr>
      <w:numPr>
        <w:numId w:val="25"/>
      </w:numPr>
    </w:pPr>
  </w:style>
  <w:style w:type="paragraph" w:styleId="Titolo">
    <w:name w:val="Title"/>
    <w:basedOn w:val="Normale"/>
    <w:next w:val="Normale"/>
    <w:link w:val="TitoloCarattere"/>
    <w:uiPriority w:val="10"/>
    <w:qFormat/>
    <w:rsid w:val="00844A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4A22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4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17517-D722-4843-8299-58ADB62B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Contini</dc:creator>
  <cp:keywords/>
  <dc:description/>
  <cp:lastModifiedBy>Antonella Contini</cp:lastModifiedBy>
  <cp:revision>2</cp:revision>
  <dcterms:created xsi:type="dcterms:W3CDTF">2026-06-05T11:35:00Z</dcterms:created>
  <dcterms:modified xsi:type="dcterms:W3CDTF">2026-06-05T11:35:00Z</dcterms:modified>
</cp:coreProperties>
</file>