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93" w:rsidRDefault="004B7393" w:rsidP="004B7393">
      <w:pPr>
        <w:pStyle w:val="Titolo"/>
        <w:pBdr>
          <w:bottom w:val="dotted" w:sz="24" w:space="1" w:color="auto"/>
        </w:pBdr>
        <w:ind w:left="0" w:right="13"/>
        <w:jc w:val="left"/>
        <w:rPr>
          <w:bCs w:val="0"/>
          <w:sz w:val="36"/>
          <w:szCs w:val="36"/>
        </w:rPr>
      </w:pPr>
      <w:r>
        <w:rPr>
          <w:bCs w:val="0"/>
          <w:noProof/>
          <w:sz w:val="36"/>
          <w:szCs w:val="36"/>
          <w:lang w:eastAsia="it-IT"/>
        </w:rPr>
        <w:drawing>
          <wp:anchor distT="0" distB="0" distL="114300" distR="114300" simplePos="0" relativeHeight="251658752" behindDoc="0" locked="0" layoutInCell="1" allowOverlap="1" wp14:anchorId="2184D1F5" wp14:editId="7F776D0E">
            <wp:simplePos x="0" y="0"/>
            <wp:positionH relativeFrom="column">
              <wp:posOffset>2941320</wp:posOffset>
            </wp:positionH>
            <wp:positionV relativeFrom="paragraph">
              <wp:posOffset>-493395</wp:posOffset>
            </wp:positionV>
            <wp:extent cx="685800" cy="813435"/>
            <wp:effectExtent l="0" t="0" r="0" b="571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393" w:rsidRPr="004B7393" w:rsidRDefault="004B7393" w:rsidP="004B7393">
      <w:pPr>
        <w:pStyle w:val="Titolo"/>
        <w:pBdr>
          <w:bottom w:val="dotted" w:sz="24" w:space="1" w:color="auto"/>
        </w:pBdr>
        <w:ind w:left="3119" w:right="155" w:hanging="3119"/>
        <w:jc w:val="left"/>
        <w:rPr>
          <w:b w:val="0"/>
          <w:bCs w:val="0"/>
          <w:sz w:val="36"/>
          <w:szCs w:val="36"/>
          <w:u w:val="none"/>
        </w:rPr>
      </w:pPr>
      <w:r w:rsidRPr="004B7393">
        <w:rPr>
          <w:bCs w:val="0"/>
          <w:sz w:val="36"/>
          <w:szCs w:val="36"/>
          <w:u w:val="none"/>
        </w:rPr>
        <w:t xml:space="preserve">COMUNE DI SINDIA                                        </w:t>
      </w:r>
      <w:r w:rsidRPr="004B7393">
        <w:rPr>
          <w:bCs w:val="0"/>
          <w:sz w:val="36"/>
          <w:szCs w:val="36"/>
          <w:u w:val="none"/>
        </w:rPr>
        <w:t xml:space="preserve">    </w:t>
      </w:r>
      <w:r w:rsidRPr="004B7393">
        <w:rPr>
          <w:bCs w:val="0"/>
          <w:sz w:val="36"/>
          <w:szCs w:val="36"/>
          <w:u w:val="none"/>
        </w:rPr>
        <w:t>PROVINCIA DI NUORO</w:t>
      </w:r>
    </w:p>
    <w:p w:rsidR="004B7393" w:rsidRDefault="004B7393" w:rsidP="004B7393">
      <w:pPr>
        <w:pStyle w:val="Sottotitolo"/>
      </w:pPr>
      <w:bookmarkStart w:id="0" w:name="_GoBack"/>
      <w:bookmarkEnd w:id="0"/>
    </w:p>
    <w:p w:rsidR="004B7393" w:rsidRDefault="004B7393" w:rsidP="004B7393">
      <w:pPr>
        <w:pStyle w:val="Sottotitolo"/>
      </w:pPr>
      <w:r>
        <w:t xml:space="preserve">Tel. 3489258523 </w:t>
      </w:r>
    </w:p>
    <w:p w:rsidR="004B7393" w:rsidRDefault="004B7393" w:rsidP="004B7393">
      <w:pPr>
        <w:pStyle w:val="Sottotitolo"/>
      </w:pPr>
      <w:hyperlink r:id="rId8" w:history="1">
        <w:r w:rsidRPr="00E86E8A">
          <w:rPr>
            <w:rStyle w:val="Collegamentoipertestuale"/>
          </w:rPr>
          <w:t>servizi</w:t>
        </w:r>
        <w:hyperlink r:id="rId9" w:history="1">
          <w:r w:rsidRPr="00E86E8A">
            <w:rPr>
              <w:rStyle w:val="Collegamentoipertestuale"/>
            </w:rPr>
            <w:t>sociali@comune.sindia.nu.it</w:t>
          </w:r>
        </w:hyperlink>
      </w:hyperlink>
      <w:r>
        <w:t xml:space="preserve">   </w:t>
      </w:r>
    </w:p>
    <w:p w:rsidR="004B7393" w:rsidRDefault="004B7393" w:rsidP="004B7393">
      <w:pPr>
        <w:pStyle w:val="Sottotitolo"/>
      </w:pPr>
      <w:hyperlink r:id="rId10" w:history="1">
        <w:r w:rsidRPr="00E86E8A">
          <w:rPr>
            <w:rStyle w:val="Collegamentoipertestuale"/>
          </w:rPr>
          <w:t>servizisociali@pec.comune.sindia.nu.it</w:t>
        </w:r>
      </w:hyperlink>
    </w:p>
    <w:p w:rsidR="004B7393" w:rsidRDefault="004B7393" w:rsidP="004B7393">
      <w:pPr>
        <w:pStyle w:val="Sottotitolo"/>
      </w:pPr>
    </w:p>
    <w:p w:rsidR="004B7393" w:rsidRPr="009C0BAC" w:rsidRDefault="004B7393" w:rsidP="004B7393">
      <w:pPr>
        <w:jc w:val="center"/>
        <w:rPr>
          <w:rFonts w:ascii="Garamond" w:hAnsi="Garamond"/>
          <w:sz w:val="32"/>
          <w:szCs w:val="32"/>
        </w:rPr>
      </w:pPr>
      <w:r>
        <w:rPr>
          <w:b/>
          <w:bCs/>
          <w:sz w:val="24"/>
          <w:szCs w:val="24"/>
        </w:rPr>
        <w:t>SERVIZIO AA.GG – SERVIZIO SOCIALE</w:t>
      </w:r>
    </w:p>
    <w:p w:rsidR="009C1F31" w:rsidRDefault="009C1F31">
      <w:pPr>
        <w:pStyle w:val="Corpotesto"/>
        <w:spacing w:before="6"/>
        <w:rPr>
          <w:i w:val="0"/>
          <w:sz w:val="28"/>
        </w:rPr>
      </w:pPr>
    </w:p>
    <w:p w:rsidR="007D6492" w:rsidRDefault="007D6492" w:rsidP="007D6492">
      <w:pPr>
        <w:spacing w:before="71"/>
        <w:ind w:left="146" w:right="23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Alla Responsabile dei Servizi Sociali </w:t>
      </w:r>
    </w:p>
    <w:p w:rsidR="009C1F31" w:rsidRPr="004B7393" w:rsidRDefault="007D6492" w:rsidP="004B7393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Comune di Sindia – </w:t>
      </w:r>
    </w:p>
    <w:p w:rsidR="009C1F31" w:rsidRPr="007D6492" w:rsidRDefault="007D6492" w:rsidP="007D6492">
      <w:pPr>
        <w:spacing w:line="352" w:lineRule="auto"/>
        <w:ind w:left="1122" w:right="523" w:hanging="982"/>
        <w:jc w:val="both"/>
        <w:rPr>
          <w:rFonts w:asciiTheme="minorHAnsi" w:hAnsiTheme="minorHAnsi" w:cstheme="minorHAnsi"/>
          <w:sz w:val="24"/>
          <w:szCs w:val="24"/>
        </w:rPr>
      </w:pPr>
      <w:r w:rsidRPr="007D6492">
        <w:rPr>
          <w:rFonts w:ascii="Calibri" w:hAnsi="Calibri" w:cs="Calibri"/>
          <w:b/>
          <w:w w:val="115"/>
          <w:sz w:val="24"/>
          <w:szCs w:val="24"/>
        </w:rPr>
        <w:t>Oggetto:</w:t>
      </w:r>
      <w:r>
        <w:rPr>
          <w:rFonts w:ascii="Cambria" w:hAnsi="Cambria"/>
          <w:b/>
          <w:w w:val="115"/>
        </w:rPr>
        <w:t xml:space="preserve"> </w:t>
      </w:r>
      <w:r w:rsidR="00C11BFC" w:rsidRPr="007D6492">
        <w:rPr>
          <w:rFonts w:asciiTheme="minorHAnsi" w:hAnsiTheme="minorHAnsi" w:cstheme="minorHAnsi"/>
          <w:w w:val="115"/>
          <w:sz w:val="24"/>
          <w:szCs w:val="24"/>
        </w:rPr>
        <w:t xml:space="preserve">CONSEGNA ISEE 2025 per la concessione dell’Indennità Regionale </w:t>
      </w:r>
      <w:proofErr w:type="spellStart"/>
      <w:r w:rsidR="00C11BFC" w:rsidRPr="007D6492">
        <w:rPr>
          <w:rFonts w:asciiTheme="minorHAnsi" w:hAnsiTheme="minorHAnsi" w:cstheme="minorHAnsi"/>
          <w:w w:val="115"/>
          <w:sz w:val="24"/>
          <w:szCs w:val="24"/>
        </w:rPr>
        <w:t>Fibromialgia</w:t>
      </w:r>
      <w:proofErr w:type="spellEnd"/>
      <w:r w:rsidR="00C11BFC" w:rsidRPr="007D6492">
        <w:rPr>
          <w:rFonts w:asciiTheme="minorHAnsi" w:hAnsiTheme="minorHAnsi" w:cstheme="minorHAnsi"/>
          <w:w w:val="115"/>
          <w:sz w:val="24"/>
          <w:szCs w:val="24"/>
        </w:rPr>
        <w:t xml:space="preserve"> (IRF) ai sensi della L.R. n. 5/19 e n. 18/2024 per l’anno 2025.</w:t>
      </w:r>
    </w:p>
    <w:p w:rsidR="009C1F31" w:rsidRDefault="009C1F31">
      <w:pPr>
        <w:pStyle w:val="Corpotesto"/>
        <w:rPr>
          <w:rFonts w:ascii="Cambria"/>
          <w:i w:val="0"/>
          <w:sz w:val="22"/>
        </w:rPr>
      </w:pPr>
    </w:p>
    <w:p w:rsidR="009C1F31" w:rsidRDefault="009C1F31">
      <w:pPr>
        <w:pStyle w:val="Corpotesto"/>
        <w:spacing w:before="115"/>
        <w:rPr>
          <w:rFonts w:ascii="Cambria"/>
          <w:i w:val="0"/>
          <w:sz w:val="22"/>
        </w:rPr>
      </w:pPr>
    </w:p>
    <w:p w:rsidR="009C1F31" w:rsidRPr="007D6492" w:rsidRDefault="00C11BFC">
      <w:pPr>
        <w:tabs>
          <w:tab w:val="left" w:pos="2281"/>
          <w:tab w:val="left" w:pos="6034"/>
          <w:tab w:val="left" w:pos="6783"/>
          <w:tab w:val="left" w:pos="9527"/>
        </w:tabs>
        <w:spacing w:line="472" w:lineRule="auto"/>
        <w:ind w:left="140" w:right="392"/>
        <w:rPr>
          <w:rFonts w:ascii="Calibri" w:hAnsi="Calibri" w:cs="Calibri"/>
        </w:rPr>
      </w:pPr>
      <w:r w:rsidRPr="007D6492">
        <w:rPr>
          <w:rFonts w:ascii="Calibri" w:hAnsi="Calibri" w:cs="Calibri"/>
          <w:w w:val="115"/>
        </w:rPr>
        <w:t xml:space="preserve">Il/la sottoscritta </w:t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  <w:w w:val="115"/>
        </w:rPr>
        <w:t>nato/a</w:t>
      </w:r>
      <w:r w:rsidRPr="007D6492">
        <w:rPr>
          <w:rFonts w:ascii="Calibri" w:hAnsi="Calibri" w:cs="Calibri"/>
          <w:spacing w:val="40"/>
          <w:w w:val="115"/>
        </w:rPr>
        <w:t xml:space="preserve"> </w:t>
      </w:r>
      <w:proofErr w:type="spellStart"/>
      <w:r w:rsidRPr="007D6492">
        <w:rPr>
          <w:rFonts w:ascii="Calibri" w:hAnsi="Calibri" w:cs="Calibri"/>
          <w:w w:val="115"/>
        </w:rPr>
        <w:t>a</w:t>
      </w:r>
      <w:proofErr w:type="spellEnd"/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</w:rPr>
        <w:t xml:space="preserve"> </w:t>
      </w:r>
      <w:r w:rsidRPr="007D6492">
        <w:rPr>
          <w:rFonts w:ascii="Calibri" w:hAnsi="Calibri" w:cs="Calibri"/>
          <w:w w:val="115"/>
        </w:rPr>
        <w:t xml:space="preserve">il </w:t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</w:rPr>
        <w:t xml:space="preserve"> </w:t>
      </w:r>
      <w:r w:rsidRPr="007D6492">
        <w:rPr>
          <w:rFonts w:ascii="Calibri" w:hAnsi="Calibri" w:cs="Calibri"/>
          <w:w w:val="115"/>
        </w:rPr>
        <w:t xml:space="preserve">C.F. </w:t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  <w:spacing w:val="40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e residente a SINDIA</w:t>
      </w:r>
    </w:p>
    <w:p w:rsidR="009C1F31" w:rsidRPr="007D6492" w:rsidRDefault="00C11BFC">
      <w:pPr>
        <w:tabs>
          <w:tab w:val="left" w:pos="4176"/>
          <w:tab w:val="left" w:pos="4910"/>
          <w:tab w:val="left" w:pos="9396"/>
        </w:tabs>
        <w:spacing w:line="475" w:lineRule="auto"/>
        <w:ind w:left="140" w:right="523"/>
        <w:rPr>
          <w:rFonts w:ascii="Calibri" w:hAnsi="Calibri" w:cs="Calibri"/>
        </w:rPr>
      </w:pPr>
      <w:r w:rsidRPr="007D6492">
        <w:rPr>
          <w:rFonts w:ascii="Calibri" w:hAnsi="Calibri" w:cs="Calibri"/>
          <w:w w:val="120"/>
        </w:rPr>
        <w:t xml:space="preserve">in Via </w:t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  <w:w w:val="125"/>
        </w:rPr>
        <w:t xml:space="preserve">, </w:t>
      </w:r>
      <w:r w:rsidRPr="007D6492">
        <w:rPr>
          <w:rFonts w:ascii="Calibri" w:hAnsi="Calibri" w:cs="Calibri"/>
          <w:w w:val="120"/>
        </w:rPr>
        <w:t xml:space="preserve">telefono n. </w:t>
      </w:r>
      <w:r w:rsidRPr="007D6492">
        <w:rPr>
          <w:rFonts w:ascii="Calibri" w:hAnsi="Calibri" w:cs="Calibri"/>
          <w:u w:val="single"/>
        </w:rPr>
        <w:tab/>
      </w:r>
      <w:r w:rsidRPr="007D6492">
        <w:rPr>
          <w:rFonts w:ascii="Calibri" w:hAnsi="Calibri" w:cs="Calibri"/>
        </w:rPr>
        <w:t xml:space="preserve"> </w:t>
      </w:r>
      <w:r w:rsidRPr="007D6492">
        <w:rPr>
          <w:rFonts w:ascii="Calibri" w:hAnsi="Calibri" w:cs="Calibri"/>
          <w:spacing w:val="-2"/>
          <w:w w:val="120"/>
        </w:rPr>
        <w:t>e-mail</w:t>
      </w:r>
      <w:r w:rsidRPr="007D6492">
        <w:rPr>
          <w:rFonts w:ascii="Calibri" w:hAnsi="Calibri" w:cs="Calibri"/>
          <w:u w:val="single"/>
        </w:rPr>
        <w:tab/>
      </w:r>
    </w:p>
    <w:p w:rsidR="009C1F31" w:rsidRPr="007D6492" w:rsidRDefault="00C11BFC">
      <w:pPr>
        <w:spacing w:line="360" w:lineRule="auto"/>
        <w:ind w:left="140" w:right="141"/>
        <w:jc w:val="both"/>
        <w:rPr>
          <w:rFonts w:ascii="Calibri" w:hAnsi="Calibri" w:cs="Calibri"/>
        </w:rPr>
      </w:pPr>
      <w:r w:rsidRPr="007D6492">
        <w:rPr>
          <w:rFonts w:ascii="Calibri" w:hAnsi="Calibri" w:cs="Calibri"/>
          <w:w w:val="115"/>
        </w:rPr>
        <w:t xml:space="preserve">consapevole delle sanzioni penali richiamate dall'art. 76 del D.P.R 28/12/2000 n. 445 in caso di dichiarazioni mendaci e formazione di atti falsi e della decadenza dei benefici eventualmente conseguenti al provvedimento emanato sulla base di dichiarazioni non veritiere, di cui all'art. 75 del D.P.R. del 28/12/2000 n. 445 e ai sensi e per gli effetti dell'art. 47 del citato D.P.R. 445/2000, essendo già stato/a beneficiario/a nell’anno 2024 dell’Indennità Regionale </w:t>
      </w:r>
      <w:proofErr w:type="spellStart"/>
      <w:r w:rsidRPr="007D6492">
        <w:rPr>
          <w:rFonts w:ascii="Calibri" w:hAnsi="Calibri" w:cs="Calibri"/>
          <w:w w:val="115"/>
        </w:rPr>
        <w:t>Fibromialgia</w:t>
      </w:r>
      <w:proofErr w:type="spellEnd"/>
      <w:r w:rsidRPr="007D6492">
        <w:rPr>
          <w:rFonts w:ascii="Calibri" w:hAnsi="Calibri" w:cs="Calibri"/>
          <w:w w:val="115"/>
        </w:rPr>
        <w:t>, al fine di ottener quella dell’annualità 2025,</w:t>
      </w:r>
    </w:p>
    <w:p w:rsidR="009C1F31" w:rsidRPr="007D6492" w:rsidRDefault="00C11BFC">
      <w:pPr>
        <w:spacing w:before="118"/>
        <w:ind w:left="-1"/>
        <w:jc w:val="center"/>
        <w:rPr>
          <w:rFonts w:ascii="Calibri" w:hAnsi="Calibri" w:cs="Calibri"/>
          <w:b/>
        </w:rPr>
      </w:pPr>
      <w:r w:rsidRPr="007D6492">
        <w:rPr>
          <w:rFonts w:ascii="Calibri" w:hAnsi="Calibri" w:cs="Calibri"/>
          <w:b/>
          <w:spacing w:val="-2"/>
          <w:w w:val="115"/>
        </w:rPr>
        <w:t>DICHIARA</w:t>
      </w:r>
    </w:p>
    <w:p w:rsidR="009C1F31" w:rsidRPr="007D6492" w:rsidRDefault="00C11BFC" w:rsidP="00C11BFC">
      <w:pPr>
        <w:pStyle w:val="Paragrafoelenco"/>
        <w:numPr>
          <w:ilvl w:val="0"/>
          <w:numId w:val="1"/>
        </w:numPr>
        <w:tabs>
          <w:tab w:val="left" w:pos="282"/>
          <w:tab w:val="left" w:pos="297"/>
        </w:tabs>
        <w:spacing w:before="249" w:line="360" w:lineRule="auto"/>
        <w:ind w:right="3" w:hanging="143"/>
        <w:jc w:val="both"/>
        <w:rPr>
          <w:rFonts w:ascii="Calibri" w:hAnsi="Calibri" w:cs="Calibri"/>
        </w:rPr>
      </w:pPr>
      <w:r w:rsidRPr="007D6492">
        <w:rPr>
          <w:rFonts w:ascii="Calibri" w:hAnsi="Calibri" w:cs="Calibri"/>
          <w:w w:val="110"/>
        </w:rPr>
        <w:t>Di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essere</w:t>
      </w:r>
      <w:r w:rsidRPr="007D6492">
        <w:rPr>
          <w:rFonts w:ascii="Calibri" w:hAnsi="Calibri" w:cs="Calibri"/>
          <w:spacing w:val="3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in</w:t>
      </w:r>
      <w:r w:rsidRPr="007D6492">
        <w:rPr>
          <w:rFonts w:ascii="Calibri" w:hAnsi="Calibri" w:cs="Calibri"/>
          <w:spacing w:val="29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possesso</w:t>
      </w:r>
      <w:r w:rsidRPr="007D6492">
        <w:rPr>
          <w:rFonts w:ascii="Calibri" w:hAnsi="Calibri" w:cs="Calibri"/>
          <w:spacing w:val="2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dei</w:t>
      </w:r>
      <w:r w:rsidRPr="007D6492">
        <w:rPr>
          <w:rFonts w:ascii="Calibri" w:hAnsi="Calibri" w:cs="Calibri"/>
          <w:spacing w:val="3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requisiti</w:t>
      </w:r>
      <w:r w:rsidRPr="007D6492">
        <w:rPr>
          <w:rFonts w:ascii="Calibri" w:hAnsi="Calibri" w:cs="Calibri"/>
          <w:spacing w:val="29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per</w:t>
      </w:r>
      <w:r w:rsidRPr="007D6492">
        <w:rPr>
          <w:rFonts w:ascii="Calibri" w:hAnsi="Calibri" w:cs="Calibri"/>
          <w:spacing w:val="3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l’accesso</w:t>
      </w:r>
      <w:r w:rsidRPr="007D6492">
        <w:rPr>
          <w:rFonts w:ascii="Calibri" w:hAnsi="Calibri" w:cs="Calibri"/>
          <w:spacing w:val="29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alla</w:t>
      </w:r>
      <w:r w:rsidRPr="007D6492">
        <w:rPr>
          <w:rFonts w:ascii="Calibri" w:hAnsi="Calibri" w:cs="Calibri"/>
          <w:spacing w:val="2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misura</w:t>
      </w:r>
      <w:r w:rsidRPr="007D6492">
        <w:rPr>
          <w:rFonts w:ascii="Calibri" w:hAnsi="Calibri" w:cs="Calibri"/>
          <w:spacing w:val="2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come</w:t>
      </w:r>
      <w:r w:rsidRPr="007D6492">
        <w:rPr>
          <w:rFonts w:ascii="Calibri" w:hAnsi="Calibri" w:cs="Calibri"/>
          <w:spacing w:val="26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da</w:t>
      </w:r>
      <w:r w:rsidRPr="007D6492">
        <w:rPr>
          <w:rFonts w:ascii="Calibri" w:hAnsi="Calibri" w:cs="Calibri"/>
          <w:spacing w:val="3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certificazione medica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attestante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la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diagnosi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di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proofErr w:type="spellStart"/>
      <w:r w:rsidRPr="007D6492">
        <w:rPr>
          <w:rFonts w:ascii="Calibri" w:hAnsi="Calibri" w:cs="Calibri"/>
          <w:w w:val="110"/>
        </w:rPr>
        <w:t>fibromialgia</w:t>
      </w:r>
      <w:proofErr w:type="spellEnd"/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precedentemente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consegnata;</w:t>
      </w:r>
    </w:p>
    <w:p w:rsidR="009C1F31" w:rsidRPr="007D6492" w:rsidRDefault="00C11BFC" w:rsidP="00C11BFC">
      <w:pPr>
        <w:pStyle w:val="Paragrafoelenco"/>
        <w:numPr>
          <w:ilvl w:val="0"/>
          <w:numId w:val="1"/>
        </w:numPr>
        <w:tabs>
          <w:tab w:val="left" w:pos="282"/>
          <w:tab w:val="left" w:pos="297"/>
        </w:tabs>
        <w:spacing w:before="1" w:line="360" w:lineRule="auto"/>
        <w:ind w:right="3" w:hanging="143"/>
        <w:jc w:val="both"/>
        <w:rPr>
          <w:rFonts w:ascii="Calibri" w:hAnsi="Calibri" w:cs="Calibri"/>
        </w:rPr>
      </w:pPr>
      <w:r w:rsidRPr="007D6492">
        <w:rPr>
          <w:rFonts w:ascii="Calibri" w:hAnsi="Calibri" w:cs="Calibri"/>
          <w:w w:val="110"/>
        </w:rPr>
        <w:t>Di</w:t>
      </w:r>
      <w:r w:rsidRPr="007D6492">
        <w:rPr>
          <w:rFonts w:ascii="Calibri" w:hAnsi="Calibri" w:cs="Calibri"/>
          <w:spacing w:val="4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non</w:t>
      </w:r>
      <w:r w:rsidRPr="007D6492">
        <w:rPr>
          <w:rFonts w:ascii="Calibri" w:hAnsi="Calibri" w:cs="Calibri"/>
          <w:spacing w:val="34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beneficiare</w:t>
      </w:r>
      <w:r w:rsidRPr="007D6492">
        <w:rPr>
          <w:rFonts w:ascii="Calibri" w:hAnsi="Calibri" w:cs="Calibri"/>
          <w:spacing w:val="34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di</w:t>
      </w:r>
      <w:r w:rsidRPr="007D6492">
        <w:rPr>
          <w:rFonts w:ascii="Calibri" w:hAnsi="Calibri" w:cs="Calibri"/>
          <w:spacing w:val="31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altra</w:t>
      </w:r>
      <w:r w:rsidRPr="007D6492">
        <w:rPr>
          <w:rFonts w:ascii="Calibri" w:hAnsi="Calibri" w:cs="Calibri"/>
          <w:spacing w:val="33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sovvenzione</w:t>
      </w:r>
      <w:r w:rsidRPr="007D6492">
        <w:rPr>
          <w:rFonts w:ascii="Calibri" w:hAnsi="Calibri" w:cs="Calibri"/>
          <w:spacing w:val="34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pubblica</w:t>
      </w:r>
      <w:r w:rsidRPr="007D6492">
        <w:rPr>
          <w:rFonts w:ascii="Calibri" w:hAnsi="Calibri" w:cs="Calibri"/>
          <w:spacing w:val="33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concessa</w:t>
      </w:r>
      <w:r w:rsidRPr="007D6492">
        <w:rPr>
          <w:rFonts w:ascii="Calibri" w:hAnsi="Calibri" w:cs="Calibri"/>
          <w:spacing w:val="33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esclusivamente</w:t>
      </w:r>
      <w:r w:rsidRPr="007D6492">
        <w:rPr>
          <w:rFonts w:ascii="Calibri" w:hAnsi="Calibri" w:cs="Calibri"/>
          <w:spacing w:val="35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per</w:t>
      </w:r>
      <w:r w:rsidRPr="007D6492">
        <w:rPr>
          <w:rFonts w:ascii="Calibri" w:hAnsi="Calibri" w:cs="Calibri"/>
          <w:spacing w:val="35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 xml:space="preserve">la diagnosi di </w:t>
      </w:r>
      <w:proofErr w:type="spellStart"/>
      <w:r w:rsidRPr="007D6492">
        <w:rPr>
          <w:rFonts w:ascii="Calibri" w:hAnsi="Calibri" w:cs="Calibri"/>
          <w:w w:val="110"/>
        </w:rPr>
        <w:t>fibromialgia</w:t>
      </w:r>
      <w:proofErr w:type="spellEnd"/>
      <w:r w:rsidRPr="007D6492">
        <w:rPr>
          <w:rFonts w:ascii="Calibri" w:hAnsi="Calibri" w:cs="Calibri"/>
          <w:w w:val="110"/>
        </w:rPr>
        <w:t>;</w:t>
      </w:r>
    </w:p>
    <w:p w:rsidR="009C1F31" w:rsidRPr="007D6492" w:rsidRDefault="00C11BFC" w:rsidP="00C11BFC">
      <w:pPr>
        <w:pStyle w:val="Paragrafoelenco"/>
        <w:numPr>
          <w:ilvl w:val="0"/>
          <w:numId w:val="1"/>
        </w:numPr>
        <w:tabs>
          <w:tab w:val="left" w:pos="282"/>
          <w:tab w:val="left" w:pos="297"/>
        </w:tabs>
        <w:spacing w:before="2" w:line="360" w:lineRule="auto"/>
        <w:ind w:hanging="143"/>
        <w:jc w:val="both"/>
        <w:rPr>
          <w:rFonts w:ascii="Calibri" w:hAnsi="Calibri" w:cs="Calibri"/>
        </w:rPr>
      </w:pPr>
      <w:r w:rsidRPr="007D6492">
        <w:rPr>
          <w:rFonts w:ascii="Calibri" w:hAnsi="Calibri" w:cs="Calibri"/>
          <w:w w:val="115"/>
        </w:rPr>
        <w:t>Di impegnarsi</w:t>
      </w:r>
      <w:r w:rsidRPr="007D6492">
        <w:rPr>
          <w:rFonts w:ascii="Calibri" w:hAnsi="Calibri" w:cs="Calibri"/>
          <w:spacing w:val="-4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a</w:t>
      </w:r>
      <w:r w:rsidRPr="007D6492">
        <w:rPr>
          <w:rFonts w:ascii="Calibri" w:hAnsi="Calibri" w:cs="Calibri"/>
          <w:spacing w:val="-5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comunicare</w:t>
      </w:r>
      <w:r w:rsidRPr="007D6492">
        <w:rPr>
          <w:rFonts w:ascii="Calibri" w:hAnsi="Calibri" w:cs="Calibri"/>
          <w:spacing w:val="-5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al</w:t>
      </w:r>
      <w:r w:rsidRPr="007D6492">
        <w:rPr>
          <w:rFonts w:ascii="Calibri" w:hAnsi="Calibri" w:cs="Calibri"/>
          <w:spacing w:val="-5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Comune</w:t>
      </w:r>
      <w:r w:rsidRPr="007D6492">
        <w:rPr>
          <w:rFonts w:ascii="Calibri" w:hAnsi="Calibri" w:cs="Calibri"/>
          <w:spacing w:val="-13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l’eventuale</w:t>
      </w:r>
      <w:r w:rsidRPr="007D6492">
        <w:rPr>
          <w:rFonts w:ascii="Calibri" w:hAnsi="Calibri" w:cs="Calibri"/>
          <w:spacing w:val="-5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sopravvenuta</w:t>
      </w:r>
      <w:r w:rsidRPr="007D6492">
        <w:rPr>
          <w:rFonts w:ascii="Calibri" w:hAnsi="Calibri" w:cs="Calibri"/>
          <w:spacing w:val="-5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perdita</w:t>
      </w:r>
      <w:r w:rsidRPr="007D6492">
        <w:rPr>
          <w:rFonts w:ascii="Calibri" w:hAnsi="Calibri" w:cs="Calibri"/>
          <w:spacing w:val="-3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dei</w:t>
      </w:r>
      <w:r w:rsidRPr="007D6492">
        <w:rPr>
          <w:rFonts w:ascii="Calibri" w:hAnsi="Calibri" w:cs="Calibri"/>
          <w:spacing w:val="-6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 xml:space="preserve">requisiti </w:t>
      </w:r>
      <w:r w:rsidRPr="007D6492">
        <w:rPr>
          <w:rFonts w:ascii="Calibri" w:hAnsi="Calibri" w:cs="Calibri"/>
          <w:spacing w:val="-2"/>
          <w:w w:val="115"/>
        </w:rPr>
        <w:t>richiesti;</w:t>
      </w:r>
    </w:p>
    <w:p w:rsidR="009C1F31" w:rsidRPr="007D6492" w:rsidRDefault="00C11BFC">
      <w:pPr>
        <w:spacing w:line="257" w:lineRule="exact"/>
        <w:ind w:left="140"/>
        <w:rPr>
          <w:rFonts w:ascii="Calibri" w:hAnsi="Calibri" w:cs="Calibri"/>
        </w:rPr>
      </w:pPr>
      <w:r w:rsidRPr="007D6492">
        <w:rPr>
          <w:rFonts w:ascii="Calibri" w:hAnsi="Calibri" w:cs="Calibri"/>
          <w:w w:val="110"/>
        </w:rPr>
        <w:t>A</w:t>
      </w:r>
      <w:r w:rsidRPr="007D6492">
        <w:rPr>
          <w:rFonts w:ascii="Calibri" w:hAnsi="Calibri" w:cs="Calibri"/>
          <w:spacing w:val="21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tale</w:t>
      </w:r>
      <w:r w:rsidRPr="007D6492">
        <w:rPr>
          <w:rFonts w:ascii="Calibri" w:hAnsi="Calibri" w:cs="Calibri"/>
          <w:spacing w:val="22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scopo</w:t>
      </w:r>
      <w:r w:rsidRPr="007D6492">
        <w:rPr>
          <w:rFonts w:ascii="Calibri" w:hAnsi="Calibri" w:cs="Calibri"/>
          <w:spacing w:val="22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allega</w:t>
      </w:r>
      <w:r w:rsidRPr="007D6492">
        <w:rPr>
          <w:rFonts w:ascii="Calibri" w:hAnsi="Calibri" w:cs="Calibri"/>
          <w:spacing w:val="21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i</w:t>
      </w:r>
      <w:r w:rsidRPr="007D6492">
        <w:rPr>
          <w:rFonts w:ascii="Calibri" w:hAnsi="Calibri" w:cs="Calibri"/>
          <w:spacing w:val="22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seguenti</w:t>
      </w:r>
      <w:r w:rsidRPr="007D6492">
        <w:rPr>
          <w:rFonts w:ascii="Calibri" w:hAnsi="Calibri" w:cs="Calibri"/>
          <w:spacing w:val="22"/>
          <w:w w:val="110"/>
        </w:rPr>
        <w:t xml:space="preserve"> </w:t>
      </w:r>
      <w:r w:rsidRPr="007D6492">
        <w:rPr>
          <w:rFonts w:ascii="Calibri" w:hAnsi="Calibri" w:cs="Calibri"/>
          <w:spacing w:val="-2"/>
          <w:w w:val="110"/>
        </w:rPr>
        <w:t>documenti:</w:t>
      </w:r>
    </w:p>
    <w:p w:rsidR="009C1F31" w:rsidRPr="007D6492" w:rsidRDefault="00C11BFC">
      <w:pPr>
        <w:pStyle w:val="Paragrafoelenco"/>
        <w:numPr>
          <w:ilvl w:val="1"/>
          <w:numId w:val="1"/>
        </w:numPr>
        <w:tabs>
          <w:tab w:val="left" w:pos="707"/>
        </w:tabs>
        <w:rPr>
          <w:rFonts w:ascii="Calibri" w:hAnsi="Calibri" w:cs="Calibri"/>
        </w:rPr>
      </w:pPr>
      <w:r w:rsidRPr="007D6492">
        <w:rPr>
          <w:rFonts w:ascii="Calibri" w:hAnsi="Calibri" w:cs="Calibri"/>
          <w:w w:val="115"/>
        </w:rPr>
        <w:t>Copia</w:t>
      </w:r>
      <w:r w:rsidRPr="007D6492">
        <w:rPr>
          <w:rFonts w:ascii="Calibri" w:hAnsi="Calibri" w:cs="Calibri"/>
          <w:spacing w:val="-3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documento</w:t>
      </w:r>
      <w:r w:rsidRPr="007D6492">
        <w:rPr>
          <w:rFonts w:ascii="Calibri" w:hAnsi="Calibri" w:cs="Calibri"/>
          <w:spacing w:val="-1"/>
          <w:w w:val="115"/>
        </w:rPr>
        <w:t xml:space="preserve"> </w:t>
      </w:r>
      <w:r w:rsidRPr="007D6492">
        <w:rPr>
          <w:rFonts w:ascii="Calibri" w:hAnsi="Calibri" w:cs="Calibri"/>
          <w:spacing w:val="-2"/>
          <w:w w:val="115"/>
        </w:rPr>
        <w:t>d’identità;</w:t>
      </w:r>
    </w:p>
    <w:p w:rsidR="009C1F31" w:rsidRPr="007D6492" w:rsidRDefault="00C11BFC">
      <w:pPr>
        <w:pStyle w:val="Paragrafoelenco"/>
        <w:numPr>
          <w:ilvl w:val="1"/>
          <w:numId w:val="1"/>
        </w:numPr>
        <w:tabs>
          <w:tab w:val="left" w:pos="707"/>
        </w:tabs>
        <w:spacing w:before="128"/>
        <w:rPr>
          <w:rFonts w:ascii="Calibri" w:hAnsi="Calibri" w:cs="Calibri"/>
        </w:rPr>
      </w:pPr>
      <w:r w:rsidRPr="007D6492">
        <w:rPr>
          <w:rFonts w:ascii="Calibri" w:hAnsi="Calibri" w:cs="Calibri"/>
          <w:w w:val="115"/>
        </w:rPr>
        <w:t>Copia</w:t>
      </w:r>
      <w:r w:rsidRPr="007D6492">
        <w:rPr>
          <w:rFonts w:ascii="Calibri" w:hAnsi="Calibri" w:cs="Calibri"/>
          <w:spacing w:val="5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attestazione</w:t>
      </w:r>
      <w:r w:rsidRPr="007D6492">
        <w:rPr>
          <w:rFonts w:ascii="Calibri" w:hAnsi="Calibri" w:cs="Calibri"/>
          <w:spacing w:val="7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ISEE</w:t>
      </w:r>
      <w:r w:rsidRPr="007D6492">
        <w:rPr>
          <w:rFonts w:ascii="Calibri" w:hAnsi="Calibri" w:cs="Calibri"/>
          <w:spacing w:val="7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in</w:t>
      </w:r>
      <w:r w:rsidRPr="007D6492">
        <w:rPr>
          <w:rFonts w:ascii="Calibri" w:hAnsi="Calibri" w:cs="Calibri"/>
          <w:spacing w:val="7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corso</w:t>
      </w:r>
      <w:r w:rsidRPr="007D6492">
        <w:rPr>
          <w:rFonts w:ascii="Calibri" w:hAnsi="Calibri" w:cs="Calibri"/>
          <w:spacing w:val="7"/>
          <w:w w:val="115"/>
        </w:rPr>
        <w:t xml:space="preserve"> </w:t>
      </w:r>
      <w:r w:rsidRPr="007D6492">
        <w:rPr>
          <w:rFonts w:ascii="Calibri" w:hAnsi="Calibri" w:cs="Calibri"/>
          <w:w w:val="115"/>
        </w:rPr>
        <w:t>di</w:t>
      </w:r>
      <w:r w:rsidRPr="007D6492">
        <w:rPr>
          <w:rFonts w:ascii="Calibri" w:hAnsi="Calibri" w:cs="Calibri"/>
          <w:spacing w:val="7"/>
          <w:w w:val="115"/>
        </w:rPr>
        <w:t xml:space="preserve"> </w:t>
      </w:r>
      <w:r w:rsidRPr="007D6492">
        <w:rPr>
          <w:rFonts w:ascii="Calibri" w:hAnsi="Calibri" w:cs="Calibri"/>
          <w:spacing w:val="-2"/>
          <w:w w:val="115"/>
        </w:rPr>
        <w:t>validità;</w:t>
      </w:r>
    </w:p>
    <w:p w:rsidR="009C1F31" w:rsidRPr="007D6492" w:rsidRDefault="00C11BFC">
      <w:pPr>
        <w:pStyle w:val="Paragrafoelenco"/>
        <w:numPr>
          <w:ilvl w:val="1"/>
          <w:numId w:val="1"/>
        </w:numPr>
        <w:tabs>
          <w:tab w:val="left" w:pos="707"/>
        </w:tabs>
        <w:rPr>
          <w:rFonts w:ascii="Calibri" w:hAnsi="Calibri" w:cs="Calibri"/>
        </w:rPr>
      </w:pPr>
      <w:r w:rsidRPr="007D6492">
        <w:rPr>
          <w:rFonts w:ascii="Calibri" w:hAnsi="Calibri" w:cs="Calibri"/>
          <w:w w:val="110"/>
        </w:rPr>
        <w:t>Copia</w:t>
      </w:r>
      <w:r w:rsidRPr="007D6492">
        <w:rPr>
          <w:rFonts w:ascii="Calibri" w:hAnsi="Calibri" w:cs="Calibri"/>
          <w:spacing w:val="45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del</w:t>
      </w:r>
      <w:r w:rsidRPr="007D6492">
        <w:rPr>
          <w:rFonts w:ascii="Calibri" w:hAnsi="Calibri" w:cs="Calibri"/>
          <w:spacing w:val="48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codice</w:t>
      </w:r>
      <w:r w:rsidRPr="007D6492">
        <w:rPr>
          <w:rFonts w:ascii="Calibri" w:hAnsi="Calibri" w:cs="Calibri"/>
          <w:spacing w:val="4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IBAN</w:t>
      </w:r>
      <w:r w:rsidRPr="007D6492">
        <w:rPr>
          <w:rFonts w:ascii="Calibri" w:hAnsi="Calibri" w:cs="Calibri"/>
          <w:spacing w:val="46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con</w:t>
      </w:r>
      <w:r w:rsidRPr="007D6492">
        <w:rPr>
          <w:rFonts w:ascii="Calibri" w:hAnsi="Calibri" w:cs="Calibri"/>
          <w:spacing w:val="4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relativo</w:t>
      </w:r>
      <w:r w:rsidRPr="007D6492">
        <w:rPr>
          <w:rFonts w:ascii="Calibri" w:hAnsi="Calibri" w:cs="Calibri"/>
          <w:spacing w:val="48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intestatario</w:t>
      </w:r>
      <w:r w:rsidRPr="007D6492">
        <w:rPr>
          <w:rFonts w:ascii="Calibri" w:hAnsi="Calibri" w:cs="Calibri"/>
          <w:spacing w:val="52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su</w:t>
      </w:r>
      <w:r w:rsidRPr="007D6492">
        <w:rPr>
          <w:rFonts w:ascii="Calibri" w:hAnsi="Calibri" w:cs="Calibri"/>
          <w:spacing w:val="4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cui</w:t>
      </w:r>
      <w:r w:rsidRPr="007D6492">
        <w:rPr>
          <w:rFonts w:ascii="Calibri" w:hAnsi="Calibri" w:cs="Calibri"/>
          <w:spacing w:val="48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disporre</w:t>
      </w:r>
      <w:r w:rsidRPr="007D6492">
        <w:rPr>
          <w:rFonts w:ascii="Calibri" w:hAnsi="Calibri" w:cs="Calibri"/>
          <w:spacing w:val="47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l’eventuale</w:t>
      </w:r>
      <w:r w:rsidRPr="007D6492">
        <w:rPr>
          <w:rFonts w:ascii="Calibri" w:hAnsi="Calibri" w:cs="Calibri"/>
          <w:spacing w:val="47"/>
          <w:w w:val="110"/>
        </w:rPr>
        <w:t xml:space="preserve"> </w:t>
      </w:r>
      <w:r w:rsidRPr="007D6492">
        <w:rPr>
          <w:rFonts w:ascii="Calibri" w:hAnsi="Calibri" w:cs="Calibri"/>
          <w:spacing w:val="-2"/>
          <w:w w:val="110"/>
        </w:rPr>
        <w:t>bonifico</w:t>
      </w:r>
    </w:p>
    <w:p w:rsidR="009C1F31" w:rsidRPr="007D6492" w:rsidRDefault="00C11BFC">
      <w:pPr>
        <w:spacing w:before="129"/>
        <w:ind w:left="707"/>
        <w:rPr>
          <w:rFonts w:ascii="Calibri" w:hAnsi="Calibri" w:cs="Calibri"/>
        </w:rPr>
      </w:pPr>
      <w:r w:rsidRPr="007D6492">
        <w:rPr>
          <w:rFonts w:ascii="Calibri" w:hAnsi="Calibri" w:cs="Calibri"/>
          <w:w w:val="110"/>
        </w:rPr>
        <w:t>(se</w:t>
      </w:r>
      <w:r w:rsidRPr="007D6492">
        <w:rPr>
          <w:rFonts w:ascii="Calibri" w:hAnsi="Calibri" w:cs="Calibri"/>
          <w:spacing w:val="11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diverso</w:t>
      </w:r>
      <w:r w:rsidRPr="007D6492">
        <w:rPr>
          <w:rFonts w:ascii="Calibri" w:hAnsi="Calibri" w:cs="Calibri"/>
          <w:spacing w:val="12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da</w:t>
      </w:r>
      <w:r w:rsidRPr="007D6492">
        <w:rPr>
          <w:rFonts w:ascii="Calibri" w:hAnsi="Calibri" w:cs="Calibri"/>
          <w:spacing w:val="10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quello</w:t>
      </w:r>
      <w:r w:rsidRPr="007D6492">
        <w:rPr>
          <w:rFonts w:ascii="Calibri" w:hAnsi="Calibri" w:cs="Calibri"/>
          <w:spacing w:val="12"/>
          <w:w w:val="110"/>
        </w:rPr>
        <w:t xml:space="preserve"> </w:t>
      </w:r>
      <w:r w:rsidRPr="007D6492">
        <w:rPr>
          <w:rFonts w:ascii="Calibri" w:hAnsi="Calibri" w:cs="Calibri"/>
          <w:w w:val="110"/>
        </w:rPr>
        <w:t>precedentemente</w:t>
      </w:r>
      <w:r w:rsidRPr="007D6492">
        <w:rPr>
          <w:rFonts w:ascii="Calibri" w:hAnsi="Calibri" w:cs="Calibri"/>
          <w:spacing w:val="12"/>
          <w:w w:val="110"/>
        </w:rPr>
        <w:t xml:space="preserve"> </w:t>
      </w:r>
      <w:r w:rsidRPr="007D6492">
        <w:rPr>
          <w:rFonts w:ascii="Calibri" w:hAnsi="Calibri" w:cs="Calibri"/>
          <w:spacing w:val="-2"/>
          <w:w w:val="110"/>
        </w:rPr>
        <w:t>comunicato).</w:t>
      </w:r>
    </w:p>
    <w:p w:rsidR="009C1F31" w:rsidRPr="007D6492" w:rsidRDefault="009C1F31">
      <w:pPr>
        <w:pStyle w:val="Corpotesto"/>
        <w:rPr>
          <w:rFonts w:ascii="Calibri" w:hAnsi="Calibri" w:cs="Calibri"/>
          <w:i w:val="0"/>
          <w:sz w:val="22"/>
        </w:rPr>
      </w:pPr>
    </w:p>
    <w:p w:rsidR="009C1F31" w:rsidRPr="007D6492" w:rsidRDefault="009C1F31">
      <w:pPr>
        <w:pStyle w:val="Corpotesto"/>
        <w:spacing w:before="1"/>
        <w:rPr>
          <w:rFonts w:ascii="Calibri" w:hAnsi="Calibri" w:cs="Calibri"/>
          <w:i w:val="0"/>
          <w:sz w:val="22"/>
        </w:rPr>
      </w:pPr>
    </w:p>
    <w:p w:rsidR="009C1F31" w:rsidRPr="007D6492" w:rsidRDefault="00C11BFC">
      <w:pPr>
        <w:tabs>
          <w:tab w:val="left" w:pos="6803"/>
        </w:tabs>
        <w:spacing w:before="1"/>
        <w:ind w:right="220"/>
        <w:jc w:val="center"/>
        <w:rPr>
          <w:rFonts w:ascii="Calibri" w:hAnsi="Calibri" w:cs="Calibri"/>
        </w:rPr>
      </w:pPr>
      <w:r w:rsidRPr="007D6492">
        <w:rPr>
          <w:rFonts w:ascii="Calibri" w:hAnsi="Calibri" w:cs="Calibri"/>
          <w:spacing w:val="-4"/>
          <w:w w:val="115"/>
        </w:rPr>
        <w:t>Data</w:t>
      </w:r>
      <w:r w:rsidRPr="007D6492">
        <w:rPr>
          <w:rFonts w:ascii="Calibri" w:hAnsi="Calibri" w:cs="Calibri"/>
        </w:rPr>
        <w:tab/>
      </w:r>
      <w:r w:rsidRPr="007D6492">
        <w:rPr>
          <w:rFonts w:ascii="Calibri" w:hAnsi="Calibri" w:cs="Calibri"/>
          <w:spacing w:val="-2"/>
          <w:w w:val="115"/>
        </w:rPr>
        <w:t>Firma</w:t>
      </w:r>
    </w:p>
    <w:p w:rsidR="009C1F31" w:rsidRPr="007D6492" w:rsidRDefault="00C11BFC">
      <w:pPr>
        <w:pStyle w:val="Corpotesto"/>
        <w:spacing w:before="101"/>
        <w:rPr>
          <w:rFonts w:ascii="Calibri" w:hAnsi="Calibri" w:cs="Calibri"/>
          <w:i w:val="0"/>
          <w:sz w:val="20"/>
        </w:rPr>
      </w:pPr>
      <w:r w:rsidRPr="007D6492">
        <w:rPr>
          <w:rFonts w:ascii="Calibri" w:hAnsi="Calibri" w:cs="Calibri"/>
          <w:i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228316</wp:posOffset>
                </wp:positionV>
                <wp:extent cx="167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E90A" id="Graphic 2" o:spid="_x0000_s1026" style="position:absolute;margin-left:56.65pt;margin-top:18pt;width:13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" path="m,l1676326,e" filled="f" strokeweight=".19472mm">
                <v:path arrowok="t"/>
                <w10:wrap type="topAndBottom" anchorx="page"/>
              </v:shape>
            </w:pict>
          </mc:Fallback>
        </mc:AlternateContent>
      </w:r>
      <w:r w:rsidRPr="007D6492">
        <w:rPr>
          <w:rFonts w:ascii="Calibri" w:hAnsi="Calibri" w:cs="Calibri"/>
          <w:i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4941696</wp:posOffset>
                </wp:positionH>
                <wp:positionV relativeFrom="paragraph">
                  <wp:posOffset>228316</wp:posOffset>
                </wp:positionV>
                <wp:extent cx="18884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8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8489">
                              <a:moveTo>
                                <a:pt x="0" y="0"/>
                              </a:moveTo>
                              <a:lnTo>
                                <a:pt x="1888181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FD178" id="Graphic 3" o:spid="_x0000_s1026" style="position:absolute;margin-left:389.1pt;margin-top:18pt;width:14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8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" path="m,l1888181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9C1F31" w:rsidRDefault="009C1F31">
      <w:pPr>
        <w:pStyle w:val="Corpotesto"/>
        <w:rPr>
          <w:rFonts w:ascii="Cambria"/>
          <w:i w:val="0"/>
          <w:sz w:val="20"/>
        </w:rPr>
        <w:sectPr w:rsidR="009C1F31" w:rsidSect="00C11BFC">
          <w:headerReference w:type="default" r:id="rId11"/>
          <w:type w:val="continuous"/>
          <w:pgSz w:w="11910" w:h="16840"/>
          <w:pgMar w:top="1200" w:right="853" w:bottom="280" w:left="992" w:header="719" w:footer="0" w:gutter="0"/>
          <w:pgNumType w:start="1"/>
          <w:cols w:space="720"/>
        </w:sect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lastRenderedPageBreak/>
        <w:t>Informativa sul trattamento dei dati personali ai sensi del Regolamento UE n. 2016/679 (G.D.P.R.), relativo alla protezione del dato personale</w:t>
      </w: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Il Comune di SINDIA in qualit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di titolare del trattamento dei dati personali dei propri utenti nell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espletamento dei compiti, dei servizi e delle funzioni tipiche della Pubblica Amministrazione, ai sensi del Regolamento (UE) 2016/679 (</w:t>
      </w:r>
      <w:r w:rsidRPr="00C11BFC">
        <w:rPr>
          <w:rFonts w:ascii="Lucida Sans" w:eastAsia="Calibri" w:hAnsi="Calibri" w:cs="Calibri"/>
          <w:sz w:val="19"/>
        </w:rPr>
        <w:t>“</w:t>
      </w:r>
      <w:r w:rsidRPr="00C11BFC">
        <w:rPr>
          <w:rFonts w:ascii="Lucida Sans" w:eastAsia="Calibri" w:hAnsi="Calibri" w:cs="Calibri"/>
          <w:sz w:val="19"/>
        </w:rPr>
        <w:t>GDPR 2016/679</w:t>
      </w:r>
      <w:r w:rsidRPr="00C11BFC">
        <w:rPr>
          <w:rFonts w:ascii="Lucida Sans" w:eastAsia="Calibri" w:hAnsi="Calibri" w:cs="Calibri"/>
          <w:sz w:val="19"/>
        </w:rPr>
        <w:t>”</w:t>
      </w:r>
      <w:r w:rsidRPr="00C11BFC">
        <w:rPr>
          <w:rFonts w:ascii="Lucida Sans" w:eastAsia="Calibri" w:hAnsi="Calibri" w:cs="Calibri"/>
          <w:sz w:val="19"/>
        </w:rPr>
        <w:t>), recanti disposizioni a tutela delle persone e di altri soggetti, rispetto al trattamento dei dati personali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Informa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 xml:space="preserve">che i dati personali da Lei forniti formeranno oggetto di trattamento nel rispetto della normativa sopra richiamata e degli obblighi di riservatezza cui </w:t>
      </w:r>
      <w:r w:rsidRPr="00C11BFC">
        <w:rPr>
          <w:rFonts w:ascii="Lucida Sans" w:eastAsia="Calibri" w:hAnsi="Calibri" w:cs="Calibri"/>
          <w:sz w:val="19"/>
        </w:rPr>
        <w:t>è</w:t>
      </w:r>
      <w:r w:rsidRPr="00C11BFC">
        <w:rPr>
          <w:rFonts w:ascii="Lucida Sans" w:eastAsia="Calibri" w:hAnsi="Calibri" w:cs="Calibri"/>
          <w:sz w:val="19"/>
        </w:rPr>
        <w:t xml:space="preserve"> tenuta lo scrivente Comune.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Finalit</w:t>
      </w:r>
      <w:r w:rsidRPr="00C11BFC">
        <w:rPr>
          <w:rFonts w:ascii="Lucida Sans" w:eastAsia="Calibri" w:hAnsi="Calibri" w:cs="Calibri"/>
          <w:b/>
          <w:sz w:val="19"/>
        </w:rPr>
        <w:t>à</w:t>
      </w:r>
      <w:r w:rsidRPr="00C11BFC">
        <w:rPr>
          <w:rFonts w:ascii="Lucida Sans" w:eastAsia="Calibri" w:hAnsi="Calibri" w:cs="Calibri"/>
          <w:b/>
          <w:sz w:val="19"/>
        </w:rPr>
        <w:t xml:space="preserve"> del trattamento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I dati personali da Lei forniti vengono raccolti e trattati nell'ambito del procedimento per il quale la presente dichiarazione viene resa;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Natura del conferimento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 xml:space="preserve">Il conferimento dei dati personali suoi e di eventuali suoi collaboratori </w:t>
      </w:r>
      <w:r w:rsidRPr="00C11BFC">
        <w:rPr>
          <w:rFonts w:ascii="Lucida Sans" w:eastAsia="Calibri" w:hAnsi="Calibri" w:cs="Calibri"/>
          <w:sz w:val="19"/>
        </w:rPr>
        <w:t>è</w:t>
      </w:r>
      <w:r w:rsidRPr="00C11BFC">
        <w:rPr>
          <w:rFonts w:ascii="Lucida Sans" w:eastAsia="Calibri" w:hAnsi="Calibri" w:cs="Calibri"/>
          <w:sz w:val="19"/>
        </w:rPr>
        <w:t xml:space="preserve"> necessario per poter procedere alla erogazione dei servizi richiesti. 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eventuale rifiuto di fornire tali dati comporterebbe 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impossibilit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di erogare o di erogare correttamente i servizi da Lei richiesti.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Modalit</w:t>
      </w:r>
      <w:r w:rsidRPr="00C11BFC">
        <w:rPr>
          <w:rFonts w:ascii="Lucida Sans" w:eastAsia="Calibri" w:hAnsi="Calibri" w:cs="Calibri"/>
          <w:b/>
          <w:sz w:val="19"/>
        </w:rPr>
        <w:t>à</w:t>
      </w:r>
      <w:r w:rsidRPr="00C11BFC">
        <w:rPr>
          <w:rFonts w:ascii="Lucida Sans" w:eastAsia="Calibri" w:hAnsi="Calibri" w:cs="Calibri"/>
          <w:b/>
          <w:sz w:val="19"/>
        </w:rPr>
        <w:t xml:space="preserve"> di trattamento e conservazione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Il Comune riceve, conserva, comunica, raccoglie, registra e tratta i dati personali degli utenti che siano strettamente necessari al corretto svolgimento dei compiti attribuiti alla Pubblica Amministrazione, nel rispetto del principio di legalit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>, legittimit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>, correttezza e trasparenza. Le categorie dei dati trattati comprendono i dati anagrafici, e possono anche comprendere dati sanitari, dati patrimoniali ed ogni altro dato personale rilevante per 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adempimento del servizio comunale specificamente esercitato. Il trattamento dei dati degli utenti dei servizi comunali pu</w:t>
      </w:r>
      <w:r w:rsidRPr="00C11BFC">
        <w:rPr>
          <w:rFonts w:ascii="Lucida Sans" w:eastAsia="Calibri" w:hAnsi="Calibri" w:cs="Calibri"/>
          <w:sz w:val="19"/>
        </w:rPr>
        <w:t>ò</w:t>
      </w:r>
      <w:r w:rsidRPr="00C11BFC">
        <w:rPr>
          <w:rFonts w:ascii="Lucida Sans" w:eastAsia="Calibri" w:hAnsi="Calibri" w:cs="Calibri"/>
          <w:sz w:val="19"/>
        </w:rPr>
        <w:t xml:space="preserve"> essere effettuato sia attraverso supporti cartacei, sia attraverso modalit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automatizzate atte a memorizzarli, gestirli e trasmetterli, ed avverr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mediante strumenti idonei a garantire la sicurezza e la riservatezza, tramite 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utilizzo di idonee procedure che evitino il rischio di perdita, accesso non autorizzato, uso illecito e diffusione. Inoltre, tali dati saranno trattati per tutto il tempo necessario allo svolgimento del servizio specificamente richiesto, e potranno successivamente essere conservati se funzionali ad altri servizi.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Diritti dell</w:t>
      </w:r>
      <w:r w:rsidRPr="00C11BFC">
        <w:rPr>
          <w:rFonts w:ascii="Lucida Sans" w:eastAsia="Calibri" w:hAnsi="Calibri" w:cs="Calibri"/>
          <w:b/>
          <w:sz w:val="19"/>
        </w:rPr>
        <w:t>’</w:t>
      </w:r>
      <w:r w:rsidRPr="00C11BFC">
        <w:rPr>
          <w:rFonts w:ascii="Lucida Sans" w:eastAsia="Calibri" w:hAnsi="Calibri" w:cs="Calibri"/>
          <w:b/>
          <w:sz w:val="19"/>
        </w:rPr>
        <w:t>interessato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In ogni momento, Lei potr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esercitare, ai sensi dell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art. 7 del Codice Privacy e degli artt. 15-22 del GDPR 2016/679, il diritto di chiedere in ogni momento al Comune l'accesso ai propri dati personali, la rettifica degli stessi qualora non siano veritieri, nonch</w:t>
      </w:r>
      <w:r w:rsidRPr="00C11BFC">
        <w:rPr>
          <w:rFonts w:ascii="Lucida Sans" w:eastAsia="Calibri" w:hAnsi="Calibri" w:cs="Calibri"/>
          <w:sz w:val="19"/>
        </w:rPr>
        <w:t>é</w:t>
      </w:r>
      <w:r w:rsidRPr="00C11BFC">
        <w:rPr>
          <w:rFonts w:ascii="Lucida Sans" w:eastAsia="Calibri" w:hAnsi="Calibri" w:cs="Calibri"/>
          <w:sz w:val="19"/>
        </w:rPr>
        <w:t xml:space="preserve"> la loro cancellazione. Potr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poi chiedere la limitazione del trattamento che La riguarda, e potr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opporsi allo stesso laddove sia esercitato in modo illegittimo. L'apposita istanza relativa all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esercizio dei sopracitati diritti potr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essere presentata al Titolare del trattamento o al Responsabile alla protezione dei dati designato, ai recapiti sotto indicati.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Titolare del trattamento dei dati personali: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 xml:space="preserve">Comune di SINDIA (NU), con sede legale in CORSO UMBERTO I, 27 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PEC: protocollo@pec.comune.sindia.nu.it</w:t>
      </w:r>
    </w:p>
    <w:p w:rsidR="00C11BFC" w:rsidRPr="00C11BFC" w:rsidRDefault="00C11BFC" w:rsidP="00C11BFC">
      <w:pPr>
        <w:spacing w:before="11"/>
        <w:jc w:val="both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Il Responsabile della Protezione dei Dat</w:t>
      </w:r>
      <w:r w:rsidRPr="00C11BFC">
        <w:rPr>
          <w:rFonts w:ascii="Lucida Sans" w:eastAsia="Calibri" w:hAnsi="Calibri" w:cs="Calibri"/>
          <w:sz w:val="19"/>
        </w:rPr>
        <w:t xml:space="preserve">i per il Comune di SINDIA </w:t>
      </w:r>
      <w:r w:rsidRPr="00C11BFC">
        <w:rPr>
          <w:rFonts w:ascii="Lucida Sans" w:eastAsia="Calibri" w:hAnsi="Calibri" w:cs="Calibri"/>
          <w:sz w:val="19"/>
        </w:rPr>
        <w:t>è</w:t>
      </w:r>
      <w:r w:rsidRPr="00C11BFC">
        <w:rPr>
          <w:rFonts w:ascii="Lucida Sans" w:eastAsia="Calibri" w:hAnsi="Calibri" w:cs="Calibri"/>
          <w:sz w:val="19"/>
        </w:rPr>
        <w:t xml:space="preserve"> 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 xml:space="preserve">Avv. Alessandra Sebastiana </w:t>
      </w:r>
      <w:proofErr w:type="spellStart"/>
      <w:r w:rsidRPr="00C11BFC">
        <w:rPr>
          <w:rFonts w:ascii="Lucida Sans" w:eastAsia="Calibri" w:hAnsi="Calibri" w:cs="Calibri"/>
          <w:sz w:val="19"/>
        </w:rPr>
        <w:t>Etzo</w:t>
      </w:r>
      <w:proofErr w:type="spellEnd"/>
      <w:r w:rsidRPr="00C11BFC">
        <w:rPr>
          <w:rFonts w:ascii="Lucida Sans" w:eastAsia="Calibri" w:hAnsi="Calibri" w:cs="Calibri"/>
          <w:sz w:val="19"/>
        </w:rPr>
        <w:t xml:space="preserve">, con studio in Via </w:t>
      </w:r>
      <w:proofErr w:type="spellStart"/>
      <w:r w:rsidRPr="00C11BFC">
        <w:rPr>
          <w:rFonts w:ascii="Lucida Sans" w:eastAsia="Calibri" w:hAnsi="Calibri" w:cs="Calibri"/>
          <w:sz w:val="19"/>
        </w:rPr>
        <w:t>Simaco</w:t>
      </w:r>
      <w:proofErr w:type="spellEnd"/>
      <w:r w:rsidRPr="00C11BFC">
        <w:rPr>
          <w:rFonts w:ascii="Lucida Sans" w:eastAsia="Calibri" w:hAnsi="Calibri" w:cs="Calibri"/>
          <w:sz w:val="19"/>
        </w:rPr>
        <w:t xml:space="preserve"> n. 85 - 09170 - Oristano (OR), e-mail: dpo@unionemarghine.it</w:t>
      </w:r>
    </w:p>
    <w:p w:rsidR="00C11BFC" w:rsidRPr="00C11BFC" w:rsidRDefault="00C11BFC" w:rsidP="00C11BFC">
      <w:pPr>
        <w:spacing w:before="11"/>
        <w:jc w:val="center"/>
        <w:rPr>
          <w:rFonts w:ascii="Lucida Sans" w:eastAsia="Calibri" w:hAnsi="Calibri" w:cs="Calibri"/>
          <w:b/>
          <w:sz w:val="19"/>
        </w:rPr>
      </w:pPr>
    </w:p>
    <w:p w:rsidR="00C11BFC" w:rsidRPr="00C11BFC" w:rsidRDefault="00C11BFC" w:rsidP="00C11BFC">
      <w:pPr>
        <w:spacing w:before="11"/>
        <w:jc w:val="center"/>
        <w:rPr>
          <w:rFonts w:ascii="Lucida Sans" w:eastAsia="Calibri" w:hAnsi="Calibri" w:cs="Calibri"/>
          <w:b/>
          <w:sz w:val="19"/>
        </w:rPr>
      </w:pPr>
      <w:r w:rsidRPr="00C11BFC">
        <w:rPr>
          <w:rFonts w:ascii="Lucida Sans" w:eastAsia="Calibri" w:hAnsi="Calibri" w:cs="Calibri"/>
          <w:b/>
          <w:sz w:val="19"/>
        </w:rPr>
        <w:t>DICHIARA</w:t>
      </w:r>
    </w:p>
    <w:p w:rsidR="00C11BFC" w:rsidRPr="00C11BFC" w:rsidRDefault="00C11BFC" w:rsidP="00C11BFC">
      <w:pPr>
        <w:spacing w:before="11"/>
        <w:jc w:val="center"/>
        <w:rPr>
          <w:rFonts w:ascii="Lucida Sans" w:eastAsia="Calibri" w:hAnsi="Calibri" w:cs="Calibri"/>
          <w:b/>
          <w:sz w:val="19"/>
        </w:r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di aver preso visione dell</w:t>
      </w:r>
      <w:r w:rsidRPr="00C11BFC">
        <w:rPr>
          <w:rFonts w:ascii="Lucida Sans" w:eastAsia="Calibri" w:hAnsi="Calibri" w:cs="Calibri"/>
          <w:sz w:val="19"/>
        </w:rPr>
        <w:t>’</w:t>
      </w:r>
      <w:r w:rsidRPr="00C11BFC">
        <w:rPr>
          <w:rFonts w:ascii="Lucida Sans" w:eastAsia="Calibri" w:hAnsi="Calibri" w:cs="Calibri"/>
          <w:sz w:val="19"/>
        </w:rPr>
        <w:t>informativa sulla protezione dei dati sopra riportata e di averne recepito i contenuti, pertanto</w:t>
      </w: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□</w:t>
      </w:r>
      <w:r w:rsidRPr="00C11BFC">
        <w:rPr>
          <w:rFonts w:ascii="Lucida Sans" w:eastAsia="Calibri" w:hAnsi="Calibri" w:cs="Calibri"/>
          <w:sz w:val="19"/>
        </w:rPr>
        <w:t xml:space="preserve"> esprime il consenso</w:t>
      </w: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□</w:t>
      </w:r>
      <w:r w:rsidRPr="00C11BFC">
        <w:rPr>
          <w:rFonts w:ascii="Lucida Sans" w:eastAsia="Calibri" w:hAnsi="Calibri" w:cs="Calibri"/>
          <w:sz w:val="19"/>
        </w:rPr>
        <w:t xml:space="preserve"> non esprime il consenso</w:t>
      </w: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 xml:space="preserve">manifestamente ed inequivocabilmente al trattamento dei dati personali forniti, inclusi quelli considerati come </w:t>
      </w:r>
      <w:r w:rsidRPr="00C11BFC">
        <w:rPr>
          <w:rFonts w:ascii="Lucida Sans" w:eastAsia="Calibri" w:hAnsi="Calibri" w:cs="Calibri"/>
          <w:sz w:val="19"/>
        </w:rPr>
        <w:t>“</w:t>
      </w:r>
      <w:r w:rsidRPr="00C11BFC">
        <w:rPr>
          <w:rFonts w:ascii="Lucida Sans" w:eastAsia="Calibri" w:hAnsi="Calibri" w:cs="Calibri"/>
          <w:sz w:val="19"/>
        </w:rPr>
        <w:t>categorie particolari di dati</w:t>
      </w:r>
      <w:r w:rsidRPr="00C11BFC">
        <w:rPr>
          <w:rFonts w:ascii="Lucida Sans" w:eastAsia="Calibri" w:hAnsi="Calibri" w:cs="Calibri"/>
          <w:sz w:val="19"/>
        </w:rPr>
        <w:t>”</w:t>
      </w:r>
      <w:r w:rsidRPr="00C11BFC">
        <w:rPr>
          <w:rFonts w:ascii="Lucida Sans" w:eastAsia="Calibri" w:hAnsi="Calibri" w:cs="Calibri"/>
          <w:sz w:val="19"/>
        </w:rPr>
        <w:t xml:space="preserve"> con le modalit</w:t>
      </w:r>
      <w:r w:rsidRPr="00C11BFC">
        <w:rPr>
          <w:rFonts w:ascii="Lucida Sans" w:eastAsia="Calibri" w:hAnsi="Calibri" w:cs="Calibri"/>
          <w:sz w:val="19"/>
        </w:rPr>
        <w:t>à</w:t>
      </w:r>
      <w:r w:rsidRPr="00C11BFC">
        <w:rPr>
          <w:rFonts w:ascii="Lucida Sans" w:eastAsia="Calibri" w:hAnsi="Calibri" w:cs="Calibri"/>
          <w:sz w:val="19"/>
        </w:rPr>
        <w:t xml:space="preserve"> di cui alla presente informativa.</w:t>
      </w: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  <w:r w:rsidRPr="00C11BFC">
        <w:rPr>
          <w:rFonts w:ascii="Lucida Sans" w:eastAsia="Calibri" w:hAnsi="Calibri" w:cs="Calibri"/>
          <w:sz w:val="19"/>
        </w:rPr>
        <w:t>SINDIA, l</w:t>
      </w:r>
      <w:r w:rsidRPr="00C11BFC">
        <w:rPr>
          <w:rFonts w:ascii="Lucida Sans" w:eastAsia="Calibri" w:hAnsi="Calibri" w:cs="Calibri"/>
          <w:sz w:val="19"/>
        </w:rPr>
        <w:t>ì</w:t>
      </w:r>
      <w:r w:rsidRPr="00C11BFC">
        <w:rPr>
          <w:rFonts w:ascii="Lucida Sans" w:eastAsia="Calibri" w:hAnsi="Calibri" w:cs="Calibri"/>
          <w:sz w:val="19"/>
        </w:rPr>
        <w:t xml:space="preserve"> _________________________ </w:t>
      </w:r>
    </w:p>
    <w:p w:rsidR="00C11BFC" w:rsidRPr="00C11BFC" w:rsidRDefault="00C11BFC" w:rsidP="00C11BFC">
      <w:pPr>
        <w:spacing w:before="11"/>
        <w:rPr>
          <w:rFonts w:ascii="Lucida Sans" w:eastAsia="Calibri" w:hAnsi="Calibri" w:cs="Calibri"/>
          <w:sz w:val="19"/>
        </w:rPr>
      </w:pPr>
    </w:p>
    <w:p w:rsidR="00C11BFC" w:rsidRPr="00C11BFC" w:rsidRDefault="00C11BFC" w:rsidP="00C11BFC">
      <w:pPr>
        <w:spacing w:before="11"/>
        <w:rPr>
          <w:rFonts w:asciiTheme="minorHAnsi" w:eastAsia="Calibri" w:hAnsiTheme="minorHAnsi" w:cstheme="minorHAnsi"/>
          <w:sz w:val="24"/>
          <w:szCs w:val="24"/>
          <w:u w:val="thick"/>
        </w:rPr>
      </w:pP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</w:r>
      <w:r w:rsidRPr="00C11BFC">
        <w:rPr>
          <w:rFonts w:ascii="Lucida Sans" w:eastAsia="Calibri" w:hAnsi="Calibri" w:cs="Calibri"/>
          <w:sz w:val="19"/>
        </w:rPr>
        <w:tab/>
        <w:t>Firma ___________________________</w:t>
      </w:r>
    </w:p>
    <w:p w:rsidR="00C11BFC" w:rsidRPr="00C11BFC" w:rsidRDefault="00C11BFC" w:rsidP="00C11BFC">
      <w:pPr>
        <w:tabs>
          <w:tab w:val="left" w:pos="2925"/>
          <w:tab w:val="left" w:pos="3228"/>
          <w:tab w:val="left" w:pos="7456"/>
        </w:tabs>
        <w:spacing w:before="56"/>
        <w:ind w:left="146"/>
        <w:outlineLvl w:val="0"/>
        <w:rPr>
          <w:rFonts w:asciiTheme="minorHAnsi" w:eastAsia="Calibri" w:hAnsiTheme="minorHAnsi" w:cstheme="minorHAnsi"/>
          <w:b/>
          <w:bCs/>
          <w:sz w:val="24"/>
          <w:szCs w:val="24"/>
          <w:u w:val="thick"/>
        </w:rPr>
      </w:pPr>
    </w:p>
    <w:p w:rsidR="009C1F31" w:rsidRDefault="009C1F31" w:rsidP="00C11BFC">
      <w:pPr>
        <w:spacing w:before="81"/>
        <w:ind w:left="4461" w:hanging="4086"/>
        <w:rPr>
          <w:rFonts w:ascii="Calibri"/>
          <w:b/>
          <w:sz w:val="18"/>
        </w:rPr>
      </w:pPr>
    </w:p>
    <w:sectPr w:rsidR="009C1F31">
      <w:pgSz w:w="11910" w:h="16840"/>
      <w:pgMar w:top="1200" w:right="992" w:bottom="280" w:left="992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71" w:rsidRDefault="00C11BFC">
      <w:r>
        <w:separator/>
      </w:r>
    </w:p>
  </w:endnote>
  <w:endnote w:type="continuationSeparator" w:id="0">
    <w:p w:rsidR="00164271" w:rsidRDefault="00C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71" w:rsidRDefault="00C11BFC">
      <w:r>
        <w:separator/>
      </w:r>
    </w:p>
  </w:footnote>
  <w:footnote w:type="continuationSeparator" w:id="0">
    <w:p w:rsidR="00164271" w:rsidRDefault="00C1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31" w:rsidRDefault="009C1F31">
    <w:pPr>
      <w:pStyle w:val="Corpotesto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467"/>
    <w:multiLevelType w:val="hybridMultilevel"/>
    <w:tmpl w:val="014E8A88"/>
    <w:lvl w:ilvl="0" w:tplc="F3720F56">
      <w:numFmt w:val="bullet"/>
      <w:lvlText w:val="-"/>
      <w:lvlJc w:val="left"/>
      <w:pPr>
        <w:ind w:left="282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it-IT" w:eastAsia="en-US" w:bidi="ar-SA"/>
      </w:rPr>
    </w:lvl>
    <w:lvl w:ilvl="1" w:tplc="CEF653E6">
      <w:start w:val="1"/>
      <w:numFmt w:val="lowerLetter"/>
      <w:lvlText w:val="%2."/>
      <w:lvlJc w:val="left"/>
      <w:pPr>
        <w:ind w:left="707" w:hanging="42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0"/>
        <w:sz w:val="22"/>
        <w:szCs w:val="22"/>
        <w:lang w:val="it-IT" w:eastAsia="en-US" w:bidi="ar-SA"/>
      </w:rPr>
    </w:lvl>
    <w:lvl w:ilvl="2" w:tplc="0706EA10">
      <w:numFmt w:val="bullet"/>
      <w:lvlText w:val="•"/>
      <w:lvlJc w:val="left"/>
      <w:pPr>
        <w:ind w:left="1724" w:hanging="425"/>
      </w:pPr>
      <w:rPr>
        <w:rFonts w:hint="default"/>
        <w:lang w:val="it-IT" w:eastAsia="en-US" w:bidi="ar-SA"/>
      </w:rPr>
    </w:lvl>
    <w:lvl w:ilvl="3" w:tplc="06EAB3D8">
      <w:numFmt w:val="bullet"/>
      <w:lvlText w:val="•"/>
      <w:lvlJc w:val="left"/>
      <w:pPr>
        <w:ind w:left="2749" w:hanging="425"/>
      </w:pPr>
      <w:rPr>
        <w:rFonts w:hint="default"/>
        <w:lang w:val="it-IT" w:eastAsia="en-US" w:bidi="ar-SA"/>
      </w:rPr>
    </w:lvl>
    <w:lvl w:ilvl="4" w:tplc="01348ACE">
      <w:numFmt w:val="bullet"/>
      <w:lvlText w:val="•"/>
      <w:lvlJc w:val="left"/>
      <w:pPr>
        <w:ind w:left="3774" w:hanging="425"/>
      </w:pPr>
      <w:rPr>
        <w:rFonts w:hint="default"/>
        <w:lang w:val="it-IT" w:eastAsia="en-US" w:bidi="ar-SA"/>
      </w:rPr>
    </w:lvl>
    <w:lvl w:ilvl="5" w:tplc="70FCE304">
      <w:numFmt w:val="bullet"/>
      <w:lvlText w:val="•"/>
      <w:lvlJc w:val="left"/>
      <w:pPr>
        <w:ind w:left="4798" w:hanging="425"/>
      </w:pPr>
      <w:rPr>
        <w:rFonts w:hint="default"/>
        <w:lang w:val="it-IT" w:eastAsia="en-US" w:bidi="ar-SA"/>
      </w:rPr>
    </w:lvl>
    <w:lvl w:ilvl="6" w:tplc="C10ECBF6">
      <w:numFmt w:val="bullet"/>
      <w:lvlText w:val="•"/>
      <w:lvlJc w:val="left"/>
      <w:pPr>
        <w:ind w:left="5823" w:hanging="425"/>
      </w:pPr>
      <w:rPr>
        <w:rFonts w:hint="default"/>
        <w:lang w:val="it-IT" w:eastAsia="en-US" w:bidi="ar-SA"/>
      </w:rPr>
    </w:lvl>
    <w:lvl w:ilvl="7" w:tplc="3A32DD7E">
      <w:numFmt w:val="bullet"/>
      <w:lvlText w:val="•"/>
      <w:lvlJc w:val="left"/>
      <w:pPr>
        <w:ind w:left="6848" w:hanging="425"/>
      </w:pPr>
      <w:rPr>
        <w:rFonts w:hint="default"/>
        <w:lang w:val="it-IT" w:eastAsia="en-US" w:bidi="ar-SA"/>
      </w:rPr>
    </w:lvl>
    <w:lvl w:ilvl="8" w:tplc="E168DC4C">
      <w:numFmt w:val="bullet"/>
      <w:lvlText w:val="•"/>
      <w:lvlJc w:val="left"/>
      <w:pPr>
        <w:ind w:left="7872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C1F31"/>
    <w:rsid w:val="00164271"/>
    <w:rsid w:val="004B7393"/>
    <w:rsid w:val="007D6492"/>
    <w:rsid w:val="009C1F31"/>
    <w:rsid w:val="00C1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0325"/>
  <w15:docId w15:val="{40432F04-4359-427B-AE4E-3DE822C6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282" w:hanging="42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99"/>
    <w:qFormat/>
    <w:rsid w:val="004B7393"/>
    <w:pPr>
      <w:spacing w:before="2"/>
      <w:ind w:left="2629" w:right="2628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99"/>
    <w:rsid w:val="004B7393"/>
    <w:rPr>
      <w:rFonts w:ascii="Calibri" w:eastAsia="Calibri" w:hAnsi="Calibri" w:cs="Calibri"/>
      <w:b/>
      <w:bCs/>
      <w:sz w:val="28"/>
      <w:szCs w:val="28"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B7393"/>
    <w:rPr>
      <w:color w:val="0000FF" w:themeColor="hyperlink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4B7393"/>
    <w:pPr>
      <w:autoSpaceDE/>
      <w:autoSpaceDN/>
      <w:jc w:val="center"/>
    </w:pPr>
    <w:rPr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7393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73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39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73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39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sindia.n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servizi%20sociali\Downloads\servizisociali@pec.comune.sindia.n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i@comune.sindia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__</dc:title>
  <dc:creator>dsedda</dc:creator>
  <cp:lastModifiedBy>servizi sociali</cp:lastModifiedBy>
  <cp:revision>4</cp:revision>
  <dcterms:created xsi:type="dcterms:W3CDTF">2025-03-25T10:47:00Z</dcterms:created>
  <dcterms:modified xsi:type="dcterms:W3CDTF">2025-03-25T10:58:00Z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2021</vt:lpwstr>
  </property>
</Properties>
</file>