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9CCF" w14:textId="25824363" w:rsidR="00C915E9" w:rsidRDefault="00701924">
      <w:pPr>
        <w:pStyle w:val="Corpotesto"/>
        <w:spacing w:before="76" w:line="312" w:lineRule="auto"/>
        <w:ind w:left="6578" w:right="839"/>
        <w:jc w:val="right"/>
      </w:pPr>
      <w:r>
        <w:t xml:space="preserve">Al Comune di </w:t>
      </w:r>
      <w:r w:rsidR="00B5442D">
        <w:t xml:space="preserve">Albagiara </w:t>
      </w:r>
      <w:r>
        <w:t>Ufficio</w:t>
      </w:r>
      <w:r>
        <w:rPr>
          <w:spacing w:val="-5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Sociali</w:t>
      </w:r>
    </w:p>
    <w:p w14:paraId="1AFE880B" w14:textId="5F291FBE" w:rsidR="00C915E9" w:rsidRDefault="00701924">
      <w:pPr>
        <w:pStyle w:val="Corpotesto"/>
        <w:spacing w:before="2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D22C04" wp14:editId="2A1412FC">
                <wp:simplePos x="0" y="0"/>
                <wp:positionH relativeFrom="page">
                  <wp:posOffset>647700</wp:posOffset>
                </wp:positionH>
                <wp:positionV relativeFrom="paragraph">
                  <wp:posOffset>199390</wp:posOffset>
                </wp:positionV>
                <wp:extent cx="6263640" cy="558165"/>
                <wp:effectExtent l="0" t="0" r="0" b="0"/>
                <wp:wrapTopAndBottom/>
                <wp:docPr id="5764458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338BE" w14:textId="74DBC0E1" w:rsidR="00C915E9" w:rsidRDefault="00701924">
                            <w:pPr>
                              <w:spacing w:before="21"/>
                              <w:ind w:left="107" w:right="10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OGGETTO: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Richiesta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attivazione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programma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regionale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“Mi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prendo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cura”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(L.R.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17/2021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D.G.R.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48/46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2021,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n.1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21.02.2023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DGR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N.10/28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16.03.2023)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</w:t>
                            </w:r>
                            <w:r w:rsidR="00B86EA0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22C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15.7pt;width:493.2pt;height:4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" filled="f" strokecolor="#000009" strokeweight=".48pt">
                <v:textbox inset="0,0,0,0">
                  <w:txbxContent>
                    <w:p w14:paraId="100338BE" w14:textId="74DBC0E1" w:rsidR="00C915E9" w:rsidRDefault="00701924">
                      <w:pPr>
                        <w:spacing w:before="21"/>
                        <w:ind w:left="107" w:right="10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OGGETTO: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Richiesta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attivazione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programma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regionale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“Mi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prendo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cura”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(L.R.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17/2021</w:t>
                      </w:r>
                      <w:r>
                        <w:rPr>
                          <w:rFonts w:ascii="Arial" w:hAnsi="Arial"/>
                          <w:b/>
                          <w:spacing w:val="-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D.G.R.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48/46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2021,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n.1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21.02.2023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DGR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N.10/28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16.03.2023)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202</w:t>
                      </w:r>
                      <w:r w:rsidR="00B86EA0">
                        <w:rPr>
                          <w:rFonts w:ascii="Arial" w:hAnsi="Arial"/>
                          <w:b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B5D57B" w14:textId="77777777" w:rsidR="00C915E9" w:rsidRDefault="00C915E9">
      <w:pPr>
        <w:pStyle w:val="Corpotesto"/>
        <w:spacing w:before="0"/>
        <w:ind w:left="0"/>
        <w:rPr>
          <w:sz w:val="24"/>
        </w:rPr>
      </w:pPr>
    </w:p>
    <w:p w14:paraId="27CB8E1A" w14:textId="77777777" w:rsidR="00C915E9" w:rsidRDefault="00701924">
      <w:pPr>
        <w:pStyle w:val="Corpotesto"/>
        <w:tabs>
          <w:tab w:val="left" w:pos="4118"/>
          <w:tab w:val="left" w:pos="6192"/>
          <w:tab w:val="left" w:pos="6578"/>
          <w:tab w:val="left" w:pos="9005"/>
          <w:tab w:val="left" w:pos="9777"/>
          <w:tab w:val="left" w:pos="9811"/>
          <w:tab w:val="left" w:pos="9920"/>
          <w:tab w:val="left" w:pos="10023"/>
        </w:tabs>
        <w:spacing w:before="183" w:line="360" w:lineRule="auto"/>
        <w:ind w:right="114"/>
        <w:rPr>
          <w:rFonts w:ascii="Times New Roman"/>
        </w:rPr>
      </w:pPr>
      <w:r>
        <w:t>Il/La</w:t>
      </w:r>
      <w:r>
        <w:rPr>
          <w:spacing w:val="3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</w:t>
      </w:r>
      <w:r>
        <w:rPr>
          <w:spacing w:val="1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Codice</w:t>
      </w:r>
      <w:r>
        <w:rPr>
          <w:spacing w:val="-7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e-</w:t>
      </w:r>
      <w:r>
        <w:rPr>
          <w:spacing w:val="-7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7173AAF" w14:textId="77777777" w:rsidR="00C915E9" w:rsidRDefault="00701924">
      <w:pPr>
        <w:pStyle w:val="Paragrafoelenco"/>
        <w:numPr>
          <w:ilvl w:val="0"/>
          <w:numId w:val="3"/>
        </w:numPr>
        <w:tabs>
          <w:tab w:val="left" w:pos="2458"/>
        </w:tabs>
        <w:ind w:hanging="263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sè</w:t>
      </w:r>
      <w:r>
        <w:rPr>
          <w:spacing w:val="-4"/>
          <w:sz w:val="20"/>
        </w:rPr>
        <w:t xml:space="preserve"> </w:t>
      </w:r>
      <w:r>
        <w:rPr>
          <w:sz w:val="20"/>
        </w:rPr>
        <w:t>stesso</w:t>
      </w:r>
    </w:p>
    <w:p w14:paraId="6133311A" w14:textId="77777777" w:rsidR="00C915E9" w:rsidRDefault="00701924">
      <w:pPr>
        <w:pStyle w:val="Corpotesto"/>
        <w:tabs>
          <w:tab w:val="left" w:pos="7177"/>
        </w:tabs>
        <w:rPr>
          <w:rFonts w:ascii="Times New Roman" w:hAnsi="Times New Roman"/>
        </w:rPr>
      </w:pPr>
      <w:r>
        <w:t>oppure,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</w:t>
      </w:r>
      <w:r>
        <w:rPr>
          <w:spacing w:val="-4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riferimento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EF9102" w14:textId="77777777" w:rsidR="00C915E9" w:rsidRDefault="00701924">
      <w:pPr>
        <w:pStyle w:val="Paragrafoelenco"/>
        <w:numPr>
          <w:ilvl w:val="0"/>
          <w:numId w:val="3"/>
        </w:numPr>
        <w:tabs>
          <w:tab w:val="left" w:pos="2458"/>
        </w:tabs>
        <w:spacing w:before="124"/>
        <w:ind w:hanging="263"/>
        <w:rPr>
          <w:sz w:val="20"/>
        </w:rPr>
      </w:pPr>
      <w:r>
        <w:rPr>
          <w:sz w:val="20"/>
        </w:rPr>
        <w:t>tutore/amministratore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sostegno</w:t>
      </w:r>
    </w:p>
    <w:p w14:paraId="189AB60C" w14:textId="2E7EDC47" w:rsidR="00C915E9" w:rsidRDefault="00701924">
      <w:pPr>
        <w:pStyle w:val="Corpotesto"/>
        <w:tabs>
          <w:tab w:val="left" w:pos="4142"/>
          <w:tab w:val="left" w:pos="6686"/>
          <w:tab w:val="left" w:pos="9741"/>
        </w:tabs>
        <w:spacing w:line="364" w:lineRule="auto"/>
        <w:ind w:right="323"/>
      </w:pPr>
      <w:r>
        <w:t>del/la</w:t>
      </w:r>
      <w:r>
        <w:rPr>
          <w:spacing w:val="-3"/>
        </w:rPr>
        <w:t xml:space="preserve"> </w:t>
      </w:r>
      <w:r>
        <w:t>sig./ra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,</w:t>
      </w:r>
      <w:r>
        <w:rPr>
          <w:spacing w:val="-67"/>
        </w:rPr>
        <w:t xml:space="preserve"> </w:t>
      </w:r>
      <w:r>
        <w:t>nato/a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 xml:space="preserve">residente </w:t>
      </w:r>
      <w:r w:rsidR="00B5442D">
        <w:t>ad Albagiara</w:t>
      </w:r>
      <w:r>
        <w:t xml:space="preserve"> in</w:t>
      </w:r>
      <w:r>
        <w:rPr>
          <w:spacing w:val="1"/>
        </w:rPr>
        <w:t xml:space="preserve"> </w:t>
      </w:r>
      <w:r>
        <w:t>Via/Piazza</w:t>
      </w:r>
    </w:p>
    <w:p w14:paraId="0246A64E" w14:textId="77777777" w:rsidR="00C915E9" w:rsidRDefault="00701924">
      <w:pPr>
        <w:pStyle w:val="Corpotesto"/>
        <w:tabs>
          <w:tab w:val="left" w:pos="4204"/>
          <w:tab w:val="left" w:pos="5243"/>
        </w:tabs>
        <w:spacing w:before="3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6B66BDCC" w14:textId="77777777" w:rsidR="00C915E9" w:rsidRDefault="00701924">
      <w:pPr>
        <w:pStyle w:val="Corpotesto"/>
        <w:tabs>
          <w:tab w:val="left" w:pos="4204"/>
          <w:tab w:val="left" w:pos="4249"/>
        </w:tabs>
        <w:spacing w:line="362" w:lineRule="auto"/>
        <w:ind w:right="337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,beneficiario/a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progetto</w:t>
      </w:r>
      <w:r>
        <w:rPr>
          <w:spacing w:val="5"/>
        </w:rPr>
        <w:t xml:space="preserve"> </w:t>
      </w:r>
      <w:r>
        <w:t>personalizzato</w:t>
      </w:r>
      <w:r>
        <w:rPr>
          <w:spacing w:val="3"/>
        </w:rPr>
        <w:t xml:space="preserve"> </w:t>
      </w:r>
      <w:r>
        <w:t>“Ritornare</w:t>
      </w:r>
      <w:r>
        <w:rPr>
          <w:spacing w:val="-6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casa</w:t>
      </w:r>
      <w:r>
        <w:rPr>
          <w:spacing w:val="7"/>
        </w:rPr>
        <w:t xml:space="preserve"> </w:t>
      </w:r>
      <w:r>
        <w:t>PLUS”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livello</w:t>
      </w:r>
      <w:r>
        <w:rPr>
          <w:spacing w:val="8"/>
        </w:rPr>
        <w:t xml:space="preserve"> </w:t>
      </w:r>
      <w:r>
        <w:t>assistenziale</w:t>
      </w:r>
      <w:r>
        <w:rPr>
          <w:rFonts w:ascii="Times New Roman" w:hAnsi="Times New Roman"/>
          <w:u w:val="single"/>
        </w:rPr>
        <w:tab/>
      </w:r>
      <w:r>
        <w:t>(ai sensi della D.G.R. n. 63/12 del 2020), con</w:t>
      </w:r>
      <w:r>
        <w:rPr>
          <w:spacing w:val="1"/>
        </w:rPr>
        <w:t xml:space="preserve"> </w:t>
      </w:r>
      <w:r>
        <w:t>decorrenza</w:t>
      </w:r>
      <w:r>
        <w:rPr>
          <w:spacing w:val="-17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F8C358B" w14:textId="77777777" w:rsidR="00C915E9" w:rsidRDefault="00C915E9">
      <w:pPr>
        <w:pStyle w:val="Corpotesto"/>
        <w:spacing w:before="0"/>
        <w:ind w:left="0"/>
        <w:rPr>
          <w:rFonts w:ascii="Times New Roman"/>
          <w:sz w:val="21"/>
        </w:rPr>
      </w:pPr>
    </w:p>
    <w:p w14:paraId="20EEFEC6" w14:textId="77777777" w:rsidR="00C915E9" w:rsidRDefault="00701924">
      <w:pPr>
        <w:pStyle w:val="Titolo1"/>
        <w:ind w:left="4602" w:right="4636"/>
        <w:jc w:val="center"/>
      </w:pPr>
      <w:r>
        <w:t>CHIEDE</w:t>
      </w:r>
    </w:p>
    <w:p w14:paraId="0BB0AD47" w14:textId="3770721A" w:rsidR="00C915E9" w:rsidRDefault="00701924">
      <w:pPr>
        <w:pStyle w:val="Corpotesto"/>
        <w:spacing w:before="169"/>
        <w:ind w:right="250"/>
        <w:jc w:val="both"/>
      </w:pPr>
      <w:r>
        <w:t>Di essere ammesso al beneficio economico di cui al programma regionale “Mi prendo cura” (ai</w:t>
      </w:r>
      <w:r>
        <w:rPr>
          <w:spacing w:val="1"/>
        </w:rPr>
        <w:t xml:space="preserve"> </w:t>
      </w:r>
      <w:r>
        <w:rPr>
          <w:spacing w:val="-1"/>
        </w:rPr>
        <w:t xml:space="preserve">sensi della L.R. 17/2021 e della D.G.R. 48/46 del </w:t>
      </w:r>
      <w:r>
        <w:rPr>
          <w:spacing w:val="-1"/>
          <w:sz w:val="18"/>
        </w:rPr>
        <w:t xml:space="preserve">2021 </w:t>
      </w:r>
      <w:r>
        <w:rPr>
          <w:rFonts w:ascii="Arial MT" w:hAnsi="Arial MT"/>
          <w:spacing w:val="-1"/>
          <w:sz w:val="18"/>
        </w:rPr>
        <w:t>e DGR N.10/28 del 16.03.2023</w:t>
      </w:r>
      <w:r>
        <w:rPr>
          <w:sz w:val="18"/>
        </w:rPr>
        <w:t xml:space="preserve">), </w:t>
      </w:r>
      <w:r>
        <w:t>finalizzato al</w:t>
      </w:r>
      <w:r>
        <w:rPr>
          <w:spacing w:val="1"/>
        </w:rPr>
        <w:t xml:space="preserve"> </w:t>
      </w:r>
      <w:r>
        <w:rPr>
          <w:w w:val="95"/>
        </w:rPr>
        <w:t>rimborso forniture di medicinali, ausili e protesi che non sono soddisfatte dal Servizio Sanitario</w:t>
      </w:r>
      <w:r>
        <w:rPr>
          <w:spacing w:val="1"/>
          <w:w w:val="95"/>
        </w:rPr>
        <w:t xml:space="preserve"> </w:t>
      </w:r>
      <w:r>
        <w:t>regionale e di forniture di energia elettrica e di riscaldamento, che non trovano copertura tra le</w:t>
      </w:r>
      <w:r>
        <w:rPr>
          <w:spacing w:val="-68"/>
        </w:rPr>
        <w:t xml:space="preserve"> </w:t>
      </w:r>
      <w:r>
        <w:t>tradizionali</w:t>
      </w:r>
      <w:r>
        <w:rPr>
          <w:spacing w:val="-4"/>
        </w:rPr>
        <w:t xml:space="preserve"> </w:t>
      </w:r>
      <w:r>
        <w:t>misure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abbienti.</w:t>
      </w:r>
    </w:p>
    <w:p w14:paraId="13F42AE0" w14:textId="77777777" w:rsidR="00C915E9" w:rsidRDefault="00701924">
      <w:pPr>
        <w:pStyle w:val="Titolo1"/>
        <w:spacing w:before="119"/>
        <w:rPr>
          <w:b w:val="0"/>
        </w:rPr>
      </w:pPr>
      <w:r>
        <w:rPr>
          <w:u w:val="thick"/>
        </w:rPr>
        <w:t>A</w:t>
      </w:r>
      <w:r>
        <w:rPr>
          <w:spacing w:val="-14"/>
          <w:u w:val="thick"/>
        </w:rPr>
        <w:t xml:space="preserve"> </w:t>
      </w:r>
      <w:r>
        <w:rPr>
          <w:u w:val="thick"/>
        </w:rPr>
        <w:t>tal</w:t>
      </w:r>
      <w:r>
        <w:rPr>
          <w:spacing w:val="-4"/>
          <w:u w:val="thick"/>
        </w:rPr>
        <w:t xml:space="preserve"> </w:t>
      </w:r>
      <w:r>
        <w:rPr>
          <w:u w:val="thick"/>
        </w:rPr>
        <w:t>fine,</w:t>
      </w:r>
      <w:r>
        <w:rPr>
          <w:spacing w:val="-4"/>
          <w:u w:val="thick"/>
        </w:rPr>
        <w:t xml:space="preserve"> </w:t>
      </w:r>
      <w:r>
        <w:rPr>
          <w:u w:val="thick"/>
        </w:rPr>
        <w:t>si</w:t>
      </w:r>
      <w:r>
        <w:rPr>
          <w:spacing w:val="-2"/>
          <w:u w:val="thick"/>
        </w:rPr>
        <w:t xml:space="preserve"> </w:t>
      </w:r>
      <w:r>
        <w:rPr>
          <w:u w:val="thick"/>
        </w:rPr>
        <w:t>allega</w:t>
      </w:r>
      <w:r>
        <w:rPr>
          <w:spacing w:val="-2"/>
          <w:u w:val="thick"/>
        </w:rPr>
        <w:t xml:space="preserve"> </w:t>
      </w:r>
      <w:r>
        <w:rPr>
          <w:u w:val="thick"/>
        </w:rPr>
        <w:t>alla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presente</w:t>
      </w:r>
      <w:r>
        <w:rPr>
          <w:b w:val="0"/>
        </w:rPr>
        <w:t>:</w:t>
      </w:r>
    </w:p>
    <w:p w14:paraId="191DA20D" w14:textId="77777777" w:rsidR="00C915E9" w:rsidRDefault="00701924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53"/>
        <w:ind w:hanging="429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corso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validità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11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beneficiario;</w:t>
      </w:r>
    </w:p>
    <w:p w14:paraId="20DE9BED" w14:textId="77777777" w:rsidR="00C915E9" w:rsidRDefault="00701924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37"/>
        <w:ind w:hanging="441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corso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validità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codice</w:t>
      </w:r>
      <w:r>
        <w:rPr>
          <w:spacing w:val="-11"/>
          <w:sz w:val="20"/>
        </w:rPr>
        <w:t xml:space="preserve"> </w:t>
      </w:r>
      <w:r>
        <w:rPr>
          <w:sz w:val="20"/>
        </w:rPr>
        <w:t>fiscale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richiedente;</w:t>
      </w:r>
    </w:p>
    <w:p w14:paraId="1710865A" w14:textId="77777777" w:rsidR="00C915E9" w:rsidRDefault="00701924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32"/>
        <w:ind w:hanging="429"/>
        <w:rPr>
          <w:sz w:val="20"/>
        </w:rPr>
      </w:pPr>
      <w:r>
        <w:rPr>
          <w:sz w:val="20"/>
        </w:rPr>
        <w:t>Eventuale</w:t>
      </w:r>
      <w:r>
        <w:rPr>
          <w:spacing w:val="-8"/>
          <w:sz w:val="20"/>
        </w:rPr>
        <w:t xml:space="preserve"> </w:t>
      </w: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nomina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tutore/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sostegno;</w:t>
      </w:r>
    </w:p>
    <w:p w14:paraId="38D5B07B" w14:textId="581A2C3C" w:rsidR="00B5442D" w:rsidRDefault="00B5442D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32"/>
        <w:ind w:hanging="429"/>
        <w:rPr>
          <w:sz w:val="20"/>
        </w:rPr>
      </w:pPr>
      <w:r>
        <w:rPr>
          <w:sz w:val="20"/>
        </w:rPr>
        <w:t>Fatture e scontrini relativi alle spese.</w:t>
      </w:r>
    </w:p>
    <w:p w14:paraId="6FFEE776" w14:textId="77777777" w:rsidR="00C915E9" w:rsidRDefault="00701924">
      <w:pPr>
        <w:pStyle w:val="Titolo1"/>
        <w:spacing w:before="236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dichiara,</w:t>
      </w:r>
      <w:r>
        <w:rPr>
          <w:spacing w:val="-11"/>
        </w:rPr>
        <w:t xml:space="preserve"> </w:t>
      </w:r>
      <w:r>
        <w:t>inoltre:</w:t>
      </w:r>
    </w:p>
    <w:p w14:paraId="21027F9F" w14:textId="77777777" w:rsidR="00C915E9" w:rsidRDefault="00701924">
      <w:pPr>
        <w:pStyle w:val="Paragrafoelenco"/>
        <w:numPr>
          <w:ilvl w:val="0"/>
          <w:numId w:val="1"/>
        </w:numPr>
        <w:tabs>
          <w:tab w:val="left" w:pos="516"/>
        </w:tabs>
        <w:spacing w:before="55" w:line="228" w:lineRule="auto"/>
        <w:ind w:left="515" w:right="289"/>
        <w:jc w:val="both"/>
        <w:rPr>
          <w:sz w:val="20"/>
        </w:rPr>
      </w:pPr>
      <w:r>
        <w:rPr>
          <w:sz w:val="20"/>
        </w:rPr>
        <w:t>di essere a conoscenza che la domanda incompleta, priva di firme o della 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-6"/>
          <w:sz w:val="20"/>
        </w:rPr>
        <w:t xml:space="preserve"> </w:t>
      </w:r>
      <w:r>
        <w:rPr>
          <w:sz w:val="20"/>
        </w:rPr>
        <w:t>comporterà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stessa</w:t>
      </w:r>
      <w:r>
        <w:rPr>
          <w:spacing w:val="-13"/>
          <w:sz w:val="20"/>
        </w:rPr>
        <w:t xml:space="preserve"> </w:t>
      </w:r>
      <w:r>
        <w:rPr>
          <w:sz w:val="20"/>
        </w:rPr>
        <w:t>sino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6"/>
          <w:sz w:val="20"/>
        </w:rPr>
        <w:t xml:space="preserve"> </w:t>
      </w:r>
      <w:r>
        <w:rPr>
          <w:sz w:val="20"/>
        </w:rPr>
        <w:t>regolarizzazione;</w:t>
      </w:r>
    </w:p>
    <w:p w14:paraId="77E6C402" w14:textId="77777777" w:rsidR="00C915E9" w:rsidRDefault="00701924">
      <w:pPr>
        <w:pStyle w:val="Paragrafoelenco"/>
        <w:numPr>
          <w:ilvl w:val="0"/>
          <w:numId w:val="1"/>
        </w:numPr>
        <w:tabs>
          <w:tab w:val="left" w:pos="579"/>
        </w:tabs>
        <w:spacing w:before="16" w:line="230" w:lineRule="auto"/>
        <w:ind w:left="515" w:right="261" w:hanging="288"/>
        <w:jc w:val="both"/>
        <w:rPr>
          <w:sz w:val="20"/>
        </w:rPr>
      </w:pPr>
      <w:r>
        <w:tab/>
      </w:r>
      <w:r>
        <w:rPr>
          <w:sz w:val="20"/>
        </w:rPr>
        <w:t>di essere a conoscenza che le dichiarazioni mendaci, la falsità negli atti e l’uso di atti falsi,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sono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puniti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dal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Codice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Penale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dalle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Leggi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speciali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materia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(artt.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75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76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Testo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Unico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2"/>
          <w:sz w:val="20"/>
        </w:rPr>
        <w:t xml:space="preserve"> </w:t>
      </w:r>
      <w:r>
        <w:rPr>
          <w:sz w:val="20"/>
        </w:rPr>
        <w:t>DPR</w:t>
      </w:r>
      <w:r>
        <w:rPr>
          <w:spacing w:val="-1"/>
          <w:sz w:val="20"/>
        </w:rPr>
        <w:t xml:space="preserve"> </w:t>
      </w:r>
      <w:r>
        <w:rPr>
          <w:sz w:val="20"/>
        </w:rPr>
        <w:t>445/2000);</w:t>
      </w:r>
    </w:p>
    <w:p w14:paraId="6AFA8B57" w14:textId="77777777" w:rsidR="00C915E9" w:rsidRDefault="00701924">
      <w:pPr>
        <w:pStyle w:val="Paragrafoelenco"/>
        <w:numPr>
          <w:ilvl w:val="0"/>
          <w:numId w:val="1"/>
        </w:numPr>
        <w:tabs>
          <w:tab w:val="left" w:pos="516"/>
        </w:tabs>
        <w:spacing w:before="12" w:line="223" w:lineRule="auto"/>
        <w:ind w:left="515" w:right="257" w:hanging="288"/>
        <w:jc w:val="both"/>
        <w:rPr>
          <w:sz w:val="20"/>
        </w:rPr>
      </w:pPr>
      <w:r>
        <w:rPr>
          <w:sz w:val="20"/>
        </w:rPr>
        <w:t>di aver preso visione dell’informativa privacy riportata in allegato al bando, ai sensi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generale</w:t>
      </w:r>
      <w:r>
        <w:rPr>
          <w:spacing w:val="-2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(UE)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(GDRP)</w:t>
      </w:r>
    </w:p>
    <w:p w14:paraId="28C08A4F" w14:textId="77777777" w:rsidR="00C915E9" w:rsidRDefault="00C915E9">
      <w:pPr>
        <w:pStyle w:val="Corpotesto"/>
        <w:spacing w:before="3"/>
        <w:ind w:left="0"/>
      </w:pPr>
    </w:p>
    <w:p w14:paraId="7D86BC5B" w14:textId="25D83EAD" w:rsidR="00C915E9" w:rsidRDefault="00B5442D" w:rsidP="00B5442D">
      <w:pPr>
        <w:pStyle w:val="Corpotesto"/>
        <w:tabs>
          <w:tab w:val="left" w:pos="3704"/>
        </w:tabs>
        <w:spacing w:before="1"/>
        <w:ind w:left="0"/>
        <w:rPr>
          <w:rFonts w:ascii="Times New Roman"/>
        </w:rPr>
      </w:pPr>
      <w:r>
        <w:t>Albagiara</w:t>
      </w:r>
      <w:r w:rsidR="00701924">
        <w:t>,</w:t>
      </w:r>
      <w:r w:rsidR="00701924">
        <w:rPr>
          <w:rFonts w:ascii="Times New Roman"/>
          <w:u w:val="single"/>
        </w:rPr>
        <w:t xml:space="preserve"> </w:t>
      </w:r>
      <w:r w:rsidR="00701924">
        <w:rPr>
          <w:rFonts w:ascii="Times New Roman"/>
          <w:u w:val="single"/>
        </w:rPr>
        <w:tab/>
      </w:r>
    </w:p>
    <w:p w14:paraId="34F4F016" w14:textId="6F9D454D" w:rsidR="00C915E9" w:rsidRDefault="00701924">
      <w:pPr>
        <w:pStyle w:val="Corpotesto"/>
        <w:spacing w:before="8"/>
        <w:ind w:left="0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EF85EC" wp14:editId="388C0B60">
                <wp:simplePos x="0" y="0"/>
                <wp:positionH relativeFrom="page">
                  <wp:posOffset>4316095</wp:posOffset>
                </wp:positionH>
                <wp:positionV relativeFrom="paragraph">
                  <wp:posOffset>231140</wp:posOffset>
                </wp:positionV>
                <wp:extent cx="2254250" cy="1270"/>
                <wp:effectExtent l="0" t="0" r="0" b="0"/>
                <wp:wrapTopAndBottom/>
                <wp:docPr id="11812040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550"/>
                            <a:gd name="T2" fmla="+- 0 10346 6797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4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5ECA4" id="Freeform 2" o:spid="_x0000_s1026" style="position:absolute;margin-left:339.85pt;margin-top:18.2pt;width:1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" path="m,l3549,e" filled="f" strokeweight=".19461mm">
                <v:path arrowok="t" o:connecttype="custom" o:connectlocs="0,0;2253615,0" o:connectangles="0,0"/>
                <w10:wrap type="topAndBottom" anchorx="page"/>
              </v:shape>
            </w:pict>
          </mc:Fallback>
        </mc:AlternateContent>
      </w:r>
    </w:p>
    <w:p w14:paraId="33AB4DBD" w14:textId="77777777" w:rsidR="00C915E9" w:rsidRDefault="00701924">
      <w:pPr>
        <w:pStyle w:val="Corpotesto"/>
        <w:spacing w:before="49"/>
        <w:ind w:left="6578" w:right="1090"/>
        <w:jc w:val="right"/>
      </w:pPr>
      <w:r>
        <w:t>(firma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richiedente)</w:t>
      </w:r>
    </w:p>
    <w:p w14:paraId="54B1C1AB" w14:textId="77777777" w:rsidR="00054E68" w:rsidRDefault="00054E68">
      <w:pPr>
        <w:pStyle w:val="Corpotesto"/>
        <w:spacing w:before="49"/>
        <w:ind w:left="6578" w:right="1090"/>
        <w:jc w:val="right"/>
      </w:pPr>
    </w:p>
    <w:p w14:paraId="672C78AD" w14:textId="77777777" w:rsidR="00054E68" w:rsidRDefault="00054E68">
      <w:pPr>
        <w:pStyle w:val="Corpotesto"/>
        <w:spacing w:before="49"/>
        <w:ind w:left="6578" w:right="1090"/>
        <w:jc w:val="right"/>
      </w:pPr>
    </w:p>
    <w:p w14:paraId="0A297BF2" w14:textId="77777777" w:rsidR="00054E68" w:rsidRDefault="00054E68" w:rsidP="00054E68">
      <w:pPr>
        <w:spacing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</w:pPr>
      <w:r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  <w:lastRenderedPageBreak/>
        <w:t>Informativa effettuata ai sensi dell’art. 13 Regolamento (UE) 2016/679 (RGDP)</w:t>
      </w:r>
    </w:p>
    <w:p w14:paraId="74849AEC" w14:textId="77777777" w:rsidR="00054E68" w:rsidRDefault="00054E68" w:rsidP="00054E68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1E384FCA" w14:textId="77777777" w:rsidR="00054E68" w:rsidRDefault="00054E68" w:rsidP="00054E68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>
        <w:rPr>
          <w:rFonts w:eastAsia="Times New Roman"/>
          <w:color w:val="000000"/>
          <w:sz w:val="16"/>
          <w:szCs w:val="16"/>
          <w:lang w:eastAsia="it-IT"/>
        </w:rPr>
        <w:t xml:space="preserve">Il Comune di Albagiara, con sede in Albagiara, Via Cagliari n. 20, Email </w:t>
      </w:r>
      <w:hyperlink r:id="rId5" w:history="1">
        <w:r>
          <w:rPr>
            <w:rStyle w:val="Collegamentoipertestuale"/>
            <w:rFonts w:eastAsia="Times New Roman"/>
            <w:sz w:val="20"/>
            <w:szCs w:val="20"/>
            <w:lang w:eastAsia="it-IT"/>
          </w:rPr>
          <w:t>ufficioamministrativo@comune.albagiara.or.it</w:t>
        </w:r>
      </w:hyperlink>
      <w:r>
        <w:rPr>
          <w:rFonts w:eastAsia="Times New Roman"/>
          <w:color w:val="000000"/>
          <w:sz w:val="16"/>
          <w:szCs w:val="16"/>
          <w:lang w:eastAsia="it-IT"/>
        </w:rPr>
        <w:t xml:space="preserve"> Pec:</w:t>
      </w:r>
      <w:r>
        <w:t xml:space="preserve"> </w:t>
      </w:r>
      <w:hyperlink r:id="rId6" w:history="1">
        <w:r>
          <w:rPr>
            <w:rStyle w:val="Collegamentoipertestuale"/>
            <w:sz w:val="18"/>
            <w:szCs w:val="18"/>
          </w:rPr>
          <w:t>protocollo@pec.comune.albagiara.or.it</w:t>
        </w:r>
      </w:hyperlink>
      <w:r>
        <w:t xml:space="preserve"> </w:t>
      </w:r>
      <w:r>
        <w:rPr>
          <w:rFonts w:eastAsia="Times New Roman"/>
          <w:color w:val="000000"/>
          <w:sz w:val="16"/>
          <w:szCs w:val="16"/>
          <w:lang w:eastAsia="it-IT"/>
        </w:rPr>
        <w:t xml:space="preserve">Tel: 0783 938002, nella sua qualità di </w:t>
      </w:r>
      <w:r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>
        <w:rPr>
          <w:rFonts w:eastAsia="Times New Roman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eastAsia="Times New Roman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7159BC31" w14:textId="77777777" w:rsidR="00054E68" w:rsidRDefault="00054E68" w:rsidP="00054E68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1A958C67" w14:textId="77777777" w:rsidR="00054E68" w:rsidRDefault="00054E68" w:rsidP="00054E68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>
        <w:rPr>
          <w:rFonts w:eastAsia="Times New Roman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63814C5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6081C319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>
        <w:rPr>
          <w:rFonts w:eastAsia="Times New Roman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6D2687E5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7A385905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>
        <w:rPr>
          <w:rFonts w:eastAsia="Times New Roman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5EBC0655" w14:textId="77777777" w:rsidR="00054E68" w:rsidRDefault="00054E68" w:rsidP="00054E68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6E4BCBE9" w14:textId="77777777" w:rsidR="00054E68" w:rsidRDefault="00054E68" w:rsidP="00054E68">
      <w:pPr>
        <w:spacing w:line="360" w:lineRule="auto"/>
        <w:jc w:val="both"/>
        <w:rPr>
          <w:rFonts w:eastAsia="Times New Roman"/>
          <w:b/>
          <w:color w:val="000000"/>
          <w:sz w:val="16"/>
          <w:szCs w:val="16"/>
          <w:lang w:eastAsia="it-IT"/>
        </w:rPr>
      </w:pPr>
      <w:r>
        <w:rPr>
          <w:rFonts w:eastAsia="Times New Roman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CDA8C19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173D8F00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2FA3A67A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rFonts w:eastAsia="Times New Roman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343667FE" w14:textId="77777777" w:rsidR="00054E68" w:rsidRDefault="00054E68" w:rsidP="00054E68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264054AA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CFCCBFD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92A4E4C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470AABF3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7F736A28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9BC7B6B" w14:textId="77777777" w:rsidR="00054E68" w:rsidRDefault="00054E68" w:rsidP="00054E68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>
        <w:rPr>
          <w:rFonts w:eastAsia="Times New Roman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dpo@comune.albagiara.oristano.it</w:t>
      </w:r>
    </w:p>
    <w:p w14:paraId="1ED76727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>
        <w:rPr>
          <w:rFonts w:eastAsia="Times New Roman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489D0E3F" w14:textId="77777777" w:rsidR="00054E68" w:rsidRDefault="00054E68" w:rsidP="00054E68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4C3860E0" w14:textId="77777777" w:rsidR="00054E68" w:rsidRDefault="00054E68" w:rsidP="00054E68">
      <w:pPr>
        <w:pStyle w:val="Corpotesto"/>
        <w:ind w:left="112"/>
        <w:jc w:val="both"/>
        <w:rPr>
          <w:rFonts w:eastAsia="Tahoma"/>
          <w:sz w:val="16"/>
          <w:szCs w:val="16"/>
        </w:rPr>
      </w:pPr>
      <w:r>
        <w:t>L’interessato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14:paraId="29E950FC" w14:textId="77777777" w:rsidR="00054E68" w:rsidRDefault="00054E68" w:rsidP="00054E68">
      <w:pPr>
        <w:pStyle w:val="Corpotesto"/>
        <w:spacing w:before="95"/>
        <w:ind w:left="112"/>
        <w:jc w:val="both"/>
      </w:pPr>
      <w:r>
        <w:t>…………………………………………………………</w:t>
      </w:r>
      <w:r>
        <w:rPr>
          <w:spacing w:val="-10"/>
        </w:rPr>
        <w:t xml:space="preserve"> </w:t>
      </w:r>
      <w:r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esteso)</w:t>
      </w:r>
    </w:p>
    <w:p w14:paraId="1BE92C29" w14:textId="77777777" w:rsidR="00054E68" w:rsidRDefault="00054E68">
      <w:pPr>
        <w:pStyle w:val="Corpotesto"/>
        <w:spacing w:before="49"/>
        <w:ind w:left="6578" w:right="1090"/>
        <w:jc w:val="right"/>
      </w:pPr>
    </w:p>
    <w:sectPr w:rsidR="00054E68">
      <w:type w:val="continuous"/>
      <w:pgSz w:w="11900" w:h="16840"/>
      <w:pgMar w:top="92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E3C"/>
    <w:multiLevelType w:val="hybridMultilevel"/>
    <w:tmpl w:val="22BE218C"/>
    <w:lvl w:ilvl="0" w:tplc="6A968232">
      <w:start w:val="1"/>
      <w:numFmt w:val="decimal"/>
      <w:lvlText w:val="%1."/>
      <w:lvlJc w:val="left"/>
      <w:pPr>
        <w:ind w:left="516" w:hanging="28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t-IT" w:eastAsia="en-US" w:bidi="ar-SA"/>
      </w:rPr>
    </w:lvl>
    <w:lvl w:ilvl="1" w:tplc="38F20CD4">
      <w:numFmt w:val="bullet"/>
      <w:lvlText w:val="•"/>
      <w:lvlJc w:val="left"/>
      <w:pPr>
        <w:ind w:left="1482" w:hanging="286"/>
      </w:pPr>
      <w:rPr>
        <w:rFonts w:hint="default"/>
        <w:lang w:val="it-IT" w:eastAsia="en-US" w:bidi="ar-SA"/>
      </w:rPr>
    </w:lvl>
    <w:lvl w:ilvl="2" w:tplc="60C01D52">
      <w:numFmt w:val="bullet"/>
      <w:lvlText w:val="•"/>
      <w:lvlJc w:val="left"/>
      <w:pPr>
        <w:ind w:left="2444" w:hanging="286"/>
      </w:pPr>
      <w:rPr>
        <w:rFonts w:hint="default"/>
        <w:lang w:val="it-IT" w:eastAsia="en-US" w:bidi="ar-SA"/>
      </w:rPr>
    </w:lvl>
    <w:lvl w:ilvl="3" w:tplc="24BA5B38">
      <w:numFmt w:val="bullet"/>
      <w:lvlText w:val="•"/>
      <w:lvlJc w:val="left"/>
      <w:pPr>
        <w:ind w:left="3406" w:hanging="286"/>
      </w:pPr>
      <w:rPr>
        <w:rFonts w:hint="default"/>
        <w:lang w:val="it-IT" w:eastAsia="en-US" w:bidi="ar-SA"/>
      </w:rPr>
    </w:lvl>
    <w:lvl w:ilvl="4" w:tplc="EEA2430E">
      <w:numFmt w:val="bullet"/>
      <w:lvlText w:val="•"/>
      <w:lvlJc w:val="left"/>
      <w:pPr>
        <w:ind w:left="4368" w:hanging="286"/>
      </w:pPr>
      <w:rPr>
        <w:rFonts w:hint="default"/>
        <w:lang w:val="it-IT" w:eastAsia="en-US" w:bidi="ar-SA"/>
      </w:rPr>
    </w:lvl>
    <w:lvl w:ilvl="5" w:tplc="BB009950">
      <w:numFmt w:val="bullet"/>
      <w:lvlText w:val="•"/>
      <w:lvlJc w:val="left"/>
      <w:pPr>
        <w:ind w:left="5330" w:hanging="286"/>
      </w:pPr>
      <w:rPr>
        <w:rFonts w:hint="default"/>
        <w:lang w:val="it-IT" w:eastAsia="en-US" w:bidi="ar-SA"/>
      </w:rPr>
    </w:lvl>
    <w:lvl w:ilvl="6" w:tplc="372C1A6E">
      <w:numFmt w:val="bullet"/>
      <w:lvlText w:val="•"/>
      <w:lvlJc w:val="left"/>
      <w:pPr>
        <w:ind w:left="6292" w:hanging="286"/>
      </w:pPr>
      <w:rPr>
        <w:rFonts w:hint="default"/>
        <w:lang w:val="it-IT" w:eastAsia="en-US" w:bidi="ar-SA"/>
      </w:rPr>
    </w:lvl>
    <w:lvl w:ilvl="7" w:tplc="401A9872">
      <w:numFmt w:val="bullet"/>
      <w:lvlText w:val="•"/>
      <w:lvlJc w:val="left"/>
      <w:pPr>
        <w:ind w:left="7254" w:hanging="286"/>
      </w:pPr>
      <w:rPr>
        <w:rFonts w:hint="default"/>
        <w:lang w:val="it-IT" w:eastAsia="en-US" w:bidi="ar-SA"/>
      </w:rPr>
    </w:lvl>
    <w:lvl w:ilvl="8" w:tplc="B50C0F6A">
      <w:numFmt w:val="bullet"/>
      <w:lvlText w:val="•"/>
      <w:lvlJc w:val="left"/>
      <w:pPr>
        <w:ind w:left="8216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8310CE6"/>
    <w:multiLevelType w:val="hybridMultilevel"/>
    <w:tmpl w:val="EDB4D9BE"/>
    <w:lvl w:ilvl="0" w:tplc="DBE6AAA2">
      <w:numFmt w:val="bullet"/>
      <w:lvlText w:val=""/>
      <w:lvlJc w:val="left"/>
      <w:pPr>
        <w:ind w:left="2457" w:hanging="26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4A9BB2">
      <w:numFmt w:val="bullet"/>
      <w:lvlText w:val="•"/>
      <w:lvlJc w:val="left"/>
      <w:pPr>
        <w:ind w:left="3228" w:hanging="262"/>
      </w:pPr>
      <w:rPr>
        <w:rFonts w:hint="default"/>
        <w:lang w:val="it-IT" w:eastAsia="en-US" w:bidi="ar-SA"/>
      </w:rPr>
    </w:lvl>
    <w:lvl w:ilvl="2" w:tplc="A588DF8E">
      <w:numFmt w:val="bullet"/>
      <w:lvlText w:val="•"/>
      <w:lvlJc w:val="left"/>
      <w:pPr>
        <w:ind w:left="3996" w:hanging="262"/>
      </w:pPr>
      <w:rPr>
        <w:rFonts w:hint="default"/>
        <w:lang w:val="it-IT" w:eastAsia="en-US" w:bidi="ar-SA"/>
      </w:rPr>
    </w:lvl>
    <w:lvl w:ilvl="3" w:tplc="FBE4EA2E">
      <w:numFmt w:val="bullet"/>
      <w:lvlText w:val="•"/>
      <w:lvlJc w:val="left"/>
      <w:pPr>
        <w:ind w:left="4764" w:hanging="262"/>
      </w:pPr>
      <w:rPr>
        <w:rFonts w:hint="default"/>
        <w:lang w:val="it-IT" w:eastAsia="en-US" w:bidi="ar-SA"/>
      </w:rPr>
    </w:lvl>
    <w:lvl w:ilvl="4" w:tplc="74043CB4">
      <w:numFmt w:val="bullet"/>
      <w:lvlText w:val="•"/>
      <w:lvlJc w:val="left"/>
      <w:pPr>
        <w:ind w:left="5532" w:hanging="262"/>
      </w:pPr>
      <w:rPr>
        <w:rFonts w:hint="default"/>
        <w:lang w:val="it-IT" w:eastAsia="en-US" w:bidi="ar-SA"/>
      </w:rPr>
    </w:lvl>
    <w:lvl w:ilvl="5" w:tplc="41246284">
      <w:numFmt w:val="bullet"/>
      <w:lvlText w:val="•"/>
      <w:lvlJc w:val="left"/>
      <w:pPr>
        <w:ind w:left="6300" w:hanging="262"/>
      </w:pPr>
      <w:rPr>
        <w:rFonts w:hint="default"/>
        <w:lang w:val="it-IT" w:eastAsia="en-US" w:bidi="ar-SA"/>
      </w:rPr>
    </w:lvl>
    <w:lvl w:ilvl="6" w:tplc="E79E3A3C">
      <w:numFmt w:val="bullet"/>
      <w:lvlText w:val="•"/>
      <w:lvlJc w:val="left"/>
      <w:pPr>
        <w:ind w:left="7068" w:hanging="262"/>
      </w:pPr>
      <w:rPr>
        <w:rFonts w:hint="default"/>
        <w:lang w:val="it-IT" w:eastAsia="en-US" w:bidi="ar-SA"/>
      </w:rPr>
    </w:lvl>
    <w:lvl w:ilvl="7" w:tplc="94C24ED6">
      <w:numFmt w:val="bullet"/>
      <w:lvlText w:val="•"/>
      <w:lvlJc w:val="left"/>
      <w:pPr>
        <w:ind w:left="7836" w:hanging="262"/>
      </w:pPr>
      <w:rPr>
        <w:rFonts w:hint="default"/>
        <w:lang w:val="it-IT" w:eastAsia="en-US" w:bidi="ar-SA"/>
      </w:rPr>
    </w:lvl>
    <w:lvl w:ilvl="8" w:tplc="E4D8D9AC">
      <w:numFmt w:val="bullet"/>
      <w:lvlText w:val="•"/>
      <w:lvlJc w:val="left"/>
      <w:pPr>
        <w:ind w:left="8604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4D5A4288"/>
    <w:multiLevelType w:val="hybridMultilevel"/>
    <w:tmpl w:val="5F049E2C"/>
    <w:lvl w:ilvl="0" w:tplc="8A660202">
      <w:numFmt w:val="bullet"/>
      <w:lvlText w:val="□"/>
      <w:lvlJc w:val="left"/>
      <w:pPr>
        <w:ind w:left="655" w:hanging="428"/>
      </w:pPr>
      <w:rPr>
        <w:rFonts w:ascii="Verdana" w:eastAsia="Verdana" w:hAnsi="Verdana" w:cs="Verdana" w:hint="default"/>
        <w:w w:val="96"/>
        <w:sz w:val="24"/>
        <w:szCs w:val="24"/>
        <w:lang w:val="it-IT" w:eastAsia="en-US" w:bidi="ar-SA"/>
      </w:rPr>
    </w:lvl>
    <w:lvl w:ilvl="1" w:tplc="77580B22">
      <w:numFmt w:val="bullet"/>
      <w:lvlText w:val="•"/>
      <w:lvlJc w:val="left"/>
      <w:pPr>
        <w:ind w:left="1608" w:hanging="428"/>
      </w:pPr>
      <w:rPr>
        <w:rFonts w:hint="default"/>
        <w:lang w:val="it-IT" w:eastAsia="en-US" w:bidi="ar-SA"/>
      </w:rPr>
    </w:lvl>
    <w:lvl w:ilvl="2" w:tplc="6BE81B5E">
      <w:numFmt w:val="bullet"/>
      <w:lvlText w:val="•"/>
      <w:lvlJc w:val="left"/>
      <w:pPr>
        <w:ind w:left="2556" w:hanging="428"/>
      </w:pPr>
      <w:rPr>
        <w:rFonts w:hint="default"/>
        <w:lang w:val="it-IT" w:eastAsia="en-US" w:bidi="ar-SA"/>
      </w:rPr>
    </w:lvl>
    <w:lvl w:ilvl="3" w:tplc="50DA2CCC">
      <w:numFmt w:val="bullet"/>
      <w:lvlText w:val="•"/>
      <w:lvlJc w:val="left"/>
      <w:pPr>
        <w:ind w:left="3504" w:hanging="428"/>
      </w:pPr>
      <w:rPr>
        <w:rFonts w:hint="default"/>
        <w:lang w:val="it-IT" w:eastAsia="en-US" w:bidi="ar-SA"/>
      </w:rPr>
    </w:lvl>
    <w:lvl w:ilvl="4" w:tplc="E84C5474">
      <w:numFmt w:val="bullet"/>
      <w:lvlText w:val="•"/>
      <w:lvlJc w:val="left"/>
      <w:pPr>
        <w:ind w:left="4452" w:hanging="428"/>
      </w:pPr>
      <w:rPr>
        <w:rFonts w:hint="default"/>
        <w:lang w:val="it-IT" w:eastAsia="en-US" w:bidi="ar-SA"/>
      </w:rPr>
    </w:lvl>
    <w:lvl w:ilvl="5" w:tplc="4ED223A6">
      <w:numFmt w:val="bullet"/>
      <w:lvlText w:val="•"/>
      <w:lvlJc w:val="left"/>
      <w:pPr>
        <w:ind w:left="5400" w:hanging="428"/>
      </w:pPr>
      <w:rPr>
        <w:rFonts w:hint="default"/>
        <w:lang w:val="it-IT" w:eastAsia="en-US" w:bidi="ar-SA"/>
      </w:rPr>
    </w:lvl>
    <w:lvl w:ilvl="6" w:tplc="E5A46CA0">
      <w:numFmt w:val="bullet"/>
      <w:lvlText w:val="•"/>
      <w:lvlJc w:val="left"/>
      <w:pPr>
        <w:ind w:left="6348" w:hanging="428"/>
      </w:pPr>
      <w:rPr>
        <w:rFonts w:hint="default"/>
        <w:lang w:val="it-IT" w:eastAsia="en-US" w:bidi="ar-SA"/>
      </w:rPr>
    </w:lvl>
    <w:lvl w:ilvl="7" w:tplc="CD0AAEB6">
      <w:numFmt w:val="bullet"/>
      <w:lvlText w:val="•"/>
      <w:lvlJc w:val="left"/>
      <w:pPr>
        <w:ind w:left="7296" w:hanging="428"/>
      </w:pPr>
      <w:rPr>
        <w:rFonts w:hint="default"/>
        <w:lang w:val="it-IT" w:eastAsia="en-US" w:bidi="ar-SA"/>
      </w:rPr>
    </w:lvl>
    <w:lvl w:ilvl="8" w:tplc="0E46FA72">
      <w:numFmt w:val="bullet"/>
      <w:lvlText w:val="•"/>
      <w:lvlJc w:val="left"/>
      <w:pPr>
        <w:ind w:left="8244" w:hanging="428"/>
      </w:pPr>
      <w:rPr>
        <w:rFonts w:hint="default"/>
        <w:lang w:val="it-IT" w:eastAsia="en-US" w:bidi="ar-SA"/>
      </w:rPr>
    </w:lvl>
  </w:abstractNum>
  <w:num w:numId="1" w16cid:durableId="591935416">
    <w:abstractNumId w:val="0"/>
  </w:num>
  <w:num w:numId="2" w16cid:durableId="229655814">
    <w:abstractNumId w:val="2"/>
  </w:num>
  <w:num w:numId="3" w16cid:durableId="65787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E9"/>
    <w:rsid w:val="0003207F"/>
    <w:rsid w:val="00054E68"/>
    <w:rsid w:val="001B67DE"/>
    <w:rsid w:val="002923CA"/>
    <w:rsid w:val="003826F2"/>
    <w:rsid w:val="006F2D16"/>
    <w:rsid w:val="00701924"/>
    <w:rsid w:val="00992D98"/>
    <w:rsid w:val="00B5442D"/>
    <w:rsid w:val="00B83E70"/>
    <w:rsid w:val="00B86EA0"/>
    <w:rsid w:val="00C915E9"/>
    <w:rsid w:val="00CA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8537"/>
  <w15:docId w15:val="{8B392847-A329-47B3-BA6A-4DE98224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230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2"/>
      <w:ind w:left="23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"/>
      <w:ind w:left="107" w:right="104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4"/>
      <w:ind w:left="515" w:hanging="42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054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lbagiara.or.it" TargetMode="External"/><Relationship Id="rId5" Type="http://schemas.openxmlformats.org/officeDocument/2006/relationships/hyperlink" Target="mailto:ufficioamministrativo@comune.albagiara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MODULO-DOMANDA-MI-PRENDO-CURA-ANNO 2024</dc:title>
  <dc:creator>Luisa Meloni</dc:creator>
  <cp:lastModifiedBy>maria bonaria secci</cp:lastModifiedBy>
  <cp:revision>11</cp:revision>
  <dcterms:created xsi:type="dcterms:W3CDTF">2024-08-06T11:52:00Z</dcterms:created>
  <dcterms:modified xsi:type="dcterms:W3CDTF">2026-06-15T10:40:00Z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2024-08-06T00:00:00Z</vt:filetime>
  </property>
</Properties>
</file>